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5670"/>
        <w:gridCol w:w="4918"/>
      </w:tblGrid>
      <w:tr w:rsidR="005A0AAF">
        <w:tc>
          <w:tcPr>
            <w:tcW w:w="5670" w:type="dxa"/>
            <w:shd w:val="clear" w:color="auto" w:fill="auto"/>
          </w:tcPr>
          <w:p w:rsidR="005A0AAF" w:rsidRDefault="005A0AAF">
            <w:pPr>
              <w:pStyle w:val="afff6"/>
              <w:snapToGrid w:val="0"/>
              <w:ind w:firstLine="0"/>
              <w:rPr>
                <w:b/>
                <w:bCs/>
                <w:color w:val="000000"/>
              </w:rPr>
            </w:pPr>
          </w:p>
        </w:tc>
        <w:tc>
          <w:tcPr>
            <w:tcW w:w="4918" w:type="dxa"/>
            <w:shd w:val="clear" w:color="auto" w:fill="auto"/>
          </w:tcPr>
          <w:p w:rsidR="005A0AAF" w:rsidRDefault="005A0AAF">
            <w:pPr>
              <w:keepLines/>
              <w:snapToGrid w:val="0"/>
              <w:spacing w:line="240" w:lineRule="auto"/>
              <w:ind w:firstLine="0"/>
              <w:jc w:val="left"/>
              <w:rPr>
                <w:b/>
                <w:bCs/>
                <w:color w:val="000000"/>
                <w:sz w:val="24"/>
                <w:szCs w:val="24"/>
              </w:rPr>
            </w:pPr>
            <w:r>
              <w:rPr>
                <w:b/>
                <w:bCs/>
                <w:color w:val="000000"/>
                <w:sz w:val="24"/>
                <w:szCs w:val="24"/>
              </w:rPr>
              <w:t>УТВЕРЖДАЮ:</w:t>
            </w:r>
          </w:p>
          <w:p w:rsidR="005A0AAF" w:rsidRDefault="00CF692D">
            <w:pPr>
              <w:keepLines/>
              <w:spacing w:line="240" w:lineRule="auto"/>
              <w:ind w:firstLine="0"/>
              <w:jc w:val="left"/>
              <w:rPr>
                <w:b/>
                <w:bCs/>
                <w:color w:val="000000"/>
                <w:sz w:val="24"/>
                <w:szCs w:val="24"/>
              </w:rPr>
            </w:pPr>
            <w:r>
              <w:rPr>
                <w:b/>
                <w:bCs/>
                <w:color w:val="000000"/>
                <w:sz w:val="24"/>
                <w:szCs w:val="24"/>
              </w:rPr>
              <w:t>Д</w:t>
            </w:r>
            <w:r w:rsidR="005A0AAF">
              <w:rPr>
                <w:b/>
                <w:bCs/>
                <w:color w:val="000000"/>
                <w:sz w:val="24"/>
                <w:szCs w:val="24"/>
              </w:rPr>
              <w:t>иректор</w:t>
            </w:r>
          </w:p>
          <w:p w:rsidR="005A0AAF" w:rsidRDefault="005A0AAF">
            <w:pPr>
              <w:spacing w:line="240" w:lineRule="auto"/>
              <w:ind w:firstLine="0"/>
              <w:jc w:val="left"/>
              <w:rPr>
                <w:b/>
                <w:bCs/>
                <w:color w:val="000000"/>
                <w:sz w:val="24"/>
                <w:szCs w:val="24"/>
              </w:rPr>
            </w:pPr>
            <w:r>
              <w:rPr>
                <w:b/>
                <w:bCs/>
                <w:color w:val="000000"/>
                <w:sz w:val="24"/>
                <w:szCs w:val="24"/>
              </w:rPr>
              <w:t>ООО «</w:t>
            </w:r>
            <w:r w:rsidR="00CF692D">
              <w:rPr>
                <w:b/>
                <w:bCs/>
                <w:color w:val="000000"/>
                <w:sz w:val="24"/>
                <w:szCs w:val="24"/>
              </w:rPr>
              <w:t>Независимая сетевая компания</w:t>
            </w:r>
            <w:r>
              <w:rPr>
                <w:b/>
                <w:bCs/>
                <w:color w:val="000000"/>
                <w:sz w:val="24"/>
                <w:szCs w:val="24"/>
              </w:rPr>
              <w:t>»</w:t>
            </w:r>
          </w:p>
          <w:p w:rsidR="005A0AAF" w:rsidRDefault="005A0AAF">
            <w:pPr>
              <w:keepLines/>
              <w:spacing w:line="240" w:lineRule="auto"/>
              <w:ind w:firstLine="0"/>
              <w:jc w:val="left"/>
              <w:rPr>
                <w:b/>
                <w:bCs/>
                <w:color w:val="000000"/>
                <w:sz w:val="24"/>
                <w:szCs w:val="24"/>
              </w:rPr>
            </w:pPr>
          </w:p>
          <w:p w:rsidR="005A0AAF" w:rsidRDefault="005A0AAF">
            <w:pPr>
              <w:keepLines/>
              <w:spacing w:line="240" w:lineRule="auto"/>
              <w:ind w:firstLine="0"/>
              <w:jc w:val="left"/>
              <w:rPr>
                <w:b/>
                <w:bCs/>
                <w:color w:val="000000"/>
                <w:sz w:val="24"/>
                <w:szCs w:val="24"/>
              </w:rPr>
            </w:pPr>
            <w:r>
              <w:rPr>
                <w:b/>
                <w:bCs/>
                <w:color w:val="000000"/>
                <w:sz w:val="24"/>
                <w:szCs w:val="24"/>
              </w:rPr>
              <w:t>_________________</w:t>
            </w:r>
            <w:r w:rsidR="00CF692D">
              <w:rPr>
                <w:b/>
                <w:bCs/>
                <w:color w:val="000000"/>
                <w:sz w:val="24"/>
                <w:szCs w:val="24"/>
              </w:rPr>
              <w:t>М.А. Реброва</w:t>
            </w:r>
          </w:p>
          <w:p w:rsidR="005A0AAF" w:rsidRDefault="00EE1EDF">
            <w:pPr>
              <w:keepLines/>
              <w:spacing w:line="240" w:lineRule="auto"/>
              <w:ind w:firstLine="0"/>
              <w:jc w:val="left"/>
            </w:pPr>
            <w:r>
              <w:rPr>
                <w:b/>
                <w:bCs/>
                <w:color w:val="000000"/>
                <w:sz w:val="24"/>
                <w:szCs w:val="24"/>
              </w:rPr>
              <w:t>«____» ____________ 2021</w:t>
            </w:r>
            <w:r w:rsidR="005A0AAF">
              <w:rPr>
                <w:b/>
                <w:bCs/>
                <w:color w:val="000000"/>
                <w:sz w:val="24"/>
                <w:szCs w:val="24"/>
              </w:rPr>
              <w:t xml:space="preserve"> г.</w:t>
            </w:r>
          </w:p>
        </w:tc>
      </w:tr>
    </w:tbl>
    <w:p w:rsidR="005A0AAF" w:rsidRDefault="001B3EF8">
      <w:pPr>
        <w:keepLines/>
        <w:spacing w:before="3969" w:after="283" w:line="240" w:lineRule="auto"/>
        <w:ind w:firstLine="0"/>
        <w:jc w:val="center"/>
        <w:rPr>
          <w:b/>
          <w:color w:val="000000"/>
          <w:szCs w:val="28"/>
        </w:rPr>
      </w:pPr>
      <w:r>
        <w:rPr>
          <w:b/>
          <w:color w:val="000000"/>
          <w:sz w:val="32"/>
          <w:szCs w:val="32"/>
        </w:rPr>
        <w:t>ИЗВЕЩЕНИЕ</w:t>
      </w:r>
    </w:p>
    <w:p w:rsidR="005A0AAF" w:rsidRDefault="001B3EF8" w:rsidP="001B3EF8">
      <w:pPr>
        <w:keepLines/>
        <w:spacing w:line="240" w:lineRule="auto"/>
        <w:ind w:firstLine="0"/>
        <w:jc w:val="center"/>
      </w:pPr>
      <w:r>
        <w:rPr>
          <w:b/>
          <w:color w:val="000000"/>
          <w:szCs w:val="28"/>
        </w:rPr>
        <w:t>о проведении открытого запроса котировок на право заключения договора на выполнение работ по установке (замене) пуско-наладке и допуску в эксплуатацию средств коммерческого учета электрической энергии (мощности) на объектах ООО «НСК»</w:t>
      </w:r>
      <w:r w:rsidR="00DE512A">
        <w:rPr>
          <w:b/>
          <w:color w:val="000000"/>
          <w:szCs w:val="28"/>
        </w:rPr>
        <w:t xml:space="preserve"> в количестве 19 штук</w:t>
      </w: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pPr>
    </w:p>
    <w:p w:rsidR="005A0AAF" w:rsidRDefault="005A0AAF">
      <w:pPr>
        <w:spacing w:line="240" w:lineRule="auto"/>
        <w:ind w:firstLine="0"/>
        <w:jc w:val="center"/>
        <w:rPr>
          <w:color w:val="000000"/>
          <w:sz w:val="22"/>
          <w:szCs w:val="22"/>
        </w:rPr>
      </w:pPr>
    </w:p>
    <w:p w:rsidR="00767BE0" w:rsidRDefault="00767BE0">
      <w:pPr>
        <w:spacing w:line="240" w:lineRule="auto"/>
        <w:ind w:firstLine="0"/>
        <w:jc w:val="center"/>
        <w:rPr>
          <w:color w:val="000000"/>
          <w:sz w:val="22"/>
          <w:szCs w:val="22"/>
        </w:rPr>
      </w:pPr>
    </w:p>
    <w:p w:rsidR="005A0AAF" w:rsidRDefault="005A0AAF">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70017B" w:rsidRDefault="0070017B">
      <w:pPr>
        <w:spacing w:line="240" w:lineRule="auto"/>
        <w:ind w:firstLine="0"/>
        <w:jc w:val="center"/>
        <w:rPr>
          <w:color w:val="000000"/>
          <w:sz w:val="22"/>
          <w:szCs w:val="22"/>
        </w:rPr>
      </w:pPr>
    </w:p>
    <w:p w:rsidR="005A0AAF" w:rsidRDefault="005A0AAF" w:rsidP="001B3EF8">
      <w:pPr>
        <w:spacing w:line="240" w:lineRule="auto"/>
        <w:ind w:firstLine="0"/>
        <w:rPr>
          <w:color w:val="000000"/>
          <w:sz w:val="22"/>
          <w:szCs w:val="22"/>
        </w:rPr>
      </w:pPr>
    </w:p>
    <w:p w:rsidR="005A0AAF" w:rsidRDefault="005A0AAF">
      <w:pPr>
        <w:spacing w:before="3402" w:line="100" w:lineRule="atLeast"/>
        <w:ind w:firstLine="0"/>
        <w:jc w:val="center"/>
        <w:rPr>
          <w:color w:val="000000"/>
          <w:sz w:val="22"/>
          <w:szCs w:val="22"/>
        </w:rPr>
      </w:pPr>
      <w:r>
        <w:rPr>
          <w:color w:val="000000"/>
          <w:sz w:val="22"/>
          <w:szCs w:val="22"/>
        </w:rPr>
        <w:t>Иваново 20</w:t>
      </w:r>
      <w:r w:rsidR="00A36E80">
        <w:rPr>
          <w:color w:val="000000"/>
          <w:sz w:val="22"/>
          <w:szCs w:val="22"/>
        </w:rPr>
        <w:t>2</w:t>
      </w:r>
      <w:r w:rsidR="00EE1EDF">
        <w:rPr>
          <w:color w:val="000000"/>
          <w:sz w:val="22"/>
          <w:szCs w:val="22"/>
        </w:rPr>
        <w:t>1</w:t>
      </w:r>
      <w:r w:rsidR="001B3EF8">
        <w:rPr>
          <w:color w:val="000000"/>
          <w:sz w:val="22"/>
          <w:szCs w:val="22"/>
        </w:rPr>
        <w:t xml:space="preserve"> год</w:t>
      </w:r>
    </w:p>
    <w:p w:rsidR="001B3EF8" w:rsidRDefault="001B3EF8" w:rsidP="001B3EF8">
      <w:pPr>
        <w:spacing w:line="240" w:lineRule="auto"/>
        <w:ind w:firstLine="0"/>
        <w:rPr>
          <w:rFonts w:eastAsia="Microsoft YaHei"/>
          <w:b/>
          <w:bCs/>
          <w:color w:val="000000"/>
          <w:sz w:val="24"/>
          <w:szCs w:val="24"/>
        </w:rPr>
      </w:pPr>
      <w:r>
        <w:rPr>
          <w:rFonts w:eastAsia="Microsoft YaHei"/>
          <w:b/>
          <w:bCs/>
          <w:color w:val="000000"/>
          <w:sz w:val="24"/>
          <w:szCs w:val="24"/>
        </w:rPr>
        <w:lastRenderedPageBreak/>
        <w:t>Приглашение к участию в запросе котировок</w:t>
      </w:r>
    </w:p>
    <w:p w:rsidR="001B3EF8" w:rsidRDefault="001B3EF8" w:rsidP="001B3EF8">
      <w:pPr>
        <w:spacing w:line="240" w:lineRule="auto"/>
        <w:ind w:firstLine="0"/>
        <w:rPr>
          <w:rFonts w:eastAsia="Microsoft YaHei"/>
          <w:b/>
          <w:bCs/>
          <w:color w:val="000000"/>
          <w:sz w:val="24"/>
          <w:szCs w:val="24"/>
        </w:rPr>
      </w:pPr>
    </w:p>
    <w:p w:rsidR="001B3EF8" w:rsidRDefault="001B3EF8" w:rsidP="001B3EF8">
      <w:pPr>
        <w:spacing w:line="240" w:lineRule="auto"/>
        <w:ind w:firstLine="0"/>
        <w:rPr>
          <w:rFonts w:eastAsia="Microsoft YaHei"/>
          <w:bCs/>
          <w:color w:val="000000"/>
          <w:sz w:val="24"/>
          <w:szCs w:val="24"/>
        </w:rPr>
      </w:pPr>
      <w:r w:rsidRPr="001B3EF8">
        <w:rPr>
          <w:rFonts w:eastAsia="Microsoft YaHei"/>
          <w:bCs/>
          <w:color w:val="000000"/>
          <w:sz w:val="24"/>
          <w:szCs w:val="24"/>
        </w:rPr>
        <w:tab/>
        <w:t xml:space="preserve">Настоящим </w:t>
      </w:r>
      <w:r>
        <w:rPr>
          <w:rFonts w:eastAsia="Microsoft YaHei"/>
          <w:bCs/>
          <w:color w:val="000000"/>
          <w:sz w:val="24"/>
          <w:szCs w:val="24"/>
        </w:rPr>
        <w:t xml:space="preserve">приглашается к участию в открытом запросе котировок (далее – запрос котировок), полная информация о котором указана в </w:t>
      </w:r>
      <w:r>
        <w:rPr>
          <w:rFonts w:eastAsia="Microsoft YaHei"/>
          <w:b/>
          <w:bCs/>
          <w:i/>
          <w:color w:val="000000"/>
          <w:sz w:val="24"/>
          <w:szCs w:val="24"/>
        </w:rPr>
        <w:t>Информационной карте запросе котировок</w:t>
      </w:r>
      <w:r>
        <w:rPr>
          <w:rFonts w:eastAsia="Microsoft YaHei"/>
          <w:bCs/>
          <w:color w:val="000000"/>
          <w:sz w:val="24"/>
          <w:szCs w:val="24"/>
        </w:rPr>
        <w:t>, любое юридическое лицо или несколько юридических лиц, выступающих на стороне одного участника запроса котировок (далее – участник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закупках товаров, работ, услуг ООО «НСК».</w:t>
      </w:r>
    </w:p>
    <w:p w:rsidR="001B3EF8" w:rsidRDefault="001B3EF8" w:rsidP="001B3EF8">
      <w:pPr>
        <w:spacing w:line="240" w:lineRule="auto"/>
        <w:ind w:firstLine="0"/>
        <w:rPr>
          <w:rFonts w:eastAsia="Microsoft YaHei"/>
          <w:bCs/>
          <w:color w:val="000000"/>
          <w:sz w:val="24"/>
          <w:szCs w:val="24"/>
        </w:rPr>
      </w:pPr>
      <w:r>
        <w:rPr>
          <w:rFonts w:eastAsia="Microsoft YaHei"/>
          <w:bCs/>
          <w:color w:val="000000"/>
          <w:sz w:val="24"/>
          <w:szCs w:val="24"/>
        </w:rPr>
        <w:tab/>
      </w:r>
      <w:r w:rsidR="000E6148">
        <w:rPr>
          <w:rFonts w:eastAsia="Microsoft YaHei"/>
          <w:bCs/>
          <w:color w:val="000000"/>
          <w:sz w:val="24"/>
          <w:szCs w:val="24"/>
        </w:rPr>
        <w:t xml:space="preserve">Вся информация </w:t>
      </w:r>
      <w:r w:rsidR="00DF5B9A">
        <w:rPr>
          <w:rFonts w:eastAsia="Microsoft YaHei"/>
          <w:bCs/>
          <w:color w:val="000000"/>
          <w:sz w:val="24"/>
          <w:szCs w:val="24"/>
        </w:rPr>
        <w:t>по проведению запроса котировок размещается в единой информационной системе. Заинтересованные лица могут бесплатно получить извещение о запросе котировок в единой информационной системе.</w:t>
      </w:r>
    </w:p>
    <w:p w:rsidR="00DF5B9A" w:rsidRDefault="00DF5B9A" w:rsidP="001B3EF8">
      <w:pPr>
        <w:spacing w:line="240" w:lineRule="auto"/>
        <w:ind w:firstLine="0"/>
        <w:rPr>
          <w:rFonts w:eastAsia="Microsoft YaHei"/>
          <w:bCs/>
          <w:color w:val="000000"/>
          <w:sz w:val="24"/>
          <w:szCs w:val="24"/>
        </w:rPr>
      </w:pPr>
      <w:r>
        <w:rPr>
          <w:rFonts w:eastAsia="Microsoft YaHei"/>
          <w:bCs/>
          <w:color w:val="000000"/>
          <w:sz w:val="24"/>
          <w:szCs w:val="24"/>
        </w:rPr>
        <w:tab/>
        <w:t xml:space="preserve">Правила проведения запроса котировок устанавливаются в соответствии с </w:t>
      </w:r>
      <w:r w:rsidR="00DE512A">
        <w:rPr>
          <w:rFonts w:eastAsia="Microsoft YaHei"/>
          <w:bCs/>
          <w:color w:val="000000"/>
          <w:sz w:val="24"/>
          <w:szCs w:val="24"/>
        </w:rPr>
        <w:t>частью 10</w:t>
      </w:r>
      <w:r>
        <w:rPr>
          <w:rFonts w:eastAsia="Microsoft YaHei"/>
          <w:bCs/>
          <w:color w:val="000000"/>
          <w:sz w:val="24"/>
          <w:szCs w:val="24"/>
        </w:rPr>
        <w:t xml:space="preserve"> Положения о закупках товаров, работ, услуг ООО «НСК».</w:t>
      </w:r>
    </w:p>
    <w:p w:rsidR="00DF5B9A" w:rsidRDefault="00DF5B9A" w:rsidP="001B3EF8">
      <w:pPr>
        <w:spacing w:line="240" w:lineRule="auto"/>
        <w:ind w:firstLine="0"/>
        <w:rPr>
          <w:rFonts w:eastAsia="Microsoft YaHei"/>
          <w:bCs/>
          <w:color w:val="000000"/>
          <w:sz w:val="24"/>
          <w:szCs w:val="24"/>
        </w:rPr>
      </w:pPr>
    </w:p>
    <w:tbl>
      <w:tblPr>
        <w:tblStyle w:val="afffc"/>
        <w:tblW w:w="0" w:type="auto"/>
        <w:tblLook w:val="04A0" w:firstRow="1" w:lastRow="0" w:firstColumn="1" w:lastColumn="0" w:noHBand="0" w:noVBand="1"/>
      </w:tblPr>
      <w:tblGrid>
        <w:gridCol w:w="613"/>
        <w:gridCol w:w="3493"/>
        <w:gridCol w:w="6473"/>
      </w:tblGrid>
      <w:tr w:rsidR="00DF5B9A" w:rsidTr="009E527F">
        <w:tc>
          <w:tcPr>
            <w:tcW w:w="10579" w:type="dxa"/>
            <w:gridSpan w:val="3"/>
          </w:tcPr>
          <w:p w:rsidR="00DF5B9A" w:rsidRPr="00DF5B9A" w:rsidRDefault="00DF5B9A" w:rsidP="00DF5B9A">
            <w:pPr>
              <w:spacing w:line="240" w:lineRule="auto"/>
              <w:ind w:firstLine="0"/>
              <w:jc w:val="center"/>
              <w:rPr>
                <w:rFonts w:eastAsia="Microsoft YaHei"/>
                <w:b/>
                <w:bCs/>
                <w:color w:val="000000"/>
                <w:sz w:val="24"/>
                <w:szCs w:val="24"/>
              </w:rPr>
            </w:pPr>
            <w:r>
              <w:rPr>
                <w:rFonts w:eastAsia="Microsoft YaHei"/>
                <w:b/>
                <w:bCs/>
                <w:color w:val="000000"/>
                <w:sz w:val="24"/>
                <w:szCs w:val="24"/>
              </w:rPr>
              <w:t>ИНФОРМАЦИОННАЯ  КАРТА  ЗАПРОСА  КОТИРОВОК</w:t>
            </w:r>
          </w:p>
        </w:tc>
      </w:tr>
      <w:tr w:rsidR="00DF5B9A" w:rsidTr="0041291D">
        <w:tc>
          <w:tcPr>
            <w:tcW w:w="613" w:type="dxa"/>
          </w:tcPr>
          <w:p w:rsidR="00DF5B9A" w:rsidRPr="00DF5B9A" w:rsidRDefault="00DF5B9A" w:rsidP="00DF5B9A">
            <w:pPr>
              <w:spacing w:line="240" w:lineRule="auto"/>
              <w:ind w:firstLine="0"/>
              <w:jc w:val="center"/>
              <w:rPr>
                <w:rFonts w:eastAsia="Microsoft YaHei"/>
                <w:b/>
                <w:bCs/>
                <w:color w:val="000000"/>
                <w:sz w:val="24"/>
                <w:szCs w:val="24"/>
              </w:rPr>
            </w:pPr>
            <w:r>
              <w:rPr>
                <w:rFonts w:eastAsia="Microsoft YaHei"/>
                <w:b/>
                <w:bCs/>
                <w:color w:val="000000"/>
                <w:sz w:val="24"/>
                <w:szCs w:val="24"/>
              </w:rPr>
              <w:t xml:space="preserve">№ </w:t>
            </w:r>
            <w:proofErr w:type="spellStart"/>
            <w:r>
              <w:rPr>
                <w:rFonts w:eastAsia="Microsoft YaHei"/>
                <w:b/>
                <w:bCs/>
                <w:color w:val="000000"/>
                <w:sz w:val="24"/>
                <w:szCs w:val="24"/>
              </w:rPr>
              <w:t>п.п</w:t>
            </w:r>
            <w:proofErr w:type="spellEnd"/>
            <w:r>
              <w:rPr>
                <w:rFonts w:eastAsia="Microsoft YaHei"/>
                <w:b/>
                <w:bCs/>
                <w:color w:val="000000"/>
                <w:sz w:val="24"/>
                <w:szCs w:val="24"/>
              </w:rPr>
              <w:t>.</w:t>
            </w:r>
          </w:p>
        </w:tc>
        <w:tc>
          <w:tcPr>
            <w:tcW w:w="3493" w:type="dxa"/>
          </w:tcPr>
          <w:p w:rsidR="00DF5B9A" w:rsidRPr="00DF5B9A" w:rsidRDefault="00DF5B9A" w:rsidP="00DF5B9A">
            <w:pPr>
              <w:spacing w:line="240" w:lineRule="auto"/>
              <w:ind w:firstLine="0"/>
              <w:jc w:val="center"/>
              <w:rPr>
                <w:rFonts w:eastAsia="Microsoft YaHei"/>
                <w:b/>
                <w:bCs/>
                <w:color w:val="000000"/>
                <w:sz w:val="24"/>
                <w:szCs w:val="24"/>
              </w:rPr>
            </w:pPr>
            <w:r>
              <w:rPr>
                <w:rFonts w:eastAsia="Microsoft YaHei"/>
                <w:b/>
                <w:bCs/>
                <w:color w:val="000000"/>
                <w:sz w:val="24"/>
                <w:szCs w:val="24"/>
              </w:rPr>
              <w:t>Наименование пункта</w:t>
            </w:r>
          </w:p>
        </w:tc>
        <w:tc>
          <w:tcPr>
            <w:tcW w:w="6473" w:type="dxa"/>
          </w:tcPr>
          <w:p w:rsidR="00DF5B9A" w:rsidRPr="00DF5B9A" w:rsidRDefault="00DF5B9A" w:rsidP="00DF5B9A">
            <w:pPr>
              <w:spacing w:line="240" w:lineRule="auto"/>
              <w:ind w:firstLine="0"/>
              <w:jc w:val="center"/>
              <w:rPr>
                <w:rFonts w:eastAsia="Microsoft YaHei"/>
                <w:b/>
                <w:bCs/>
                <w:color w:val="000000"/>
                <w:sz w:val="24"/>
                <w:szCs w:val="24"/>
              </w:rPr>
            </w:pPr>
            <w:r>
              <w:rPr>
                <w:rFonts w:eastAsia="Microsoft YaHei"/>
                <w:b/>
                <w:bCs/>
                <w:color w:val="000000"/>
                <w:sz w:val="24"/>
                <w:szCs w:val="24"/>
              </w:rPr>
              <w:t>Текст пояснений. информация</w:t>
            </w:r>
          </w:p>
        </w:tc>
      </w:tr>
      <w:tr w:rsidR="00DF5B9A" w:rsidTr="0041291D">
        <w:tc>
          <w:tcPr>
            <w:tcW w:w="613" w:type="dxa"/>
          </w:tcPr>
          <w:p w:rsidR="00DF5B9A" w:rsidRDefault="00DF5B9A" w:rsidP="00DF5B9A">
            <w:pPr>
              <w:spacing w:line="240" w:lineRule="auto"/>
              <w:ind w:firstLine="0"/>
              <w:jc w:val="center"/>
              <w:rPr>
                <w:rFonts w:eastAsia="Microsoft YaHei"/>
                <w:bCs/>
                <w:color w:val="000000"/>
                <w:sz w:val="24"/>
                <w:szCs w:val="24"/>
              </w:rPr>
            </w:pPr>
            <w:r>
              <w:rPr>
                <w:rFonts w:eastAsia="Microsoft YaHei"/>
                <w:bCs/>
                <w:color w:val="000000"/>
                <w:sz w:val="24"/>
                <w:szCs w:val="24"/>
              </w:rPr>
              <w:t>1.</w:t>
            </w:r>
          </w:p>
        </w:tc>
        <w:tc>
          <w:tcPr>
            <w:tcW w:w="3493" w:type="dxa"/>
          </w:tcPr>
          <w:p w:rsidR="00DF5B9A" w:rsidRPr="00DF5B9A" w:rsidRDefault="00DF5B9A" w:rsidP="001B3EF8">
            <w:pPr>
              <w:spacing w:line="240" w:lineRule="auto"/>
              <w:ind w:firstLine="0"/>
              <w:rPr>
                <w:rFonts w:eastAsia="Microsoft YaHei"/>
                <w:b/>
                <w:bCs/>
                <w:color w:val="000000"/>
                <w:sz w:val="24"/>
                <w:szCs w:val="24"/>
              </w:rPr>
            </w:pPr>
            <w:r>
              <w:rPr>
                <w:rFonts w:eastAsia="Microsoft YaHei"/>
                <w:b/>
                <w:bCs/>
                <w:color w:val="000000"/>
                <w:sz w:val="24"/>
                <w:szCs w:val="24"/>
              </w:rPr>
              <w:t>Наименование Заказчика, контактная информация</w:t>
            </w:r>
          </w:p>
        </w:tc>
        <w:tc>
          <w:tcPr>
            <w:tcW w:w="6473" w:type="dxa"/>
          </w:tcPr>
          <w:p w:rsidR="00D7301A" w:rsidRPr="00D7301A" w:rsidRDefault="00DF5B9A" w:rsidP="00D7301A">
            <w:pPr>
              <w:spacing w:line="240" w:lineRule="auto"/>
              <w:ind w:firstLine="0"/>
              <w:rPr>
                <w:rFonts w:eastAsia="Microsoft YaHei"/>
                <w:bCs/>
                <w:color w:val="000000"/>
                <w:sz w:val="24"/>
                <w:szCs w:val="24"/>
              </w:rPr>
            </w:pPr>
            <w:r>
              <w:rPr>
                <w:rFonts w:eastAsia="Microsoft YaHei"/>
                <w:bCs/>
                <w:color w:val="000000"/>
                <w:sz w:val="24"/>
                <w:szCs w:val="24"/>
              </w:rPr>
              <w:t>Общество с ограниченной ответственностью «Независимая сетевая к</w:t>
            </w:r>
            <w:r w:rsidR="00C11540">
              <w:rPr>
                <w:rFonts w:eastAsia="Microsoft YaHei"/>
                <w:bCs/>
                <w:color w:val="000000"/>
                <w:sz w:val="24"/>
                <w:szCs w:val="24"/>
              </w:rPr>
              <w:t>омпания»; место нахождения: 153</w:t>
            </w:r>
            <w:bookmarkStart w:id="0" w:name="_GoBack"/>
            <w:bookmarkEnd w:id="0"/>
            <w:r>
              <w:rPr>
                <w:rFonts w:eastAsia="Microsoft YaHei"/>
                <w:bCs/>
                <w:color w:val="000000"/>
                <w:sz w:val="24"/>
                <w:szCs w:val="24"/>
              </w:rPr>
              <w:t xml:space="preserve">040, г. Иваново, </w:t>
            </w:r>
            <w:proofErr w:type="spellStart"/>
            <w:r>
              <w:rPr>
                <w:rFonts w:eastAsia="Microsoft YaHei"/>
                <w:bCs/>
                <w:color w:val="000000"/>
                <w:sz w:val="24"/>
                <w:szCs w:val="24"/>
              </w:rPr>
              <w:t>пр-кт</w:t>
            </w:r>
            <w:proofErr w:type="spellEnd"/>
            <w:r>
              <w:rPr>
                <w:rFonts w:eastAsia="Microsoft YaHei"/>
                <w:bCs/>
                <w:color w:val="000000"/>
                <w:sz w:val="24"/>
                <w:szCs w:val="24"/>
              </w:rPr>
              <w:t xml:space="preserve"> Строителей, д.68А, пом. 1005; номер контактного телефона: (4932) 92-32-50; </w:t>
            </w:r>
            <w:r w:rsidRPr="00D7301A">
              <w:rPr>
                <w:rFonts w:eastAsia="Microsoft YaHei"/>
                <w:bCs/>
                <w:color w:val="000000"/>
                <w:sz w:val="24"/>
                <w:szCs w:val="24"/>
              </w:rPr>
              <w:t>адрес электронной почты:</w:t>
            </w:r>
            <w:r w:rsidR="00D7301A">
              <w:rPr>
                <w:rFonts w:eastAsia="Microsoft YaHei"/>
                <w:bCs/>
                <w:color w:val="000000"/>
                <w:sz w:val="24"/>
                <w:szCs w:val="24"/>
              </w:rPr>
              <w:t xml:space="preserve"> </w:t>
            </w:r>
            <w:r w:rsidR="00D7301A" w:rsidRPr="00CD1912">
              <w:rPr>
                <w:rFonts w:cs="Tahoma"/>
                <w:sz w:val="24"/>
                <w:lang w:val="en-US"/>
              </w:rPr>
              <w:t>iv</w:t>
            </w:r>
            <w:r w:rsidR="00D7301A" w:rsidRPr="00CD1912">
              <w:rPr>
                <w:rFonts w:cs="Tahoma"/>
                <w:sz w:val="24"/>
              </w:rPr>
              <w:t>_</w:t>
            </w:r>
            <w:proofErr w:type="spellStart"/>
            <w:r w:rsidR="00D7301A" w:rsidRPr="00CD1912">
              <w:rPr>
                <w:rFonts w:cs="Tahoma"/>
                <w:sz w:val="24"/>
                <w:lang w:val="en-US"/>
              </w:rPr>
              <w:t>nsk</w:t>
            </w:r>
            <w:proofErr w:type="spellEnd"/>
            <w:r w:rsidR="00D7301A" w:rsidRPr="00CD1912">
              <w:rPr>
                <w:rFonts w:cs="Tahoma"/>
                <w:sz w:val="24"/>
              </w:rPr>
              <w:t>@</w:t>
            </w:r>
            <w:r w:rsidR="00D7301A" w:rsidRPr="00CD1912">
              <w:rPr>
                <w:rFonts w:cs="Tahoma"/>
                <w:sz w:val="24"/>
                <w:lang w:val="en-US"/>
              </w:rPr>
              <w:t>mail</w:t>
            </w:r>
            <w:r w:rsidR="00D7301A" w:rsidRPr="00CD1912">
              <w:rPr>
                <w:rFonts w:cs="Tahoma"/>
                <w:sz w:val="24"/>
              </w:rPr>
              <w:t>.</w:t>
            </w:r>
            <w:proofErr w:type="spellStart"/>
            <w:r w:rsidR="00D7301A" w:rsidRPr="00CD1912">
              <w:rPr>
                <w:rFonts w:cs="Tahoma"/>
                <w:sz w:val="24"/>
                <w:lang w:val="en-US"/>
              </w:rPr>
              <w:t>ru</w:t>
            </w:r>
            <w:proofErr w:type="spellEnd"/>
          </w:p>
          <w:p w:rsidR="00D7301A" w:rsidRPr="00D7301A" w:rsidRDefault="00D7301A" w:rsidP="00D7301A">
            <w:pPr>
              <w:spacing w:line="240" w:lineRule="auto"/>
              <w:ind w:firstLine="0"/>
              <w:rPr>
                <w:rFonts w:eastAsia="Lucida Sans Unicode" w:cs="Tahoma"/>
                <w:kern w:val="1"/>
                <w:sz w:val="24"/>
                <w:szCs w:val="24"/>
              </w:rPr>
            </w:pPr>
          </w:p>
        </w:tc>
      </w:tr>
      <w:tr w:rsidR="00DF5B9A" w:rsidTr="0041291D">
        <w:tc>
          <w:tcPr>
            <w:tcW w:w="613" w:type="dxa"/>
          </w:tcPr>
          <w:p w:rsidR="00DF5B9A" w:rsidRDefault="00DF5B9A" w:rsidP="00DF5B9A">
            <w:pPr>
              <w:spacing w:line="240" w:lineRule="auto"/>
              <w:ind w:firstLine="0"/>
              <w:jc w:val="center"/>
              <w:rPr>
                <w:rFonts w:eastAsia="Microsoft YaHei"/>
                <w:bCs/>
                <w:color w:val="000000"/>
                <w:sz w:val="24"/>
                <w:szCs w:val="24"/>
              </w:rPr>
            </w:pPr>
            <w:r>
              <w:rPr>
                <w:rFonts w:eastAsia="Microsoft YaHei"/>
                <w:bCs/>
                <w:color w:val="000000"/>
                <w:sz w:val="24"/>
                <w:szCs w:val="24"/>
              </w:rPr>
              <w:t>2.</w:t>
            </w:r>
          </w:p>
        </w:tc>
        <w:tc>
          <w:tcPr>
            <w:tcW w:w="3493" w:type="dxa"/>
          </w:tcPr>
          <w:p w:rsidR="00DF5B9A" w:rsidRPr="00DF5B9A" w:rsidRDefault="00DF5B9A" w:rsidP="001B3EF8">
            <w:pPr>
              <w:spacing w:line="240" w:lineRule="auto"/>
              <w:ind w:firstLine="0"/>
              <w:rPr>
                <w:rFonts w:eastAsia="Microsoft YaHei"/>
                <w:b/>
                <w:bCs/>
                <w:color w:val="000000"/>
                <w:sz w:val="24"/>
                <w:szCs w:val="24"/>
              </w:rPr>
            </w:pPr>
            <w:r>
              <w:rPr>
                <w:rFonts w:eastAsia="Microsoft YaHei"/>
                <w:b/>
                <w:bCs/>
                <w:color w:val="000000"/>
                <w:sz w:val="24"/>
                <w:szCs w:val="24"/>
              </w:rPr>
              <w:t>Предмет запроса котировок</w:t>
            </w:r>
          </w:p>
        </w:tc>
        <w:tc>
          <w:tcPr>
            <w:tcW w:w="6473" w:type="dxa"/>
          </w:tcPr>
          <w:p w:rsidR="00DF5B9A" w:rsidRDefault="00A41A1C" w:rsidP="001B3EF8">
            <w:pPr>
              <w:spacing w:line="240" w:lineRule="auto"/>
              <w:ind w:firstLine="0"/>
              <w:rPr>
                <w:rFonts w:eastAsia="Microsoft YaHei"/>
                <w:bCs/>
                <w:color w:val="000000"/>
                <w:sz w:val="24"/>
                <w:szCs w:val="24"/>
              </w:rPr>
            </w:pPr>
            <w:r>
              <w:rPr>
                <w:rFonts w:eastAsia="Microsoft YaHei"/>
                <w:bCs/>
                <w:color w:val="000000"/>
                <w:sz w:val="24"/>
                <w:szCs w:val="24"/>
              </w:rPr>
              <w:t>Выполнение работ по установке, пуско-наладке и допуску в эксплуатацию средств коммерческого учета электрической энергии (мощности) на объектах ООО «НСК»</w:t>
            </w:r>
            <w:r w:rsidR="00DE512A">
              <w:rPr>
                <w:rFonts w:eastAsia="Microsoft YaHei"/>
                <w:bCs/>
                <w:color w:val="000000"/>
                <w:sz w:val="24"/>
                <w:szCs w:val="24"/>
              </w:rPr>
              <w:t xml:space="preserve"> в количестве 19 штук</w:t>
            </w:r>
          </w:p>
        </w:tc>
      </w:tr>
      <w:tr w:rsidR="00DF5B9A" w:rsidTr="0041291D">
        <w:tc>
          <w:tcPr>
            <w:tcW w:w="613" w:type="dxa"/>
          </w:tcPr>
          <w:p w:rsidR="00DF5B9A" w:rsidRDefault="00C80423" w:rsidP="00DF5B9A">
            <w:pPr>
              <w:spacing w:line="240" w:lineRule="auto"/>
              <w:ind w:firstLine="0"/>
              <w:jc w:val="center"/>
              <w:rPr>
                <w:rFonts w:eastAsia="Microsoft YaHei"/>
                <w:bCs/>
                <w:color w:val="000000"/>
                <w:sz w:val="24"/>
                <w:szCs w:val="24"/>
              </w:rPr>
            </w:pPr>
            <w:r>
              <w:rPr>
                <w:rFonts w:eastAsia="Microsoft YaHei"/>
                <w:bCs/>
                <w:color w:val="000000"/>
                <w:sz w:val="24"/>
                <w:szCs w:val="24"/>
              </w:rPr>
              <w:t>3.</w:t>
            </w:r>
          </w:p>
        </w:tc>
        <w:tc>
          <w:tcPr>
            <w:tcW w:w="3493" w:type="dxa"/>
          </w:tcPr>
          <w:p w:rsidR="00DF5B9A" w:rsidRPr="00DF5B9A" w:rsidRDefault="00C80423" w:rsidP="001B3EF8">
            <w:pPr>
              <w:spacing w:line="240" w:lineRule="auto"/>
              <w:ind w:firstLine="0"/>
              <w:rPr>
                <w:rFonts w:eastAsia="Microsoft YaHei"/>
                <w:b/>
                <w:bCs/>
                <w:color w:val="000000"/>
                <w:sz w:val="24"/>
                <w:szCs w:val="24"/>
              </w:rPr>
            </w:pPr>
            <w:r>
              <w:rPr>
                <w:rFonts w:eastAsia="Microsoft YaHei"/>
                <w:b/>
                <w:bCs/>
                <w:color w:val="000000"/>
                <w:sz w:val="24"/>
                <w:szCs w:val="24"/>
              </w:rPr>
              <w:t>Сайт, на котором размещено извещение запроса котировок</w:t>
            </w:r>
          </w:p>
        </w:tc>
        <w:tc>
          <w:tcPr>
            <w:tcW w:w="6473" w:type="dxa"/>
          </w:tcPr>
          <w:p w:rsidR="00DF5B9A" w:rsidRPr="0041291D" w:rsidRDefault="0021482D" w:rsidP="001B3EF8">
            <w:pPr>
              <w:spacing w:line="240" w:lineRule="auto"/>
              <w:ind w:firstLine="0"/>
              <w:rPr>
                <w:rFonts w:eastAsia="Microsoft YaHei"/>
                <w:bCs/>
                <w:color w:val="000000"/>
                <w:sz w:val="24"/>
                <w:szCs w:val="24"/>
                <w:lang w:val="en-US"/>
              </w:rPr>
            </w:pPr>
            <w:hyperlink r:id="rId9" w:history="1">
              <w:r w:rsidR="0041291D" w:rsidRPr="007B4F46">
                <w:rPr>
                  <w:rStyle w:val="a6"/>
                  <w:rFonts w:eastAsia="Microsoft YaHei"/>
                  <w:bCs/>
                  <w:sz w:val="24"/>
                  <w:szCs w:val="24"/>
                  <w:lang w:val="en-US"/>
                </w:rPr>
                <w:t>www.zakupki.gov.ru</w:t>
              </w:r>
            </w:hyperlink>
            <w:r w:rsidR="0041291D">
              <w:rPr>
                <w:rFonts w:eastAsia="Microsoft YaHei"/>
                <w:bCs/>
                <w:color w:val="000000"/>
                <w:sz w:val="24"/>
                <w:szCs w:val="24"/>
                <w:lang w:val="en-US"/>
              </w:rPr>
              <w:t xml:space="preserve"> </w:t>
            </w:r>
          </w:p>
        </w:tc>
      </w:tr>
      <w:tr w:rsidR="00DF5B9A" w:rsidTr="0041291D">
        <w:tc>
          <w:tcPr>
            <w:tcW w:w="613" w:type="dxa"/>
          </w:tcPr>
          <w:p w:rsidR="00DF5B9A" w:rsidRDefault="0041291D" w:rsidP="00DF5B9A">
            <w:pPr>
              <w:spacing w:line="240" w:lineRule="auto"/>
              <w:ind w:firstLine="0"/>
              <w:jc w:val="center"/>
              <w:rPr>
                <w:rFonts w:eastAsia="Microsoft YaHei"/>
                <w:bCs/>
                <w:color w:val="000000"/>
                <w:sz w:val="24"/>
                <w:szCs w:val="24"/>
              </w:rPr>
            </w:pPr>
            <w:r>
              <w:rPr>
                <w:rFonts w:eastAsia="Microsoft YaHei"/>
                <w:bCs/>
                <w:color w:val="000000"/>
                <w:sz w:val="24"/>
                <w:szCs w:val="24"/>
              </w:rPr>
              <w:t>4.</w:t>
            </w:r>
          </w:p>
        </w:tc>
        <w:tc>
          <w:tcPr>
            <w:tcW w:w="3493" w:type="dxa"/>
          </w:tcPr>
          <w:p w:rsidR="00DF5B9A" w:rsidRPr="00DF5B9A" w:rsidRDefault="0041291D" w:rsidP="001B3EF8">
            <w:pPr>
              <w:spacing w:line="240" w:lineRule="auto"/>
              <w:ind w:firstLine="0"/>
              <w:rPr>
                <w:rFonts w:eastAsia="Microsoft YaHei"/>
                <w:b/>
                <w:bCs/>
                <w:color w:val="000000"/>
                <w:sz w:val="24"/>
                <w:szCs w:val="24"/>
              </w:rPr>
            </w:pPr>
            <w:r>
              <w:rPr>
                <w:rFonts w:eastAsia="Microsoft YaHei"/>
                <w:b/>
                <w:bCs/>
                <w:color w:val="000000"/>
                <w:sz w:val="24"/>
                <w:szCs w:val="24"/>
              </w:rPr>
              <w:t>Описание предмета запроса котировок</w:t>
            </w:r>
          </w:p>
        </w:tc>
        <w:tc>
          <w:tcPr>
            <w:tcW w:w="6473" w:type="dxa"/>
          </w:tcPr>
          <w:p w:rsidR="00DF5B9A" w:rsidRDefault="0041291D" w:rsidP="001B3EF8">
            <w:pPr>
              <w:spacing w:line="240" w:lineRule="auto"/>
              <w:ind w:firstLine="0"/>
              <w:rPr>
                <w:rFonts w:eastAsia="Microsoft YaHei"/>
                <w:bCs/>
                <w:color w:val="000000"/>
                <w:sz w:val="24"/>
                <w:szCs w:val="24"/>
              </w:rPr>
            </w:pPr>
            <w:r>
              <w:rPr>
                <w:rFonts w:eastAsia="Microsoft YaHei"/>
                <w:bCs/>
                <w:color w:val="000000"/>
                <w:sz w:val="24"/>
                <w:szCs w:val="24"/>
              </w:rPr>
              <w:t>Техническое задание (раздел 4 извещения о запросе котировок)</w:t>
            </w:r>
          </w:p>
        </w:tc>
      </w:tr>
      <w:tr w:rsidR="00DF5B9A" w:rsidTr="0041291D">
        <w:tc>
          <w:tcPr>
            <w:tcW w:w="613" w:type="dxa"/>
          </w:tcPr>
          <w:p w:rsidR="00DF5B9A" w:rsidRDefault="0041291D" w:rsidP="00DF5B9A">
            <w:pPr>
              <w:spacing w:line="240" w:lineRule="auto"/>
              <w:ind w:firstLine="0"/>
              <w:jc w:val="center"/>
              <w:rPr>
                <w:rFonts w:eastAsia="Microsoft YaHei"/>
                <w:bCs/>
                <w:color w:val="000000"/>
                <w:sz w:val="24"/>
                <w:szCs w:val="24"/>
              </w:rPr>
            </w:pPr>
            <w:r>
              <w:rPr>
                <w:rFonts w:eastAsia="Microsoft YaHei"/>
                <w:bCs/>
                <w:color w:val="000000"/>
                <w:sz w:val="24"/>
                <w:szCs w:val="24"/>
              </w:rPr>
              <w:t>5.</w:t>
            </w:r>
          </w:p>
        </w:tc>
        <w:tc>
          <w:tcPr>
            <w:tcW w:w="3493" w:type="dxa"/>
          </w:tcPr>
          <w:p w:rsidR="00DF5B9A" w:rsidRPr="00DF5B9A" w:rsidRDefault="0041291D" w:rsidP="001B3EF8">
            <w:pPr>
              <w:spacing w:line="240" w:lineRule="auto"/>
              <w:ind w:firstLine="0"/>
              <w:rPr>
                <w:rFonts w:eastAsia="Microsoft YaHei"/>
                <w:b/>
                <w:bCs/>
                <w:color w:val="000000"/>
                <w:sz w:val="24"/>
                <w:szCs w:val="24"/>
              </w:rPr>
            </w:pPr>
            <w:r>
              <w:rPr>
                <w:rFonts w:eastAsia="Microsoft YaHei"/>
                <w:b/>
                <w:bCs/>
                <w:color w:val="000000"/>
                <w:sz w:val="24"/>
                <w:szCs w:val="24"/>
              </w:rPr>
              <w:t>Требования к безопасности, качеству, техническим характеристикам товара, работы, услуги, функциональным характеристикам (потребительским свойствам), размерам, упаковке, отгрузке товара, результатам работы, установленные Заказчиком</w:t>
            </w:r>
          </w:p>
        </w:tc>
        <w:tc>
          <w:tcPr>
            <w:tcW w:w="6473" w:type="dxa"/>
          </w:tcPr>
          <w:p w:rsidR="00DF5B9A" w:rsidRDefault="0041291D" w:rsidP="001B3EF8">
            <w:pPr>
              <w:spacing w:line="240" w:lineRule="auto"/>
              <w:ind w:firstLine="0"/>
              <w:rPr>
                <w:rFonts w:eastAsia="Microsoft YaHei"/>
                <w:bCs/>
                <w:color w:val="000000"/>
                <w:sz w:val="24"/>
                <w:szCs w:val="24"/>
              </w:rPr>
            </w:pPr>
            <w:r>
              <w:rPr>
                <w:rFonts w:eastAsia="Microsoft YaHei"/>
                <w:bCs/>
                <w:color w:val="000000"/>
                <w:sz w:val="24"/>
                <w:szCs w:val="24"/>
              </w:rPr>
              <w:t>Техническое задание (раздел 4 извещения о запросе котировок)</w:t>
            </w:r>
          </w:p>
        </w:tc>
      </w:tr>
      <w:tr w:rsidR="00DF5B9A" w:rsidTr="0041291D">
        <w:tc>
          <w:tcPr>
            <w:tcW w:w="613" w:type="dxa"/>
          </w:tcPr>
          <w:p w:rsidR="00DF5B9A" w:rsidRDefault="0041291D" w:rsidP="00DF5B9A">
            <w:pPr>
              <w:spacing w:line="240" w:lineRule="auto"/>
              <w:ind w:firstLine="0"/>
              <w:jc w:val="center"/>
              <w:rPr>
                <w:rFonts w:eastAsia="Microsoft YaHei"/>
                <w:bCs/>
                <w:color w:val="000000"/>
                <w:sz w:val="24"/>
                <w:szCs w:val="24"/>
              </w:rPr>
            </w:pPr>
            <w:r>
              <w:rPr>
                <w:rFonts w:eastAsia="Microsoft YaHei"/>
                <w:bCs/>
                <w:color w:val="000000"/>
                <w:sz w:val="24"/>
                <w:szCs w:val="24"/>
              </w:rPr>
              <w:t>6.</w:t>
            </w:r>
          </w:p>
        </w:tc>
        <w:tc>
          <w:tcPr>
            <w:tcW w:w="3493" w:type="dxa"/>
          </w:tcPr>
          <w:p w:rsidR="00DF5B9A" w:rsidRPr="00DF5B9A" w:rsidRDefault="0041291D" w:rsidP="001B3EF8">
            <w:pPr>
              <w:spacing w:line="240" w:lineRule="auto"/>
              <w:ind w:firstLine="0"/>
              <w:rPr>
                <w:rFonts w:eastAsia="Microsoft YaHei"/>
                <w:b/>
                <w:bCs/>
                <w:color w:val="000000"/>
                <w:sz w:val="24"/>
                <w:szCs w:val="24"/>
              </w:rPr>
            </w:pPr>
            <w:r>
              <w:rPr>
                <w:rFonts w:eastAsia="Microsoft YaHei"/>
                <w:b/>
                <w:bCs/>
                <w:color w:val="000000"/>
                <w:sz w:val="24"/>
                <w:szCs w:val="24"/>
              </w:rPr>
              <w:t>Место, условия и сроки (периоды) выполнения</w:t>
            </w:r>
          </w:p>
        </w:tc>
        <w:tc>
          <w:tcPr>
            <w:tcW w:w="6473" w:type="dxa"/>
          </w:tcPr>
          <w:p w:rsidR="00DF5B9A" w:rsidRDefault="0041291D" w:rsidP="001B3EF8">
            <w:pPr>
              <w:spacing w:line="240" w:lineRule="auto"/>
              <w:ind w:firstLine="0"/>
              <w:rPr>
                <w:rFonts w:eastAsia="Microsoft YaHei"/>
                <w:bCs/>
                <w:color w:val="000000"/>
                <w:sz w:val="24"/>
                <w:szCs w:val="24"/>
              </w:rPr>
            </w:pPr>
            <w:r w:rsidRPr="0041291D">
              <w:rPr>
                <w:rFonts w:eastAsia="Microsoft YaHei"/>
                <w:b/>
                <w:bCs/>
                <w:color w:val="000000"/>
                <w:sz w:val="24"/>
                <w:szCs w:val="24"/>
              </w:rPr>
              <w:t>Место выполнения работ:</w:t>
            </w:r>
            <w:r>
              <w:rPr>
                <w:rFonts w:eastAsia="Microsoft YaHei"/>
                <w:bCs/>
                <w:color w:val="000000"/>
                <w:sz w:val="24"/>
                <w:szCs w:val="24"/>
              </w:rPr>
              <w:t xml:space="preserve"> Ивановская область </w:t>
            </w:r>
          </w:p>
          <w:p w:rsidR="0041291D" w:rsidRDefault="0041291D" w:rsidP="001B3EF8">
            <w:pPr>
              <w:spacing w:line="240" w:lineRule="auto"/>
              <w:ind w:firstLine="0"/>
              <w:rPr>
                <w:rFonts w:eastAsia="Microsoft YaHei"/>
                <w:bCs/>
                <w:color w:val="000000"/>
                <w:sz w:val="24"/>
                <w:szCs w:val="24"/>
              </w:rPr>
            </w:pPr>
            <w:r w:rsidRPr="0041291D">
              <w:rPr>
                <w:rFonts w:eastAsia="Microsoft YaHei"/>
                <w:b/>
                <w:bCs/>
                <w:color w:val="000000"/>
                <w:sz w:val="24"/>
                <w:szCs w:val="24"/>
              </w:rPr>
              <w:t>Условия и сроки (периоды) выполнения работ:</w:t>
            </w:r>
            <w:r>
              <w:rPr>
                <w:rFonts w:eastAsia="Microsoft YaHei"/>
                <w:bCs/>
                <w:color w:val="000000"/>
                <w:sz w:val="24"/>
                <w:szCs w:val="24"/>
              </w:rPr>
              <w:t xml:space="preserve"> в соответствии с проектом договора (раздел 5 извещения о запросе котировок)</w:t>
            </w:r>
          </w:p>
        </w:tc>
      </w:tr>
      <w:tr w:rsidR="00DF5B9A" w:rsidTr="0041291D">
        <w:tc>
          <w:tcPr>
            <w:tcW w:w="613" w:type="dxa"/>
          </w:tcPr>
          <w:p w:rsidR="00DF5B9A" w:rsidRDefault="0041291D" w:rsidP="00DF5B9A">
            <w:pPr>
              <w:spacing w:line="240" w:lineRule="auto"/>
              <w:ind w:firstLine="0"/>
              <w:jc w:val="center"/>
              <w:rPr>
                <w:rFonts w:eastAsia="Microsoft YaHei"/>
                <w:bCs/>
                <w:color w:val="000000"/>
                <w:sz w:val="24"/>
                <w:szCs w:val="24"/>
              </w:rPr>
            </w:pPr>
            <w:r>
              <w:rPr>
                <w:rFonts w:eastAsia="Microsoft YaHei"/>
                <w:bCs/>
                <w:color w:val="000000"/>
                <w:sz w:val="24"/>
                <w:szCs w:val="24"/>
              </w:rPr>
              <w:t>7.</w:t>
            </w:r>
          </w:p>
        </w:tc>
        <w:tc>
          <w:tcPr>
            <w:tcW w:w="3493" w:type="dxa"/>
          </w:tcPr>
          <w:p w:rsidR="00DF5B9A" w:rsidRPr="00DF5B9A" w:rsidRDefault="0041291D" w:rsidP="001B3EF8">
            <w:pPr>
              <w:spacing w:line="240" w:lineRule="auto"/>
              <w:ind w:firstLine="0"/>
              <w:rPr>
                <w:rFonts w:eastAsia="Microsoft YaHei"/>
                <w:b/>
                <w:bCs/>
                <w:color w:val="000000"/>
                <w:sz w:val="24"/>
                <w:szCs w:val="24"/>
              </w:rPr>
            </w:pPr>
            <w:r>
              <w:rPr>
                <w:rFonts w:eastAsia="Microsoft YaHei"/>
                <w:b/>
                <w:bCs/>
                <w:color w:val="000000"/>
                <w:sz w:val="24"/>
                <w:szCs w:val="24"/>
              </w:rPr>
              <w:t xml:space="preserve">Начальная (максимальная) цена договора </w:t>
            </w:r>
          </w:p>
        </w:tc>
        <w:tc>
          <w:tcPr>
            <w:tcW w:w="6473" w:type="dxa"/>
          </w:tcPr>
          <w:p w:rsidR="00DF5B9A" w:rsidRDefault="00DE512A" w:rsidP="001B3EF8">
            <w:pPr>
              <w:spacing w:line="240" w:lineRule="auto"/>
              <w:ind w:firstLine="0"/>
              <w:rPr>
                <w:rFonts w:eastAsia="Microsoft YaHei"/>
                <w:b/>
                <w:bCs/>
                <w:color w:val="000000"/>
                <w:sz w:val="24"/>
                <w:szCs w:val="24"/>
              </w:rPr>
            </w:pPr>
            <w:r>
              <w:rPr>
                <w:rFonts w:eastAsia="Microsoft YaHei"/>
                <w:b/>
                <w:bCs/>
                <w:color w:val="000000"/>
                <w:sz w:val="24"/>
                <w:szCs w:val="24"/>
              </w:rPr>
              <w:t>721 717,40</w:t>
            </w:r>
            <w:r w:rsidR="0041291D" w:rsidRPr="0041291D">
              <w:rPr>
                <w:rFonts w:eastAsia="Microsoft YaHei"/>
                <w:b/>
                <w:bCs/>
                <w:color w:val="000000"/>
                <w:sz w:val="24"/>
                <w:szCs w:val="24"/>
              </w:rPr>
              <w:t xml:space="preserve"> (семьсот двадцать </w:t>
            </w:r>
            <w:r>
              <w:rPr>
                <w:rFonts w:eastAsia="Microsoft YaHei"/>
                <w:b/>
                <w:bCs/>
                <w:color w:val="000000"/>
                <w:sz w:val="24"/>
                <w:szCs w:val="24"/>
              </w:rPr>
              <w:t>одна тысяча</w:t>
            </w:r>
            <w:r w:rsidR="0041291D" w:rsidRPr="0041291D">
              <w:rPr>
                <w:rFonts w:eastAsia="Microsoft YaHei"/>
                <w:b/>
                <w:bCs/>
                <w:color w:val="000000"/>
                <w:sz w:val="24"/>
                <w:szCs w:val="24"/>
              </w:rPr>
              <w:t xml:space="preserve"> семьсот </w:t>
            </w:r>
            <w:r>
              <w:rPr>
                <w:rFonts w:eastAsia="Microsoft YaHei"/>
                <w:b/>
                <w:bCs/>
                <w:color w:val="000000"/>
                <w:sz w:val="24"/>
                <w:szCs w:val="24"/>
              </w:rPr>
              <w:t>семнадцать) рублей 40</w:t>
            </w:r>
            <w:r w:rsidR="0041291D" w:rsidRPr="0041291D">
              <w:rPr>
                <w:rFonts w:eastAsia="Microsoft YaHei"/>
                <w:b/>
                <w:bCs/>
                <w:color w:val="000000"/>
                <w:sz w:val="24"/>
                <w:szCs w:val="24"/>
              </w:rPr>
              <w:t xml:space="preserve"> копеек,</w:t>
            </w:r>
            <w:r>
              <w:rPr>
                <w:rFonts w:eastAsia="Microsoft YaHei"/>
                <w:b/>
                <w:bCs/>
                <w:color w:val="000000"/>
                <w:sz w:val="24"/>
                <w:szCs w:val="24"/>
              </w:rPr>
              <w:t xml:space="preserve"> в том числе НДС 20% - 120 286,24</w:t>
            </w:r>
            <w:r w:rsidR="0041291D" w:rsidRPr="0041291D">
              <w:rPr>
                <w:rFonts w:eastAsia="Microsoft YaHei"/>
                <w:b/>
                <w:bCs/>
                <w:color w:val="000000"/>
                <w:sz w:val="24"/>
                <w:szCs w:val="24"/>
              </w:rPr>
              <w:t xml:space="preserve"> рублей</w:t>
            </w:r>
            <w:r w:rsidR="0041291D">
              <w:rPr>
                <w:rFonts w:eastAsia="Microsoft YaHei"/>
                <w:b/>
                <w:bCs/>
                <w:color w:val="000000"/>
                <w:sz w:val="24"/>
                <w:szCs w:val="24"/>
              </w:rPr>
              <w:t>.</w:t>
            </w:r>
          </w:p>
          <w:p w:rsidR="0041291D" w:rsidRPr="0041291D" w:rsidRDefault="0041291D" w:rsidP="001B3EF8">
            <w:pPr>
              <w:spacing w:line="240" w:lineRule="auto"/>
              <w:ind w:firstLine="0"/>
              <w:rPr>
                <w:rFonts w:eastAsia="Microsoft YaHei"/>
                <w:bCs/>
                <w:color w:val="000000"/>
                <w:sz w:val="24"/>
                <w:szCs w:val="24"/>
              </w:rPr>
            </w:pPr>
            <w:r>
              <w:rPr>
                <w:rFonts w:eastAsia="Microsoft YaHei"/>
                <w:bCs/>
                <w:color w:val="000000"/>
                <w:sz w:val="24"/>
                <w:szCs w:val="24"/>
              </w:rPr>
              <w:t>Начальная (максимальная) цена сформирована с учетом всех налогов, сборов и других обязательных платежей, а также издержек и иных затрат, связанных с исполнением договора</w:t>
            </w:r>
          </w:p>
        </w:tc>
      </w:tr>
      <w:tr w:rsidR="00DF5B9A" w:rsidTr="0041291D">
        <w:tc>
          <w:tcPr>
            <w:tcW w:w="613" w:type="dxa"/>
          </w:tcPr>
          <w:p w:rsidR="00DF5B9A" w:rsidRDefault="002B6062" w:rsidP="00DF5B9A">
            <w:pPr>
              <w:spacing w:line="240" w:lineRule="auto"/>
              <w:ind w:firstLine="0"/>
              <w:jc w:val="center"/>
              <w:rPr>
                <w:rFonts w:eastAsia="Microsoft YaHei"/>
                <w:bCs/>
                <w:color w:val="000000"/>
                <w:sz w:val="24"/>
                <w:szCs w:val="24"/>
              </w:rPr>
            </w:pPr>
            <w:r>
              <w:rPr>
                <w:rFonts w:eastAsia="Microsoft YaHei"/>
                <w:bCs/>
                <w:color w:val="000000"/>
                <w:sz w:val="24"/>
                <w:szCs w:val="24"/>
              </w:rPr>
              <w:lastRenderedPageBreak/>
              <w:t>8.</w:t>
            </w:r>
          </w:p>
        </w:tc>
        <w:tc>
          <w:tcPr>
            <w:tcW w:w="3493" w:type="dxa"/>
          </w:tcPr>
          <w:p w:rsidR="00DF5B9A" w:rsidRPr="00DF5B9A" w:rsidRDefault="002B6062" w:rsidP="001B3EF8">
            <w:pPr>
              <w:spacing w:line="240" w:lineRule="auto"/>
              <w:ind w:firstLine="0"/>
              <w:rPr>
                <w:rFonts w:eastAsia="Microsoft YaHei"/>
                <w:b/>
                <w:bCs/>
                <w:color w:val="000000"/>
                <w:sz w:val="24"/>
                <w:szCs w:val="24"/>
              </w:rPr>
            </w:pPr>
            <w:r>
              <w:rPr>
                <w:rFonts w:eastAsia="Microsoft YaHei"/>
                <w:b/>
                <w:bCs/>
                <w:color w:val="000000"/>
                <w:sz w:val="24"/>
                <w:szCs w:val="24"/>
              </w:rPr>
              <w:t>Обоснование начальной (максимальной) цены договора</w:t>
            </w:r>
          </w:p>
        </w:tc>
        <w:tc>
          <w:tcPr>
            <w:tcW w:w="6473" w:type="dxa"/>
          </w:tcPr>
          <w:p w:rsidR="00DF5B9A" w:rsidRDefault="002B6062" w:rsidP="001B3EF8">
            <w:pPr>
              <w:spacing w:line="240" w:lineRule="auto"/>
              <w:ind w:firstLine="0"/>
              <w:rPr>
                <w:rFonts w:eastAsia="Microsoft YaHei"/>
                <w:bCs/>
                <w:color w:val="000000"/>
                <w:sz w:val="24"/>
                <w:szCs w:val="24"/>
              </w:rPr>
            </w:pPr>
            <w:r>
              <w:rPr>
                <w:rFonts w:eastAsia="Microsoft YaHei"/>
                <w:bCs/>
                <w:color w:val="000000"/>
                <w:sz w:val="24"/>
                <w:szCs w:val="24"/>
              </w:rPr>
              <w:t>Протокол обоснования начальной (максимальной) цены договора (Приложение №1 к извещению о запросе котировок)</w:t>
            </w:r>
          </w:p>
        </w:tc>
      </w:tr>
      <w:tr w:rsidR="00DF5B9A" w:rsidTr="0041291D">
        <w:tc>
          <w:tcPr>
            <w:tcW w:w="613" w:type="dxa"/>
          </w:tcPr>
          <w:p w:rsidR="00DF5B9A" w:rsidRDefault="002B6062" w:rsidP="00DF5B9A">
            <w:pPr>
              <w:spacing w:line="240" w:lineRule="auto"/>
              <w:ind w:firstLine="0"/>
              <w:jc w:val="center"/>
              <w:rPr>
                <w:rFonts w:eastAsia="Microsoft YaHei"/>
                <w:bCs/>
                <w:color w:val="000000"/>
                <w:sz w:val="24"/>
                <w:szCs w:val="24"/>
              </w:rPr>
            </w:pPr>
            <w:r>
              <w:rPr>
                <w:rFonts w:eastAsia="Microsoft YaHei"/>
                <w:bCs/>
                <w:color w:val="000000"/>
                <w:sz w:val="24"/>
                <w:szCs w:val="24"/>
              </w:rPr>
              <w:t>9.</w:t>
            </w:r>
          </w:p>
        </w:tc>
        <w:tc>
          <w:tcPr>
            <w:tcW w:w="3493" w:type="dxa"/>
          </w:tcPr>
          <w:p w:rsidR="00DF5B9A" w:rsidRPr="00DF5B9A" w:rsidRDefault="002B6062" w:rsidP="001B3EF8">
            <w:pPr>
              <w:spacing w:line="240" w:lineRule="auto"/>
              <w:ind w:firstLine="0"/>
              <w:rPr>
                <w:rFonts w:eastAsia="Microsoft YaHei"/>
                <w:b/>
                <w:bCs/>
                <w:color w:val="000000"/>
                <w:sz w:val="24"/>
                <w:szCs w:val="24"/>
              </w:rPr>
            </w:pPr>
            <w:r>
              <w:rPr>
                <w:rFonts w:eastAsia="Microsoft YaHei"/>
                <w:b/>
                <w:bCs/>
                <w:color w:val="000000"/>
                <w:sz w:val="24"/>
                <w:szCs w:val="24"/>
              </w:rPr>
              <w:t>Форма, сроки, порядок оплаты</w:t>
            </w:r>
          </w:p>
        </w:tc>
        <w:tc>
          <w:tcPr>
            <w:tcW w:w="6473" w:type="dxa"/>
          </w:tcPr>
          <w:p w:rsidR="00DF5B9A" w:rsidRDefault="002B6062" w:rsidP="001B3EF8">
            <w:pPr>
              <w:spacing w:line="240" w:lineRule="auto"/>
              <w:ind w:firstLine="0"/>
              <w:rPr>
                <w:rFonts w:eastAsia="Microsoft YaHei"/>
                <w:bCs/>
                <w:color w:val="000000"/>
                <w:sz w:val="24"/>
                <w:szCs w:val="24"/>
              </w:rPr>
            </w:pPr>
            <w:r>
              <w:rPr>
                <w:rFonts w:eastAsia="Microsoft YaHei"/>
                <w:bCs/>
                <w:color w:val="000000"/>
                <w:sz w:val="24"/>
                <w:szCs w:val="24"/>
              </w:rPr>
              <w:t>В течение 30 (тридцати) календарных дней с даты подписания сторонами акта сдачи-приемки выполненных работ. В случае заключения договора с субъектом малого и среднего предпринимательства, оплата осуществляется в течение 15 (пятнадцати) календарных дней со дня подписания сторонами акта приемки выполненных работ)</w:t>
            </w:r>
          </w:p>
        </w:tc>
      </w:tr>
      <w:tr w:rsidR="00DF5B9A" w:rsidTr="0041291D">
        <w:tc>
          <w:tcPr>
            <w:tcW w:w="613" w:type="dxa"/>
          </w:tcPr>
          <w:p w:rsidR="00DF5B9A" w:rsidRDefault="002B6062" w:rsidP="00DF5B9A">
            <w:pPr>
              <w:spacing w:line="240" w:lineRule="auto"/>
              <w:ind w:firstLine="0"/>
              <w:jc w:val="center"/>
              <w:rPr>
                <w:rFonts w:eastAsia="Microsoft YaHei"/>
                <w:bCs/>
                <w:color w:val="000000"/>
                <w:sz w:val="24"/>
                <w:szCs w:val="24"/>
              </w:rPr>
            </w:pPr>
            <w:r>
              <w:rPr>
                <w:rFonts w:eastAsia="Microsoft YaHei"/>
                <w:bCs/>
                <w:color w:val="000000"/>
                <w:sz w:val="24"/>
                <w:szCs w:val="24"/>
              </w:rPr>
              <w:t>10.</w:t>
            </w:r>
          </w:p>
        </w:tc>
        <w:tc>
          <w:tcPr>
            <w:tcW w:w="3493" w:type="dxa"/>
          </w:tcPr>
          <w:p w:rsidR="00DF5B9A" w:rsidRPr="00DF5B9A" w:rsidRDefault="002B6062" w:rsidP="001B3EF8">
            <w:pPr>
              <w:spacing w:line="240" w:lineRule="auto"/>
              <w:ind w:firstLine="0"/>
              <w:rPr>
                <w:rFonts w:eastAsia="Microsoft YaHei"/>
                <w:b/>
                <w:bCs/>
                <w:color w:val="000000"/>
                <w:sz w:val="24"/>
                <w:szCs w:val="24"/>
              </w:rPr>
            </w:pPr>
            <w:r>
              <w:rPr>
                <w:rFonts w:eastAsia="Microsoft YaHei"/>
                <w:b/>
                <w:bCs/>
                <w:color w:val="000000"/>
                <w:sz w:val="24"/>
                <w:szCs w:val="24"/>
              </w:rPr>
              <w:t>Порядок формирования цены договора</w:t>
            </w:r>
          </w:p>
        </w:tc>
        <w:tc>
          <w:tcPr>
            <w:tcW w:w="6473" w:type="dxa"/>
          </w:tcPr>
          <w:p w:rsidR="00DF5B9A" w:rsidRDefault="002B6062" w:rsidP="001B3EF8">
            <w:pPr>
              <w:spacing w:line="240" w:lineRule="auto"/>
              <w:ind w:firstLine="0"/>
              <w:rPr>
                <w:rFonts w:eastAsia="Microsoft YaHei"/>
                <w:bCs/>
                <w:color w:val="000000"/>
                <w:sz w:val="24"/>
                <w:szCs w:val="24"/>
              </w:rPr>
            </w:pPr>
            <w:r>
              <w:rPr>
                <w:rFonts w:eastAsia="Microsoft YaHei"/>
                <w:bCs/>
                <w:color w:val="000000"/>
                <w:sz w:val="24"/>
                <w:szCs w:val="24"/>
              </w:rPr>
              <w:t>С учетом всех налогов, сборов и других обязательных платежей, а также издержек и иных затрат, связанных с исполнением договора</w:t>
            </w:r>
          </w:p>
        </w:tc>
      </w:tr>
      <w:tr w:rsidR="00DF5B9A" w:rsidTr="0041291D">
        <w:tc>
          <w:tcPr>
            <w:tcW w:w="613" w:type="dxa"/>
          </w:tcPr>
          <w:p w:rsidR="00DF5B9A" w:rsidRDefault="002B6062" w:rsidP="00DF5B9A">
            <w:pPr>
              <w:spacing w:line="240" w:lineRule="auto"/>
              <w:ind w:firstLine="0"/>
              <w:jc w:val="center"/>
              <w:rPr>
                <w:rFonts w:eastAsia="Microsoft YaHei"/>
                <w:bCs/>
                <w:color w:val="000000"/>
                <w:sz w:val="24"/>
                <w:szCs w:val="24"/>
              </w:rPr>
            </w:pPr>
            <w:r>
              <w:rPr>
                <w:rFonts w:eastAsia="Microsoft YaHei"/>
                <w:bCs/>
                <w:color w:val="000000"/>
                <w:sz w:val="24"/>
                <w:szCs w:val="24"/>
              </w:rPr>
              <w:t>11.</w:t>
            </w:r>
          </w:p>
        </w:tc>
        <w:tc>
          <w:tcPr>
            <w:tcW w:w="3493" w:type="dxa"/>
          </w:tcPr>
          <w:p w:rsidR="00DF5B9A" w:rsidRPr="00DF5B9A" w:rsidRDefault="002B6062" w:rsidP="001B3EF8">
            <w:pPr>
              <w:spacing w:line="240" w:lineRule="auto"/>
              <w:ind w:firstLine="0"/>
              <w:rPr>
                <w:rFonts w:eastAsia="Microsoft YaHei"/>
                <w:b/>
                <w:bCs/>
                <w:color w:val="000000"/>
                <w:sz w:val="24"/>
                <w:szCs w:val="24"/>
              </w:rPr>
            </w:pPr>
            <w:r>
              <w:rPr>
                <w:rFonts w:eastAsia="Microsoft YaHei"/>
                <w:b/>
                <w:bCs/>
                <w:color w:val="000000"/>
                <w:sz w:val="24"/>
                <w:szCs w:val="24"/>
              </w:rPr>
              <w:t>Источник финансирования</w:t>
            </w:r>
          </w:p>
        </w:tc>
        <w:tc>
          <w:tcPr>
            <w:tcW w:w="6473" w:type="dxa"/>
          </w:tcPr>
          <w:p w:rsidR="00DF5B9A" w:rsidRDefault="002B6062" w:rsidP="001B3EF8">
            <w:pPr>
              <w:spacing w:line="240" w:lineRule="auto"/>
              <w:ind w:firstLine="0"/>
              <w:rPr>
                <w:rFonts w:eastAsia="Microsoft YaHei"/>
                <w:bCs/>
                <w:color w:val="000000"/>
                <w:sz w:val="24"/>
                <w:szCs w:val="24"/>
              </w:rPr>
            </w:pPr>
            <w:r>
              <w:rPr>
                <w:rFonts w:eastAsia="Microsoft YaHei"/>
                <w:bCs/>
                <w:color w:val="000000"/>
                <w:sz w:val="24"/>
                <w:szCs w:val="24"/>
              </w:rPr>
              <w:t>Собственные средства</w:t>
            </w:r>
          </w:p>
        </w:tc>
      </w:tr>
      <w:tr w:rsidR="00DF5B9A" w:rsidTr="0041291D">
        <w:tc>
          <w:tcPr>
            <w:tcW w:w="613" w:type="dxa"/>
          </w:tcPr>
          <w:p w:rsidR="00DF5B9A" w:rsidRDefault="002B6062" w:rsidP="00DF5B9A">
            <w:pPr>
              <w:spacing w:line="240" w:lineRule="auto"/>
              <w:ind w:firstLine="0"/>
              <w:jc w:val="center"/>
              <w:rPr>
                <w:rFonts w:eastAsia="Microsoft YaHei"/>
                <w:bCs/>
                <w:color w:val="000000"/>
                <w:sz w:val="24"/>
                <w:szCs w:val="24"/>
              </w:rPr>
            </w:pPr>
            <w:r>
              <w:rPr>
                <w:rFonts w:eastAsia="Microsoft YaHei"/>
                <w:bCs/>
                <w:color w:val="000000"/>
                <w:sz w:val="24"/>
                <w:szCs w:val="24"/>
              </w:rPr>
              <w:t>12.</w:t>
            </w:r>
          </w:p>
        </w:tc>
        <w:tc>
          <w:tcPr>
            <w:tcW w:w="3493" w:type="dxa"/>
          </w:tcPr>
          <w:p w:rsidR="00DF5B9A" w:rsidRPr="00DF5B9A" w:rsidRDefault="002B6062" w:rsidP="001B3EF8">
            <w:pPr>
              <w:spacing w:line="240" w:lineRule="auto"/>
              <w:ind w:firstLine="0"/>
              <w:rPr>
                <w:rFonts w:eastAsia="Microsoft YaHei"/>
                <w:b/>
                <w:bCs/>
                <w:color w:val="000000"/>
                <w:sz w:val="24"/>
                <w:szCs w:val="24"/>
              </w:rPr>
            </w:pPr>
            <w:r>
              <w:rPr>
                <w:rFonts w:eastAsia="Microsoft YaHei"/>
                <w:b/>
                <w:bCs/>
                <w:color w:val="000000"/>
                <w:sz w:val="24"/>
                <w:szCs w:val="24"/>
              </w:rPr>
              <w:t>Валюта, используемая для формирования цены договора и расчетов</w:t>
            </w:r>
          </w:p>
        </w:tc>
        <w:tc>
          <w:tcPr>
            <w:tcW w:w="6473" w:type="dxa"/>
          </w:tcPr>
          <w:p w:rsidR="00DF5B9A" w:rsidRDefault="002B6062" w:rsidP="001B3EF8">
            <w:pPr>
              <w:spacing w:line="240" w:lineRule="auto"/>
              <w:ind w:firstLine="0"/>
              <w:rPr>
                <w:rFonts w:eastAsia="Microsoft YaHei"/>
                <w:bCs/>
                <w:color w:val="000000"/>
                <w:sz w:val="24"/>
                <w:szCs w:val="24"/>
              </w:rPr>
            </w:pPr>
            <w:r>
              <w:rPr>
                <w:rFonts w:eastAsia="Microsoft YaHei"/>
                <w:bCs/>
                <w:color w:val="000000"/>
                <w:sz w:val="24"/>
                <w:szCs w:val="24"/>
              </w:rPr>
              <w:t>Рубль Российской Федерации</w:t>
            </w:r>
          </w:p>
        </w:tc>
      </w:tr>
      <w:tr w:rsidR="00DF5B9A" w:rsidTr="0041291D">
        <w:tc>
          <w:tcPr>
            <w:tcW w:w="613" w:type="dxa"/>
          </w:tcPr>
          <w:p w:rsidR="00DF5B9A" w:rsidRDefault="002B6062" w:rsidP="00DF5B9A">
            <w:pPr>
              <w:spacing w:line="240" w:lineRule="auto"/>
              <w:ind w:firstLine="0"/>
              <w:jc w:val="center"/>
              <w:rPr>
                <w:rFonts w:eastAsia="Microsoft YaHei"/>
                <w:bCs/>
                <w:color w:val="000000"/>
                <w:sz w:val="24"/>
                <w:szCs w:val="24"/>
              </w:rPr>
            </w:pPr>
            <w:r>
              <w:rPr>
                <w:rFonts w:eastAsia="Microsoft YaHei"/>
                <w:bCs/>
                <w:color w:val="000000"/>
                <w:sz w:val="24"/>
                <w:szCs w:val="24"/>
              </w:rPr>
              <w:t>13.</w:t>
            </w:r>
          </w:p>
        </w:tc>
        <w:tc>
          <w:tcPr>
            <w:tcW w:w="3493" w:type="dxa"/>
          </w:tcPr>
          <w:p w:rsidR="00DF5B9A" w:rsidRPr="00DF5B9A" w:rsidRDefault="002B6062" w:rsidP="001B3EF8">
            <w:pPr>
              <w:spacing w:line="240" w:lineRule="auto"/>
              <w:ind w:firstLine="0"/>
              <w:rPr>
                <w:rFonts w:eastAsia="Microsoft YaHei"/>
                <w:b/>
                <w:bCs/>
                <w:color w:val="000000"/>
                <w:sz w:val="24"/>
                <w:szCs w:val="24"/>
              </w:rPr>
            </w:pPr>
            <w:r>
              <w:rPr>
                <w:rFonts w:eastAsia="Microsoft YaHei"/>
                <w:b/>
                <w:bCs/>
                <w:color w:val="000000"/>
                <w:sz w:val="24"/>
                <w:szCs w:val="24"/>
              </w:rPr>
              <w:t>Место, дата, время начала и время окончания срока подачи заявок на участие в запросе котировок</w:t>
            </w:r>
          </w:p>
        </w:tc>
        <w:tc>
          <w:tcPr>
            <w:tcW w:w="6473" w:type="dxa"/>
          </w:tcPr>
          <w:p w:rsidR="00DF5B9A" w:rsidRDefault="002B6062" w:rsidP="001B3EF8">
            <w:pPr>
              <w:spacing w:line="240" w:lineRule="auto"/>
              <w:ind w:firstLine="0"/>
              <w:rPr>
                <w:rFonts w:eastAsia="Microsoft YaHei"/>
                <w:bCs/>
                <w:color w:val="000000"/>
                <w:sz w:val="24"/>
                <w:szCs w:val="24"/>
              </w:rPr>
            </w:pPr>
            <w:r>
              <w:rPr>
                <w:rFonts w:eastAsia="Microsoft YaHei"/>
                <w:b/>
                <w:bCs/>
                <w:color w:val="000000"/>
                <w:sz w:val="24"/>
                <w:szCs w:val="24"/>
              </w:rPr>
              <w:t>Место подачи заявок:</w:t>
            </w:r>
            <w:r>
              <w:rPr>
                <w:rFonts w:eastAsia="Microsoft YaHei"/>
                <w:bCs/>
                <w:color w:val="000000"/>
                <w:sz w:val="24"/>
                <w:szCs w:val="24"/>
              </w:rPr>
              <w:t xml:space="preserve"> 153040, г. Иваново, </w:t>
            </w:r>
            <w:proofErr w:type="spellStart"/>
            <w:r>
              <w:rPr>
                <w:rFonts w:eastAsia="Microsoft YaHei"/>
                <w:bCs/>
                <w:color w:val="000000"/>
                <w:sz w:val="24"/>
                <w:szCs w:val="24"/>
              </w:rPr>
              <w:t>пр-кт</w:t>
            </w:r>
            <w:proofErr w:type="spellEnd"/>
            <w:r>
              <w:rPr>
                <w:rFonts w:eastAsia="Microsoft YaHei"/>
                <w:bCs/>
                <w:color w:val="000000"/>
                <w:sz w:val="24"/>
                <w:szCs w:val="24"/>
              </w:rPr>
              <w:t xml:space="preserve"> Строителей, д.68А, пом. 1005</w:t>
            </w:r>
          </w:p>
          <w:p w:rsidR="00D7301A" w:rsidRDefault="00D7301A" w:rsidP="00D7301A">
            <w:pPr>
              <w:spacing w:line="240" w:lineRule="auto"/>
              <w:ind w:firstLine="0"/>
              <w:rPr>
                <w:rFonts w:eastAsia="Microsoft YaHei"/>
                <w:bCs/>
                <w:color w:val="000000"/>
                <w:sz w:val="24"/>
                <w:szCs w:val="24"/>
              </w:rPr>
            </w:pPr>
            <w:r>
              <w:rPr>
                <w:rFonts w:eastAsia="Microsoft YaHei"/>
                <w:b/>
                <w:bCs/>
                <w:color w:val="000000"/>
                <w:sz w:val="24"/>
                <w:szCs w:val="24"/>
              </w:rPr>
              <w:t>Дата начала подачи заявок на участие в запросе котировок:</w:t>
            </w:r>
            <w:r>
              <w:rPr>
                <w:rFonts w:eastAsia="Microsoft YaHei"/>
                <w:bCs/>
                <w:color w:val="000000"/>
                <w:sz w:val="24"/>
                <w:szCs w:val="24"/>
              </w:rPr>
              <w:t xml:space="preserve"> 15.02.2021 года с </w:t>
            </w:r>
            <w:r w:rsidR="009A2504">
              <w:rPr>
                <w:rFonts w:eastAsia="Microsoft YaHei"/>
                <w:bCs/>
                <w:color w:val="000000"/>
                <w:sz w:val="24"/>
                <w:szCs w:val="24"/>
              </w:rPr>
              <w:t>10</w:t>
            </w:r>
            <w:r>
              <w:rPr>
                <w:rFonts w:eastAsia="Microsoft YaHei"/>
                <w:bCs/>
                <w:color w:val="000000"/>
                <w:sz w:val="24"/>
                <w:szCs w:val="24"/>
              </w:rPr>
              <w:t xml:space="preserve"> часов 00 минут по московскому времени</w:t>
            </w:r>
          </w:p>
          <w:p w:rsidR="00D7301A" w:rsidRDefault="00D7301A" w:rsidP="00D7301A">
            <w:pPr>
              <w:spacing w:line="240" w:lineRule="auto"/>
              <w:ind w:firstLine="0"/>
              <w:rPr>
                <w:rFonts w:eastAsia="Microsoft YaHei"/>
                <w:bCs/>
                <w:color w:val="000000"/>
                <w:sz w:val="24"/>
                <w:szCs w:val="24"/>
              </w:rPr>
            </w:pPr>
            <w:r>
              <w:rPr>
                <w:rFonts w:eastAsia="Microsoft YaHei"/>
                <w:b/>
                <w:bCs/>
                <w:color w:val="000000"/>
                <w:sz w:val="24"/>
                <w:szCs w:val="24"/>
              </w:rPr>
              <w:t xml:space="preserve">Дата окончания подачи заявок на участие в запросе котировок: </w:t>
            </w:r>
            <w:r>
              <w:rPr>
                <w:rFonts w:eastAsia="Microsoft YaHei"/>
                <w:bCs/>
                <w:color w:val="000000"/>
                <w:sz w:val="24"/>
                <w:szCs w:val="24"/>
              </w:rPr>
              <w:t xml:space="preserve">24.02.2021 года до </w:t>
            </w:r>
            <w:r w:rsidR="009A2504">
              <w:rPr>
                <w:rFonts w:eastAsia="Microsoft YaHei"/>
                <w:bCs/>
                <w:color w:val="000000"/>
                <w:sz w:val="24"/>
                <w:szCs w:val="24"/>
              </w:rPr>
              <w:t>10</w:t>
            </w:r>
            <w:r>
              <w:rPr>
                <w:rFonts w:eastAsia="Microsoft YaHei"/>
                <w:bCs/>
                <w:color w:val="000000"/>
                <w:sz w:val="24"/>
                <w:szCs w:val="24"/>
              </w:rPr>
              <w:t xml:space="preserve"> часов 30 минут по московскому времени</w:t>
            </w:r>
          </w:p>
          <w:p w:rsidR="00D7301A" w:rsidRDefault="00D7301A" w:rsidP="00D7301A">
            <w:pPr>
              <w:spacing w:line="240" w:lineRule="auto"/>
              <w:ind w:firstLine="0"/>
              <w:rPr>
                <w:rFonts w:eastAsia="Microsoft YaHei"/>
                <w:bCs/>
                <w:color w:val="000000"/>
                <w:sz w:val="24"/>
                <w:szCs w:val="24"/>
              </w:rPr>
            </w:pPr>
            <w:r>
              <w:rPr>
                <w:rFonts w:eastAsia="Microsoft YaHei"/>
                <w:bCs/>
                <w:color w:val="000000"/>
                <w:sz w:val="24"/>
                <w:szCs w:val="24"/>
              </w:rPr>
              <w:t>Контактное лицо:</w:t>
            </w:r>
          </w:p>
          <w:p w:rsidR="00D7301A" w:rsidRPr="00D7301A" w:rsidRDefault="00D7301A" w:rsidP="00D7301A">
            <w:pPr>
              <w:widowControl w:val="0"/>
              <w:spacing w:line="240" w:lineRule="auto"/>
              <w:ind w:firstLine="0"/>
              <w:rPr>
                <w:rFonts w:eastAsia="Lucida Sans Unicode" w:cs="Tahoma"/>
                <w:kern w:val="1"/>
                <w:sz w:val="24"/>
                <w:szCs w:val="24"/>
              </w:rPr>
            </w:pPr>
            <w:proofErr w:type="spellStart"/>
            <w:r w:rsidRPr="00D7301A">
              <w:rPr>
                <w:rFonts w:eastAsia="Lucida Sans Unicode" w:cs="Tahoma"/>
                <w:kern w:val="1"/>
                <w:sz w:val="24"/>
                <w:szCs w:val="24"/>
              </w:rPr>
              <w:t>Сахабутдинова</w:t>
            </w:r>
            <w:proofErr w:type="spellEnd"/>
            <w:r w:rsidRPr="00D7301A">
              <w:rPr>
                <w:rFonts w:eastAsia="Lucida Sans Unicode" w:cs="Tahoma"/>
                <w:kern w:val="1"/>
                <w:sz w:val="24"/>
                <w:szCs w:val="24"/>
              </w:rPr>
              <w:t xml:space="preserve"> Марина Андреевна,</w:t>
            </w:r>
          </w:p>
          <w:p w:rsidR="00D7301A" w:rsidRPr="00D7301A" w:rsidRDefault="00D7301A" w:rsidP="00D7301A">
            <w:pPr>
              <w:widowControl w:val="0"/>
              <w:spacing w:line="240" w:lineRule="auto"/>
              <w:ind w:firstLine="0"/>
              <w:rPr>
                <w:rFonts w:eastAsia="Lucida Sans Unicode" w:cs="Tahoma"/>
                <w:kern w:val="1"/>
                <w:sz w:val="24"/>
                <w:szCs w:val="24"/>
              </w:rPr>
            </w:pPr>
            <w:r w:rsidRPr="00D7301A">
              <w:rPr>
                <w:rFonts w:eastAsia="Lucida Sans Unicode" w:cs="Tahoma"/>
                <w:kern w:val="1"/>
                <w:sz w:val="24"/>
                <w:szCs w:val="24"/>
              </w:rPr>
              <w:t>Тел.: 8 (4932) 92-32-50</w:t>
            </w:r>
          </w:p>
        </w:tc>
      </w:tr>
      <w:tr w:rsidR="00DF5B9A" w:rsidTr="0041291D">
        <w:tc>
          <w:tcPr>
            <w:tcW w:w="613" w:type="dxa"/>
          </w:tcPr>
          <w:p w:rsidR="00DF5B9A" w:rsidRPr="002B7D52" w:rsidRDefault="002B7D52" w:rsidP="00DF5B9A">
            <w:pPr>
              <w:spacing w:line="240" w:lineRule="auto"/>
              <w:ind w:firstLine="0"/>
              <w:jc w:val="center"/>
              <w:rPr>
                <w:rFonts w:eastAsia="Microsoft YaHei"/>
                <w:bCs/>
                <w:color w:val="000000"/>
                <w:sz w:val="24"/>
                <w:szCs w:val="24"/>
              </w:rPr>
            </w:pPr>
            <w:r>
              <w:rPr>
                <w:rFonts w:eastAsia="Microsoft YaHei"/>
                <w:bCs/>
                <w:color w:val="000000"/>
                <w:sz w:val="24"/>
                <w:szCs w:val="24"/>
                <w:lang w:val="en-US"/>
              </w:rPr>
              <w:t>14</w:t>
            </w:r>
            <w:r>
              <w:rPr>
                <w:rFonts w:eastAsia="Microsoft YaHei"/>
                <w:bCs/>
                <w:color w:val="000000"/>
                <w:sz w:val="24"/>
                <w:szCs w:val="24"/>
              </w:rPr>
              <w:t>.</w:t>
            </w:r>
          </w:p>
        </w:tc>
        <w:tc>
          <w:tcPr>
            <w:tcW w:w="3493" w:type="dxa"/>
          </w:tcPr>
          <w:p w:rsidR="00DF5B9A" w:rsidRPr="00DF5B9A" w:rsidRDefault="002B7D52" w:rsidP="001B3EF8">
            <w:pPr>
              <w:spacing w:line="240" w:lineRule="auto"/>
              <w:ind w:firstLine="0"/>
              <w:rPr>
                <w:rFonts w:eastAsia="Microsoft YaHei"/>
                <w:b/>
                <w:bCs/>
                <w:color w:val="000000"/>
                <w:sz w:val="24"/>
                <w:szCs w:val="24"/>
              </w:rPr>
            </w:pPr>
            <w:r>
              <w:rPr>
                <w:rFonts w:eastAsia="Microsoft YaHei"/>
                <w:b/>
                <w:bCs/>
                <w:color w:val="000000"/>
                <w:sz w:val="24"/>
                <w:szCs w:val="24"/>
              </w:rPr>
              <w:t>Требования к участникам запроса котировок</w:t>
            </w:r>
          </w:p>
        </w:tc>
        <w:tc>
          <w:tcPr>
            <w:tcW w:w="6473" w:type="dxa"/>
          </w:tcPr>
          <w:p w:rsidR="00DF5B9A" w:rsidRDefault="002B7D52" w:rsidP="001B3EF8">
            <w:pPr>
              <w:spacing w:line="240" w:lineRule="auto"/>
              <w:ind w:firstLine="0"/>
              <w:rPr>
                <w:rFonts w:eastAsia="Microsoft YaHei"/>
                <w:bCs/>
                <w:color w:val="000000"/>
                <w:sz w:val="24"/>
                <w:szCs w:val="24"/>
              </w:rPr>
            </w:pPr>
            <w:r>
              <w:rPr>
                <w:rFonts w:eastAsia="Microsoft YaHei"/>
                <w:bCs/>
                <w:color w:val="000000"/>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2B7D52" w:rsidRDefault="002B7D52" w:rsidP="001B3EF8">
            <w:pPr>
              <w:spacing w:line="240" w:lineRule="auto"/>
              <w:ind w:firstLine="0"/>
              <w:rPr>
                <w:rFonts w:eastAsia="Microsoft YaHei"/>
                <w:bCs/>
                <w:color w:val="000000"/>
                <w:sz w:val="24"/>
                <w:szCs w:val="24"/>
              </w:rPr>
            </w:pPr>
            <w:r>
              <w:rPr>
                <w:rFonts w:eastAsia="Microsoft YaHei"/>
                <w:bCs/>
                <w:color w:val="000000"/>
                <w:sz w:val="24"/>
                <w:szCs w:val="24"/>
              </w:rPr>
              <w:t>2) участник закупки должен отвечать требованиям извещения запроса котировок, а именно:</w:t>
            </w:r>
          </w:p>
          <w:p w:rsidR="002B7D52" w:rsidRDefault="002B7D52" w:rsidP="001B3EF8">
            <w:pPr>
              <w:spacing w:line="240" w:lineRule="auto"/>
              <w:ind w:firstLine="0"/>
              <w:rPr>
                <w:rFonts w:eastAsia="Microsoft YaHei"/>
                <w:bCs/>
                <w:color w:val="000000"/>
                <w:sz w:val="24"/>
                <w:szCs w:val="24"/>
              </w:rPr>
            </w:pPr>
            <w:r>
              <w:rPr>
                <w:rFonts w:eastAsia="Microsoft YaHei"/>
                <w:bCs/>
                <w:color w:val="000000"/>
                <w:sz w:val="24"/>
                <w:szCs w:val="24"/>
              </w:rPr>
              <w:t>Участник закупки должен быть действующим членом саморегулируемой организации в области строительства, реконструкции, капитального ремонта объектов капитального строительства, обладающей компенсационным фондом обеспечения договорных обязательств в соответствии со статьями 55.4 и 55.16 Градостроительного Кодекса Российской Федерации.</w:t>
            </w:r>
          </w:p>
          <w:p w:rsidR="002B7D52" w:rsidRDefault="002B7D52" w:rsidP="001B3EF8">
            <w:pPr>
              <w:spacing w:line="240" w:lineRule="auto"/>
              <w:ind w:firstLine="0"/>
              <w:rPr>
                <w:rFonts w:eastAsia="Microsoft YaHei"/>
                <w:bCs/>
                <w:color w:val="000000"/>
                <w:sz w:val="24"/>
                <w:szCs w:val="24"/>
              </w:rPr>
            </w:pPr>
            <w:r>
              <w:rPr>
                <w:rFonts w:eastAsia="Microsoft YaHei"/>
                <w:bCs/>
                <w:color w:val="000000"/>
                <w:sz w:val="24"/>
                <w:szCs w:val="24"/>
              </w:rPr>
              <w:t>Совокупный размер обязательств участника закупки не должен превышать уровень ответственности участника по компенсационному фонду обеспечения договорных обязательств.</w:t>
            </w:r>
          </w:p>
          <w:p w:rsidR="002B7D52" w:rsidRDefault="002B7D52" w:rsidP="001B3EF8">
            <w:pPr>
              <w:spacing w:line="240" w:lineRule="auto"/>
              <w:ind w:firstLine="0"/>
              <w:rPr>
                <w:rFonts w:eastAsia="Microsoft YaHei"/>
                <w:bCs/>
                <w:color w:val="000000"/>
                <w:sz w:val="24"/>
                <w:szCs w:val="24"/>
              </w:rPr>
            </w:pPr>
            <w:r>
              <w:rPr>
                <w:rFonts w:eastAsia="Microsoft YaHei"/>
                <w:bCs/>
                <w:color w:val="000000"/>
                <w:sz w:val="24"/>
                <w:szCs w:val="24"/>
              </w:rPr>
              <w:t>Требования не распространяются на предложения цены договора 3 млн. рублей и менее в соответствии с ч.2.1 ст. 52 Градостроительного Кодекса Российской Федерации, а также на лиц, указанных в ч. 2.2 ст. 52 Градостроительного Кодекса Российской Федерации.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2B7D52" w:rsidRDefault="002B7D52" w:rsidP="001B3EF8">
            <w:pPr>
              <w:spacing w:line="240" w:lineRule="auto"/>
              <w:ind w:firstLine="0"/>
              <w:rPr>
                <w:rFonts w:eastAsia="Microsoft YaHei"/>
                <w:bCs/>
                <w:color w:val="000000"/>
                <w:sz w:val="24"/>
                <w:szCs w:val="24"/>
              </w:rPr>
            </w:pPr>
            <w:r>
              <w:rPr>
                <w:rFonts w:eastAsia="Microsoft YaHei"/>
                <w:bCs/>
                <w:color w:val="000000"/>
                <w:sz w:val="24"/>
                <w:szCs w:val="24"/>
              </w:rPr>
              <w:t xml:space="preserve">3) участник закупки не находится в процессе ликвидации </w:t>
            </w:r>
            <w:r>
              <w:rPr>
                <w:rFonts w:eastAsia="Microsoft YaHei"/>
                <w:bCs/>
                <w:color w:val="000000"/>
                <w:sz w:val="24"/>
                <w:szCs w:val="24"/>
              </w:rPr>
              <w:lastRenderedPageBreak/>
              <w:t>(для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и об открытии конкурсного производства;</w:t>
            </w:r>
          </w:p>
          <w:p w:rsidR="002B7D52" w:rsidRDefault="002B7D52" w:rsidP="001B3EF8">
            <w:pPr>
              <w:spacing w:line="240" w:lineRule="auto"/>
              <w:ind w:firstLine="0"/>
              <w:rPr>
                <w:rFonts w:eastAsia="Microsoft YaHei"/>
                <w:bCs/>
                <w:color w:val="000000"/>
                <w:sz w:val="24"/>
                <w:szCs w:val="24"/>
              </w:rPr>
            </w:pPr>
            <w:r>
              <w:rPr>
                <w:rFonts w:eastAsia="Microsoft YaHei"/>
                <w:bCs/>
                <w:color w:val="000000"/>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2B7D52" w:rsidRDefault="007A79E4" w:rsidP="001B3EF8">
            <w:pPr>
              <w:spacing w:line="240" w:lineRule="auto"/>
              <w:ind w:firstLine="0"/>
              <w:rPr>
                <w:rFonts w:eastAsia="Microsoft YaHei"/>
                <w:bCs/>
                <w:color w:val="000000"/>
                <w:sz w:val="24"/>
                <w:szCs w:val="24"/>
              </w:rPr>
            </w:pPr>
            <w:r>
              <w:rPr>
                <w:rFonts w:eastAsia="Microsoft YaHei"/>
                <w:bCs/>
                <w:color w:val="000000"/>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79E4" w:rsidRDefault="007A79E4" w:rsidP="001B3EF8">
            <w:pPr>
              <w:spacing w:line="240" w:lineRule="auto"/>
              <w:ind w:firstLine="0"/>
              <w:rPr>
                <w:rFonts w:eastAsia="Microsoft YaHei"/>
                <w:bCs/>
                <w:color w:val="000000"/>
                <w:sz w:val="24"/>
                <w:szCs w:val="24"/>
              </w:rPr>
            </w:pPr>
            <w:r>
              <w:rPr>
                <w:rFonts w:eastAsia="Microsoft YaHei"/>
                <w:bCs/>
                <w:color w:val="000000"/>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79E4" w:rsidRDefault="00B613FF" w:rsidP="001B3EF8">
            <w:pPr>
              <w:spacing w:line="240" w:lineRule="auto"/>
              <w:ind w:firstLine="0"/>
              <w:rPr>
                <w:rFonts w:eastAsia="Microsoft YaHei"/>
                <w:bCs/>
                <w:color w:val="000000"/>
                <w:sz w:val="24"/>
                <w:szCs w:val="24"/>
              </w:rPr>
            </w:pPr>
            <w:r>
              <w:rPr>
                <w:rFonts w:eastAsia="Microsoft YaHei"/>
                <w:bCs/>
                <w:color w:val="000000"/>
                <w:sz w:val="24"/>
                <w:szCs w:val="24"/>
              </w:rPr>
              <w:t xml:space="preserve">7) </w:t>
            </w:r>
            <w:r w:rsidR="005C4E96">
              <w:rPr>
                <w:rFonts w:eastAsia="Microsoft YaHei"/>
                <w:bCs/>
                <w:color w:val="000000"/>
                <w:sz w:val="24"/>
                <w:szCs w:val="24"/>
              </w:rPr>
              <w:t>сведения об участнике закупки отсутствуют в реестрах недобросовестных поставщиков, ведение которых предусмотрено Законом №223-ФЗ и Законом №44-ФЗ;</w:t>
            </w:r>
          </w:p>
          <w:p w:rsidR="005C4E96" w:rsidRDefault="005C4E96" w:rsidP="001B3EF8">
            <w:pPr>
              <w:spacing w:line="240" w:lineRule="auto"/>
              <w:ind w:firstLine="0"/>
              <w:rPr>
                <w:rFonts w:eastAsia="Microsoft YaHei"/>
                <w:bCs/>
                <w:color w:val="000000"/>
                <w:sz w:val="24"/>
                <w:szCs w:val="24"/>
              </w:rPr>
            </w:pPr>
            <w:r>
              <w:rPr>
                <w:rFonts w:eastAsia="Microsoft YaHei"/>
                <w:bCs/>
                <w:color w:val="000000"/>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Данном требование предъявляется, если в связи с исполнением договора Заказчик приобретает права на интеллектуальную </w:t>
            </w:r>
            <w:r>
              <w:rPr>
                <w:rFonts w:eastAsia="Microsoft YaHei"/>
                <w:bCs/>
                <w:color w:val="000000"/>
                <w:sz w:val="24"/>
                <w:szCs w:val="24"/>
              </w:rPr>
              <w:lastRenderedPageBreak/>
              <w:t>собственность либо исполнение договора предполагает ее использование.</w:t>
            </w:r>
          </w:p>
          <w:p w:rsidR="005C4E96" w:rsidRDefault="005C4E96" w:rsidP="001B3EF8">
            <w:pPr>
              <w:spacing w:line="240" w:lineRule="auto"/>
              <w:ind w:firstLine="0"/>
              <w:rPr>
                <w:rFonts w:eastAsia="Microsoft YaHei"/>
                <w:bCs/>
                <w:color w:val="000000"/>
                <w:sz w:val="24"/>
                <w:szCs w:val="24"/>
              </w:rPr>
            </w:pPr>
            <w:r>
              <w:rPr>
                <w:rFonts w:eastAsia="Microsoft YaHei"/>
                <w:bCs/>
                <w:color w:val="000000"/>
                <w:sz w:val="24"/>
                <w:szCs w:val="24"/>
              </w:rPr>
              <w:t>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4E96" w:rsidRDefault="005C4E96" w:rsidP="001B3EF8">
            <w:pPr>
              <w:spacing w:line="240" w:lineRule="auto"/>
              <w:ind w:firstLine="0"/>
              <w:rPr>
                <w:rFonts w:eastAsia="Microsoft YaHei"/>
                <w:bCs/>
                <w:color w:val="000000"/>
                <w:sz w:val="24"/>
                <w:szCs w:val="24"/>
              </w:rPr>
            </w:pPr>
            <w:r>
              <w:rPr>
                <w:rFonts w:eastAsia="Microsoft YaHei"/>
                <w:bCs/>
                <w:color w:val="000000"/>
                <w:sz w:val="24"/>
                <w:szCs w:val="24"/>
              </w:rPr>
              <w:t xml:space="preserve">10)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sidR="006F407A">
              <w:rPr>
                <w:rFonts w:eastAsia="Microsoft YaHei"/>
                <w:bCs/>
                <w:color w:val="000000"/>
                <w:sz w:val="24"/>
                <w:szCs w:val="24"/>
              </w:rPr>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F407A">
              <w:rPr>
                <w:rFonts w:eastAsia="Microsoft YaHei"/>
                <w:bCs/>
                <w:color w:val="000000"/>
                <w:sz w:val="24"/>
                <w:szCs w:val="24"/>
              </w:rPr>
              <w:t>неполнородными</w:t>
            </w:r>
            <w:proofErr w:type="spellEnd"/>
            <w:r w:rsidR="006F407A">
              <w:rPr>
                <w:rFonts w:eastAsia="Microsoft YaHei"/>
                <w:bCs/>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407A" w:rsidRDefault="006F407A" w:rsidP="001B3EF8">
            <w:pPr>
              <w:spacing w:line="240" w:lineRule="auto"/>
              <w:ind w:firstLine="0"/>
              <w:rPr>
                <w:rFonts w:eastAsia="Microsoft YaHei"/>
                <w:bCs/>
                <w:color w:val="000000"/>
                <w:sz w:val="24"/>
                <w:szCs w:val="24"/>
              </w:rPr>
            </w:pPr>
            <w:r>
              <w:rPr>
                <w:rFonts w:eastAsia="Microsoft YaHei"/>
                <w:bCs/>
                <w:color w:val="000000"/>
                <w:sz w:val="24"/>
                <w:szCs w:val="24"/>
              </w:rPr>
              <w:t xml:space="preserve">11) </w:t>
            </w:r>
            <w:r w:rsidR="000D1238">
              <w:rPr>
                <w:rFonts w:eastAsia="Microsoft YaHei"/>
                <w:bCs/>
                <w:color w:val="000000"/>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1238" w:rsidRDefault="000D1238" w:rsidP="001B3EF8">
            <w:pPr>
              <w:spacing w:line="240" w:lineRule="auto"/>
              <w:ind w:firstLine="0"/>
              <w:rPr>
                <w:rFonts w:eastAsia="Microsoft YaHei"/>
                <w:bCs/>
                <w:color w:val="000000"/>
                <w:sz w:val="24"/>
                <w:szCs w:val="24"/>
              </w:rPr>
            </w:pPr>
            <w:r>
              <w:rPr>
                <w:rFonts w:eastAsia="Microsoft YaHei"/>
                <w:bCs/>
                <w:color w:val="000000"/>
                <w:sz w:val="24"/>
                <w:szCs w:val="24"/>
              </w:rPr>
              <w:t>12) участник закупки не является офшорной компанией.</w:t>
            </w:r>
          </w:p>
        </w:tc>
      </w:tr>
      <w:tr w:rsidR="00DF5B9A" w:rsidTr="0041291D">
        <w:tc>
          <w:tcPr>
            <w:tcW w:w="613" w:type="dxa"/>
          </w:tcPr>
          <w:p w:rsidR="00DF5B9A" w:rsidRDefault="000D1238" w:rsidP="00DF5B9A">
            <w:pPr>
              <w:spacing w:line="240" w:lineRule="auto"/>
              <w:ind w:firstLine="0"/>
              <w:jc w:val="center"/>
              <w:rPr>
                <w:rFonts w:eastAsia="Microsoft YaHei"/>
                <w:bCs/>
                <w:color w:val="000000"/>
                <w:sz w:val="24"/>
                <w:szCs w:val="24"/>
              </w:rPr>
            </w:pPr>
            <w:r>
              <w:rPr>
                <w:rFonts w:eastAsia="Microsoft YaHei"/>
                <w:bCs/>
                <w:color w:val="000000"/>
                <w:sz w:val="24"/>
                <w:szCs w:val="24"/>
              </w:rPr>
              <w:lastRenderedPageBreak/>
              <w:t>15.</w:t>
            </w:r>
          </w:p>
        </w:tc>
        <w:tc>
          <w:tcPr>
            <w:tcW w:w="3493" w:type="dxa"/>
          </w:tcPr>
          <w:p w:rsidR="00DF5B9A" w:rsidRPr="00DF5B9A" w:rsidRDefault="000D1238" w:rsidP="001B3EF8">
            <w:pPr>
              <w:spacing w:line="240" w:lineRule="auto"/>
              <w:ind w:firstLine="0"/>
              <w:rPr>
                <w:rFonts w:eastAsia="Microsoft YaHei"/>
                <w:b/>
                <w:bCs/>
                <w:color w:val="000000"/>
                <w:sz w:val="24"/>
                <w:szCs w:val="24"/>
              </w:rPr>
            </w:pPr>
            <w:r>
              <w:rPr>
                <w:rFonts w:eastAsia="Microsoft YaHei"/>
                <w:b/>
                <w:bCs/>
                <w:color w:val="000000"/>
                <w:sz w:val="24"/>
                <w:szCs w:val="24"/>
              </w:rPr>
              <w:t>Требования к привлекаемым участниками закупки субподрядчикам, соисполнителям и (или) изготовителям товара, являющегося предметом запроса котировок</w:t>
            </w:r>
          </w:p>
        </w:tc>
        <w:tc>
          <w:tcPr>
            <w:tcW w:w="6473" w:type="dxa"/>
          </w:tcPr>
          <w:p w:rsidR="00DF5B9A" w:rsidRDefault="000D1238" w:rsidP="001B3EF8">
            <w:pPr>
              <w:spacing w:line="240" w:lineRule="auto"/>
              <w:ind w:firstLine="0"/>
              <w:rPr>
                <w:rFonts w:eastAsia="Microsoft YaHei"/>
                <w:bCs/>
                <w:color w:val="000000"/>
                <w:sz w:val="24"/>
                <w:szCs w:val="24"/>
              </w:rPr>
            </w:pPr>
            <w:r>
              <w:rPr>
                <w:rFonts w:eastAsia="Microsoft YaHei"/>
                <w:bCs/>
                <w:color w:val="000000"/>
                <w:sz w:val="24"/>
                <w:szCs w:val="24"/>
              </w:rPr>
              <w:t>В соответствии с проектом договора (раздел 5 извещения о запросе котировок)</w:t>
            </w:r>
          </w:p>
        </w:tc>
      </w:tr>
      <w:tr w:rsidR="00DF5B9A" w:rsidTr="0041291D">
        <w:tc>
          <w:tcPr>
            <w:tcW w:w="613" w:type="dxa"/>
          </w:tcPr>
          <w:p w:rsidR="00DF5B9A" w:rsidRDefault="000D1238" w:rsidP="00DF5B9A">
            <w:pPr>
              <w:spacing w:line="240" w:lineRule="auto"/>
              <w:ind w:firstLine="0"/>
              <w:jc w:val="center"/>
              <w:rPr>
                <w:rFonts w:eastAsia="Microsoft YaHei"/>
                <w:bCs/>
                <w:color w:val="000000"/>
                <w:sz w:val="24"/>
                <w:szCs w:val="24"/>
              </w:rPr>
            </w:pPr>
            <w:r>
              <w:rPr>
                <w:rFonts w:eastAsia="Microsoft YaHei"/>
                <w:bCs/>
                <w:color w:val="000000"/>
                <w:sz w:val="24"/>
                <w:szCs w:val="24"/>
              </w:rPr>
              <w:t>16.</w:t>
            </w:r>
          </w:p>
        </w:tc>
        <w:tc>
          <w:tcPr>
            <w:tcW w:w="3493" w:type="dxa"/>
          </w:tcPr>
          <w:p w:rsidR="00DF5B9A" w:rsidRPr="00DF5B9A" w:rsidRDefault="000D1238" w:rsidP="001B3EF8">
            <w:pPr>
              <w:spacing w:line="240" w:lineRule="auto"/>
              <w:ind w:firstLine="0"/>
              <w:rPr>
                <w:rFonts w:eastAsia="Microsoft YaHei"/>
                <w:b/>
                <w:bCs/>
                <w:color w:val="000000"/>
                <w:sz w:val="24"/>
                <w:szCs w:val="24"/>
              </w:rPr>
            </w:pPr>
            <w:r>
              <w:rPr>
                <w:rFonts w:eastAsia="Microsoft YaHei"/>
                <w:b/>
                <w:bCs/>
                <w:color w:val="000000"/>
                <w:sz w:val="24"/>
                <w:szCs w:val="24"/>
              </w:rPr>
              <w:t>Форма, порядок, дата и время окончания срока предоставления участникам закупки разъяснений положений извещения о запросе котировок</w:t>
            </w:r>
          </w:p>
        </w:tc>
        <w:tc>
          <w:tcPr>
            <w:tcW w:w="6473" w:type="dxa"/>
          </w:tcPr>
          <w:p w:rsidR="00DF5B9A" w:rsidRDefault="000D1238" w:rsidP="001B3EF8">
            <w:pPr>
              <w:spacing w:line="240" w:lineRule="auto"/>
              <w:ind w:firstLine="0"/>
              <w:rPr>
                <w:rFonts w:cs="Tahoma"/>
                <w:sz w:val="24"/>
              </w:rPr>
            </w:pPr>
            <w:r>
              <w:rPr>
                <w:rFonts w:eastAsia="Microsoft YaHei"/>
                <w:bCs/>
                <w:color w:val="000000"/>
                <w:sz w:val="24"/>
                <w:szCs w:val="24"/>
              </w:rPr>
              <w:t xml:space="preserve">В форме официального письменного запроса участника закупки, касающийся разъяснения извещения запроса котировок. Запрос может быть направлен Заказчику по электронной почте  </w:t>
            </w:r>
            <w:r w:rsidRPr="00CD1912">
              <w:rPr>
                <w:rFonts w:cs="Tahoma"/>
                <w:sz w:val="24"/>
                <w:lang w:val="en-US"/>
              </w:rPr>
              <w:t>iv</w:t>
            </w:r>
            <w:r w:rsidRPr="00CD1912">
              <w:rPr>
                <w:rFonts w:cs="Tahoma"/>
                <w:sz w:val="24"/>
              </w:rPr>
              <w:t>_</w:t>
            </w:r>
            <w:proofErr w:type="spellStart"/>
            <w:r w:rsidRPr="00CD1912">
              <w:rPr>
                <w:rFonts w:cs="Tahoma"/>
                <w:sz w:val="24"/>
                <w:lang w:val="en-US"/>
              </w:rPr>
              <w:t>nsk</w:t>
            </w:r>
            <w:proofErr w:type="spellEnd"/>
            <w:r w:rsidRPr="00CD1912">
              <w:rPr>
                <w:rFonts w:cs="Tahoma"/>
                <w:sz w:val="24"/>
              </w:rPr>
              <w:t>@</w:t>
            </w:r>
            <w:r w:rsidRPr="00CD1912">
              <w:rPr>
                <w:rFonts w:cs="Tahoma"/>
                <w:sz w:val="24"/>
                <w:lang w:val="en-US"/>
              </w:rPr>
              <w:t>mail</w:t>
            </w:r>
            <w:r w:rsidRPr="00CD1912">
              <w:rPr>
                <w:rFonts w:cs="Tahoma"/>
                <w:sz w:val="24"/>
              </w:rPr>
              <w:t>.</w:t>
            </w:r>
            <w:proofErr w:type="spellStart"/>
            <w:r w:rsidRPr="00CD1912">
              <w:rPr>
                <w:rFonts w:cs="Tahoma"/>
                <w:sz w:val="24"/>
                <w:lang w:val="en-US"/>
              </w:rPr>
              <w:t>ru</w:t>
            </w:r>
            <w:proofErr w:type="spellEnd"/>
            <w:r>
              <w:rPr>
                <w:rFonts w:cs="Tahoma"/>
                <w:sz w:val="24"/>
              </w:rPr>
              <w:t xml:space="preserve">, или по адресу: 153040,               г. Иваново, </w:t>
            </w:r>
            <w:proofErr w:type="spellStart"/>
            <w:r>
              <w:rPr>
                <w:rFonts w:cs="Tahoma"/>
                <w:sz w:val="24"/>
              </w:rPr>
              <w:t>пр-кт</w:t>
            </w:r>
            <w:proofErr w:type="spellEnd"/>
            <w:r>
              <w:rPr>
                <w:rFonts w:cs="Tahoma"/>
                <w:sz w:val="24"/>
              </w:rPr>
              <w:t xml:space="preserve"> Строителей, д.68А, пом. 1005</w:t>
            </w:r>
          </w:p>
          <w:p w:rsidR="000D1238" w:rsidRDefault="000D1238" w:rsidP="001B3EF8">
            <w:pPr>
              <w:spacing w:line="240" w:lineRule="auto"/>
              <w:ind w:firstLine="0"/>
              <w:rPr>
                <w:rFonts w:eastAsia="Microsoft YaHei"/>
                <w:bCs/>
                <w:color w:val="000000"/>
                <w:sz w:val="24"/>
                <w:szCs w:val="24"/>
              </w:rPr>
            </w:pPr>
            <w:r>
              <w:rPr>
                <w:rFonts w:cs="Tahoma"/>
                <w:sz w:val="24"/>
              </w:rPr>
              <w:t xml:space="preserve">Дата окончания предоставления разъяснений запроса </w:t>
            </w:r>
            <w:r>
              <w:rPr>
                <w:rFonts w:cs="Tahoma"/>
                <w:sz w:val="24"/>
              </w:rPr>
              <w:lastRenderedPageBreak/>
              <w:t>котировок – 20.02.2021 года до 15.00 по московскому времени</w:t>
            </w:r>
          </w:p>
        </w:tc>
      </w:tr>
      <w:tr w:rsidR="00DF5B9A" w:rsidTr="0041291D">
        <w:tc>
          <w:tcPr>
            <w:tcW w:w="613" w:type="dxa"/>
          </w:tcPr>
          <w:p w:rsidR="00DF5B9A" w:rsidRDefault="000D1238" w:rsidP="00DF5B9A">
            <w:pPr>
              <w:spacing w:line="240" w:lineRule="auto"/>
              <w:ind w:firstLine="0"/>
              <w:jc w:val="center"/>
              <w:rPr>
                <w:rFonts w:eastAsia="Microsoft YaHei"/>
                <w:bCs/>
                <w:color w:val="000000"/>
                <w:sz w:val="24"/>
                <w:szCs w:val="24"/>
              </w:rPr>
            </w:pPr>
            <w:r>
              <w:rPr>
                <w:rFonts w:eastAsia="Microsoft YaHei"/>
                <w:bCs/>
                <w:color w:val="000000"/>
                <w:sz w:val="24"/>
                <w:szCs w:val="24"/>
              </w:rPr>
              <w:lastRenderedPageBreak/>
              <w:t>17.</w:t>
            </w:r>
          </w:p>
        </w:tc>
        <w:tc>
          <w:tcPr>
            <w:tcW w:w="3493" w:type="dxa"/>
          </w:tcPr>
          <w:p w:rsidR="00DF5B9A" w:rsidRPr="00DF5B9A" w:rsidRDefault="000D1238" w:rsidP="001B3EF8">
            <w:pPr>
              <w:spacing w:line="240" w:lineRule="auto"/>
              <w:ind w:firstLine="0"/>
              <w:rPr>
                <w:rFonts w:eastAsia="Microsoft YaHei"/>
                <w:b/>
                <w:bCs/>
                <w:color w:val="000000"/>
                <w:sz w:val="24"/>
                <w:szCs w:val="24"/>
              </w:rPr>
            </w:pPr>
            <w:r>
              <w:rPr>
                <w:rFonts w:eastAsia="Microsoft YaHei"/>
                <w:b/>
                <w:bCs/>
                <w:color w:val="000000"/>
                <w:sz w:val="24"/>
                <w:szCs w:val="24"/>
              </w:rPr>
              <w:t xml:space="preserve">Требования к содержанию, форме, оформлению </w:t>
            </w:r>
            <w:r w:rsidR="006629A1">
              <w:rPr>
                <w:rFonts w:eastAsia="Microsoft YaHei"/>
                <w:b/>
                <w:bCs/>
                <w:color w:val="000000"/>
                <w:sz w:val="24"/>
                <w:szCs w:val="24"/>
              </w:rPr>
              <w:t>и составу заявки на участие в запросе котировок</w:t>
            </w:r>
          </w:p>
        </w:tc>
        <w:tc>
          <w:tcPr>
            <w:tcW w:w="6473" w:type="dxa"/>
          </w:tcPr>
          <w:p w:rsidR="00DF5B9A" w:rsidRDefault="006629A1" w:rsidP="001B3EF8">
            <w:pPr>
              <w:spacing w:line="240" w:lineRule="auto"/>
              <w:ind w:firstLine="0"/>
              <w:rPr>
                <w:rFonts w:eastAsia="Microsoft YaHei"/>
                <w:bCs/>
                <w:color w:val="000000"/>
                <w:sz w:val="24"/>
                <w:szCs w:val="24"/>
              </w:rPr>
            </w:pPr>
            <w:r>
              <w:rPr>
                <w:rFonts w:eastAsia="Microsoft YaHei"/>
                <w:bCs/>
                <w:color w:val="000000"/>
                <w:sz w:val="24"/>
                <w:szCs w:val="24"/>
              </w:rPr>
              <w:t>Заявка на участие в запросе котировок должна быть подготовлена по формам, представленным в разделе 3 настоящего извещения о запросе котировок.</w:t>
            </w:r>
          </w:p>
          <w:p w:rsidR="006629A1" w:rsidRDefault="006629A1" w:rsidP="001B3EF8">
            <w:pPr>
              <w:spacing w:line="240" w:lineRule="auto"/>
              <w:ind w:firstLine="0"/>
              <w:rPr>
                <w:rFonts w:eastAsia="Microsoft YaHei"/>
                <w:bCs/>
                <w:color w:val="000000"/>
                <w:sz w:val="24"/>
                <w:szCs w:val="24"/>
              </w:rPr>
            </w:pPr>
            <w:r>
              <w:rPr>
                <w:rFonts w:eastAsia="Microsoft YaHei"/>
                <w:bCs/>
                <w:color w:val="000000"/>
                <w:sz w:val="24"/>
                <w:szCs w:val="24"/>
              </w:rPr>
              <w:t xml:space="preserve">Требования к документам в составе заявки представлены в </w:t>
            </w:r>
            <w:proofErr w:type="spellStart"/>
            <w:r>
              <w:rPr>
                <w:rFonts w:eastAsia="Microsoft YaHei"/>
                <w:bCs/>
                <w:color w:val="000000"/>
                <w:sz w:val="24"/>
                <w:szCs w:val="24"/>
              </w:rPr>
              <w:t>пп</w:t>
            </w:r>
            <w:proofErr w:type="spellEnd"/>
            <w:r>
              <w:rPr>
                <w:rFonts w:eastAsia="Microsoft YaHei"/>
                <w:bCs/>
                <w:color w:val="000000"/>
                <w:sz w:val="24"/>
                <w:szCs w:val="24"/>
              </w:rPr>
              <w:t>. 2.1.1 п. 2.1 раздела 2 настоящего извещения о запросе котировок.</w:t>
            </w:r>
          </w:p>
          <w:p w:rsidR="006629A1" w:rsidRDefault="006629A1" w:rsidP="001B3EF8">
            <w:pPr>
              <w:spacing w:line="240" w:lineRule="auto"/>
              <w:ind w:firstLine="0"/>
              <w:rPr>
                <w:rFonts w:eastAsia="Microsoft YaHei"/>
                <w:bCs/>
                <w:color w:val="000000"/>
                <w:sz w:val="24"/>
                <w:szCs w:val="24"/>
              </w:rPr>
            </w:pPr>
            <w:r>
              <w:rPr>
                <w:rFonts w:eastAsia="Microsoft YaHei"/>
                <w:bCs/>
                <w:color w:val="000000"/>
                <w:sz w:val="24"/>
                <w:szCs w:val="24"/>
              </w:rPr>
              <w:t xml:space="preserve">Сведения, содержащиеся в заявках участников закупки, не должны допускать двусмысленных толкований. </w:t>
            </w:r>
          </w:p>
          <w:p w:rsidR="006629A1" w:rsidRDefault="006629A1" w:rsidP="001B3EF8">
            <w:pPr>
              <w:spacing w:line="240" w:lineRule="auto"/>
              <w:ind w:firstLine="0"/>
              <w:rPr>
                <w:rFonts w:eastAsia="Microsoft YaHei"/>
                <w:bCs/>
                <w:color w:val="000000"/>
                <w:sz w:val="24"/>
                <w:szCs w:val="24"/>
              </w:rPr>
            </w:pPr>
            <w:r>
              <w:rPr>
                <w:rFonts w:eastAsia="Microsoft YaHei"/>
                <w:bCs/>
                <w:color w:val="000000"/>
                <w:sz w:val="24"/>
                <w:szCs w:val="24"/>
              </w:rPr>
              <w:t xml:space="preserve">Все документы, представленные участниками закупки в составе заявки на участие в запросе котировок, должны быть заполнены по всем пунктам. Подчистки и исправления не допускаются, за исключением исправлений, парафированных лицами, подписавшими заявку на участие в запросе котировок. </w:t>
            </w:r>
          </w:p>
        </w:tc>
      </w:tr>
      <w:tr w:rsidR="006629A1" w:rsidTr="0041291D">
        <w:tc>
          <w:tcPr>
            <w:tcW w:w="613" w:type="dxa"/>
          </w:tcPr>
          <w:p w:rsidR="006629A1" w:rsidRDefault="006629A1" w:rsidP="00DF5B9A">
            <w:pPr>
              <w:spacing w:line="240" w:lineRule="auto"/>
              <w:ind w:firstLine="0"/>
              <w:jc w:val="center"/>
              <w:rPr>
                <w:rFonts w:eastAsia="Microsoft YaHei"/>
                <w:bCs/>
                <w:color w:val="000000"/>
                <w:sz w:val="24"/>
                <w:szCs w:val="24"/>
              </w:rPr>
            </w:pPr>
            <w:r>
              <w:rPr>
                <w:rFonts w:eastAsia="Microsoft YaHei"/>
                <w:bCs/>
                <w:color w:val="000000"/>
                <w:sz w:val="24"/>
                <w:szCs w:val="24"/>
              </w:rPr>
              <w:t>18.</w:t>
            </w:r>
          </w:p>
        </w:tc>
        <w:tc>
          <w:tcPr>
            <w:tcW w:w="3493" w:type="dxa"/>
          </w:tcPr>
          <w:p w:rsidR="006629A1" w:rsidRPr="00DF5B9A" w:rsidRDefault="006629A1" w:rsidP="001B3EF8">
            <w:pPr>
              <w:spacing w:line="240" w:lineRule="auto"/>
              <w:ind w:firstLine="0"/>
              <w:rPr>
                <w:rFonts w:eastAsia="Microsoft YaHei"/>
                <w:b/>
                <w:bCs/>
                <w:color w:val="000000"/>
                <w:sz w:val="24"/>
                <w:szCs w:val="24"/>
              </w:rPr>
            </w:pPr>
            <w:r>
              <w:rPr>
                <w:rFonts w:eastAsia="Microsoft YaHei"/>
                <w:b/>
                <w:bCs/>
                <w:color w:val="000000"/>
                <w:sz w:val="24"/>
                <w:szCs w:val="24"/>
              </w:rPr>
              <w:t>Требования к описанию участниками запроса котировок,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их количественных и качественных характеристик</w:t>
            </w:r>
          </w:p>
        </w:tc>
        <w:tc>
          <w:tcPr>
            <w:tcW w:w="6473" w:type="dxa"/>
          </w:tcPr>
          <w:p w:rsidR="006629A1" w:rsidRDefault="006629A1" w:rsidP="001B3EF8">
            <w:pPr>
              <w:spacing w:line="240" w:lineRule="auto"/>
              <w:ind w:firstLine="0"/>
              <w:rPr>
                <w:rFonts w:eastAsia="Microsoft YaHei"/>
                <w:bCs/>
                <w:color w:val="000000"/>
                <w:sz w:val="24"/>
                <w:szCs w:val="24"/>
              </w:rPr>
            </w:pPr>
            <w:r>
              <w:rPr>
                <w:rFonts w:eastAsia="Microsoft YaHei"/>
                <w:bCs/>
                <w:color w:val="000000"/>
                <w:sz w:val="24"/>
                <w:szCs w:val="24"/>
              </w:rPr>
              <w:t>Описание работы их количественных и качественных характеристик должны быть подготовлены в соответствии с Техническим заданием (раздел 4 извещения о запросе котировок).</w:t>
            </w:r>
          </w:p>
          <w:p w:rsidR="006629A1" w:rsidRDefault="006629A1" w:rsidP="001B3EF8">
            <w:pPr>
              <w:spacing w:line="240" w:lineRule="auto"/>
              <w:ind w:firstLine="0"/>
              <w:rPr>
                <w:rFonts w:eastAsia="Microsoft YaHei"/>
                <w:bCs/>
                <w:color w:val="000000"/>
                <w:sz w:val="24"/>
                <w:szCs w:val="24"/>
              </w:rPr>
            </w:pPr>
            <w:r>
              <w:rPr>
                <w:rFonts w:eastAsia="Microsoft YaHei"/>
                <w:bCs/>
                <w:color w:val="000000"/>
                <w:sz w:val="24"/>
                <w:szCs w:val="24"/>
              </w:rPr>
              <w:t>Сведения, содержащиеся в описании работы, не должны допускать двусмысленных толкований</w:t>
            </w:r>
          </w:p>
        </w:tc>
      </w:tr>
      <w:tr w:rsidR="006629A1" w:rsidTr="0041291D">
        <w:tc>
          <w:tcPr>
            <w:tcW w:w="613" w:type="dxa"/>
          </w:tcPr>
          <w:p w:rsidR="006629A1" w:rsidRDefault="006629A1" w:rsidP="00DF5B9A">
            <w:pPr>
              <w:spacing w:line="240" w:lineRule="auto"/>
              <w:ind w:firstLine="0"/>
              <w:jc w:val="center"/>
              <w:rPr>
                <w:rFonts w:eastAsia="Microsoft YaHei"/>
                <w:bCs/>
                <w:color w:val="000000"/>
                <w:sz w:val="24"/>
                <w:szCs w:val="24"/>
              </w:rPr>
            </w:pPr>
            <w:r>
              <w:rPr>
                <w:rFonts w:eastAsia="Microsoft YaHei"/>
                <w:bCs/>
                <w:color w:val="000000"/>
                <w:sz w:val="24"/>
                <w:szCs w:val="24"/>
              </w:rPr>
              <w:t>19.</w:t>
            </w:r>
          </w:p>
        </w:tc>
        <w:tc>
          <w:tcPr>
            <w:tcW w:w="3493" w:type="dxa"/>
          </w:tcPr>
          <w:p w:rsidR="006629A1" w:rsidRPr="00DF5B9A" w:rsidRDefault="00541167" w:rsidP="001B3EF8">
            <w:pPr>
              <w:spacing w:line="240" w:lineRule="auto"/>
              <w:ind w:firstLine="0"/>
              <w:rPr>
                <w:rFonts w:eastAsia="Microsoft YaHei"/>
                <w:b/>
                <w:bCs/>
                <w:color w:val="000000"/>
                <w:sz w:val="24"/>
                <w:szCs w:val="24"/>
              </w:rPr>
            </w:pPr>
            <w:r>
              <w:rPr>
                <w:rFonts w:eastAsia="Microsoft YaHei"/>
                <w:b/>
                <w:bCs/>
                <w:color w:val="000000"/>
                <w:sz w:val="24"/>
                <w:szCs w:val="24"/>
              </w:rPr>
              <w:t>Дата, время и место вскрытия конвертов с заявками на участие в запросе котировок</w:t>
            </w:r>
          </w:p>
        </w:tc>
        <w:tc>
          <w:tcPr>
            <w:tcW w:w="6473" w:type="dxa"/>
          </w:tcPr>
          <w:p w:rsidR="006629A1" w:rsidRDefault="00541167" w:rsidP="009A2504">
            <w:pPr>
              <w:spacing w:line="240" w:lineRule="auto"/>
              <w:ind w:firstLine="0"/>
              <w:rPr>
                <w:rFonts w:eastAsia="Microsoft YaHei"/>
                <w:bCs/>
                <w:color w:val="000000"/>
                <w:sz w:val="24"/>
                <w:szCs w:val="24"/>
              </w:rPr>
            </w:pPr>
            <w:r>
              <w:rPr>
                <w:rFonts w:eastAsia="Microsoft YaHei"/>
                <w:bCs/>
                <w:color w:val="000000"/>
                <w:sz w:val="24"/>
                <w:szCs w:val="24"/>
              </w:rPr>
              <w:t xml:space="preserve">Вскрытие конвертов с заявками на участие в запросе котировок состоится в </w:t>
            </w:r>
            <w:r w:rsidR="009A2504">
              <w:rPr>
                <w:rFonts w:eastAsia="Microsoft YaHei"/>
                <w:bCs/>
                <w:color w:val="000000"/>
                <w:sz w:val="24"/>
                <w:szCs w:val="24"/>
              </w:rPr>
              <w:t>10</w:t>
            </w:r>
            <w:r>
              <w:rPr>
                <w:rFonts w:eastAsia="Microsoft YaHei"/>
                <w:bCs/>
                <w:color w:val="000000"/>
                <w:sz w:val="24"/>
                <w:szCs w:val="24"/>
              </w:rPr>
              <w:t xml:space="preserve"> часов 30 минут по московскому времени 24.02.2021 года по адресу: 153040, г. Иваново, </w:t>
            </w:r>
            <w:proofErr w:type="spellStart"/>
            <w:r>
              <w:rPr>
                <w:rFonts w:eastAsia="Microsoft YaHei"/>
                <w:bCs/>
                <w:color w:val="000000"/>
                <w:sz w:val="24"/>
                <w:szCs w:val="24"/>
              </w:rPr>
              <w:t>пр-кт</w:t>
            </w:r>
            <w:proofErr w:type="spellEnd"/>
            <w:r>
              <w:rPr>
                <w:rFonts w:eastAsia="Microsoft YaHei"/>
                <w:bCs/>
                <w:color w:val="000000"/>
                <w:sz w:val="24"/>
                <w:szCs w:val="24"/>
              </w:rPr>
              <w:t xml:space="preserve"> Строителей, д.68А, пом. 1005</w:t>
            </w:r>
          </w:p>
        </w:tc>
      </w:tr>
      <w:tr w:rsidR="006629A1" w:rsidTr="0041291D">
        <w:tc>
          <w:tcPr>
            <w:tcW w:w="613" w:type="dxa"/>
          </w:tcPr>
          <w:p w:rsidR="006629A1" w:rsidRDefault="00541167" w:rsidP="00DF5B9A">
            <w:pPr>
              <w:spacing w:line="240" w:lineRule="auto"/>
              <w:ind w:firstLine="0"/>
              <w:jc w:val="center"/>
              <w:rPr>
                <w:rFonts w:eastAsia="Microsoft YaHei"/>
                <w:bCs/>
                <w:color w:val="000000"/>
                <w:sz w:val="24"/>
                <w:szCs w:val="24"/>
              </w:rPr>
            </w:pPr>
            <w:r>
              <w:rPr>
                <w:rFonts w:eastAsia="Microsoft YaHei"/>
                <w:bCs/>
                <w:color w:val="000000"/>
                <w:sz w:val="24"/>
                <w:szCs w:val="24"/>
              </w:rPr>
              <w:t>20.</w:t>
            </w:r>
          </w:p>
        </w:tc>
        <w:tc>
          <w:tcPr>
            <w:tcW w:w="3493" w:type="dxa"/>
          </w:tcPr>
          <w:p w:rsidR="006629A1" w:rsidRPr="00DF5B9A" w:rsidRDefault="00541167" w:rsidP="001B3EF8">
            <w:pPr>
              <w:spacing w:line="240" w:lineRule="auto"/>
              <w:ind w:firstLine="0"/>
              <w:rPr>
                <w:rFonts w:eastAsia="Microsoft YaHei"/>
                <w:b/>
                <w:bCs/>
                <w:color w:val="000000"/>
                <w:sz w:val="24"/>
                <w:szCs w:val="24"/>
              </w:rPr>
            </w:pPr>
            <w:r>
              <w:rPr>
                <w:rFonts w:eastAsia="Microsoft YaHei"/>
                <w:b/>
                <w:bCs/>
                <w:color w:val="000000"/>
                <w:sz w:val="24"/>
                <w:szCs w:val="24"/>
              </w:rPr>
              <w:t>Место и дата рассмотрения заявок и подведения итогов запроса котировок</w:t>
            </w:r>
          </w:p>
        </w:tc>
        <w:tc>
          <w:tcPr>
            <w:tcW w:w="6473" w:type="dxa"/>
          </w:tcPr>
          <w:p w:rsidR="006629A1" w:rsidRDefault="00541167" w:rsidP="001B3EF8">
            <w:pPr>
              <w:spacing w:line="240" w:lineRule="auto"/>
              <w:ind w:firstLine="0"/>
              <w:rPr>
                <w:rFonts w:eastAsia="Microsoft YaHei"/>
                <w:bCs/>
                <w:color w:val="000000"/>
                <w:sz w:val="24"/>
                <w:szCs w:val="24"/>
              </w:rPr>
            </w:pPr>
            <w:r>
              <w:rPr>
                <w:rFonts w:eastAsia="Microsoft YaHei"/>
                <w:bCs/>
                <w:color w:val="000000"/>
                <w:sz w:val="24"/>
                <w:szCs w:val="24"/>
              </w:rPr>
              <w:t xml:space="preserve">24.02.2021 года по адресу: 153040, г. Иваново, </w:t>
            </w:r>
            <w:proofErr w:type="spellStart"/>
            <w:r>
              <w:rPr>
                <w:rFonts w:eastAsia="Microsoft YaHei"/>
                <w:bCs/>
                <w:color w:val="000000"/>
                <w:sz w:val="24"/>
                <w:szCs w:val="24"/>
              </w:rPr>
              <w:t>пр-кт</w:t>
            </w:r>
            <w:proofErr w:type="spellEnd"/>
            <w:r>
              <w:rPr>
                <w:rFonts w:eastAsia="Microsoft YaHei"/>
                <w:bCs/>
                <w:color w:val="000000"/>
                <w:sz w:val="24"/>
                <w:szCs w:val="24"/>
              </w:rPr>
              <w:t xml:space="preserve"> Строителей, д.68А, пом. 1005</w:t>
            </w:r>
          </w:p>
        </w:tc>
      </w:tr>
      <w:tr w:rsidR="00DF5B9A" w:rsidTr="0041291D">
        <w:tc>
          <w:tcPr>
            <w:tcW w:w="613" w:type="dxa"/>
          </w:tcPr>
          <w:p w:rsidR="00DF5B9A" w:rsidRDefault="00541167" w:rsidP="00DF5B9A">
            <w:pPr>
              <w:spacing w:line="240" w:lineRule="auto"/>
              <w:ind w:firstLine="0"/>
              <w:jc w:val="center"/>
              <w:rPr>
                <w:rFonts w:eastAsia="Microsoft YaHei"/>
                <w:bCs/>
                <w:color w:val="000000"/>
                <w:sz w:val="24"/>
                <w:szCs w:val="24"/>
              </w:rPr>
            </w:pPr>
            <w:r>
              <w:rPr>
                <w:rFonts w:eastAsia="Microsoft YaHei"/>
                <w:bCs/>
                <w:color w:val="000000"/>
                <w:sz w:val="24"/>
                <w:szCs w:val="24"/>
              </w:rPr>
              <w:t>21.</w:t>
            </w:r>
          </w:p>
        </w:tc>
        <w:tc>
          <w:tcPr>
            <w:tcW w:w="3493" w:type="dxa"/>
          </w:tcPr>
          <w:p w:rsidR="00DF5B9A" w:rsidRPr="00DF5B9A" w:rsidRDefault="00541167" w:rsidP="001B3EF8">
            <w:pPr>
              <w:spacing w:line="240" w:lineRule="auto"/>
              <w:ind w:firstLine="0"/>
              <w:rPr>
                <w:rFonts w:eastAsia="Microsoft YaHei"/>
                <w:b/>
                <w:bCs/>
                <w:color w:val="000000"/>
                <w:sz w:val="24"/>
                <w:szCs w:val="24"/>
              </w:rPr>
            </w:pPr>
            <w:r>
              <w:rPr>
                <w:rFonts w:eastAsia="Microsoft YaHei"/>
                <w:b/>
                <w:bCs/>
                <w:color w:val="000000"/>
                <w:sz w:val="24"/>
                <w:szCs w:val="24"/>
              </w:rPr>
              <w:t>Обеспечение исполнения договора (размер, срок и порядок предоставления, условия удержания)</w:t>
            </w:r>
          </w:p>
        </w:tc>
        <w:tc>
          <w:tcPr>
            <w:tcW w:w="6473" w:type="dxa"/>
          </w:tcPr>
          <w:p w:rsidR="00DF5B9A" w:rsidRDefault="00541167" w:rsidP="001B3EF8">
            <w:pPr>
              <w:spacing w:line="240" w:lineRule="auto"/>
              <w:ind w:firstLine="0"/>
              <w:rPr>
                <w:rFonts w:eastAsia="Microsoft YaHei"/>
                <w:bCs/>
                <w:color w:val="000000"/>
                <w:sz w:val="24"/>
                <w:szCs w:val="24"/>
              </w:rPr>
            </w:pPr>
            <w:r>
              <w:rPr>
                <w:rFonts w:eastAsia="Microsoft YaHei"/>
                <w:bCs/>
                <w:color w:val="000000"/>
                <w:sz w:val="24"/>
                <w:szCs w:val="24"/>
              </w:rPr>
              <w:t xml:space="preserve">Не требуется. </w:t>
            </w:r>
          </w:p>
        </w:tc>
      </w:tr>
    </w:tbl>
    <w:p w:rsidR="00DF5B9A" w:rsidRDefault="00DF5B9A" w:rsidP="001B3EF8">
      <w:pPr>
        <w:spacing w:line="240" w:lineRule="auto"/>
        <w:ind w:firstLine="0"/>
        <w:rPr>
          <w:rFonts w:eastAsia="Microsoft YaHei"/>
          <w:bCs/>
          <w:color w:val="000000"/>
          <w:sz w:val="24"/>
          <w:szCs w:val="24"/>
        </w:rPr>
      </w:pPr>
    </w:p>
    <w:p w:rsidR="00541167" w:rsidRDefault="00541167" w:rsidP="00541167">
      <w:pPr>
        <w:spacing w:line="240" w:lineRule="auto"/>
        <w:ind w:firstLine="0"/>
        <w:jc w:val="center"/>
        <w:rPr>
          <w:rFonts w:eastAsia="Microsoft YaHei"/>
          <w:b/>
          <w:bCs/>
          <w:color w:val="000000"/>
          <w:sz w:val="24"/>
          <w:szCs w:val="24"/>
        </w:rPr>
      </w:pPr>
      <w:r>
        <w:rPr>
          <w:rFonts w:eastAsia="Microsoft YaHei"/>
          <w:b/>
          <w:bCs/>
          <w:color w:val="000000"/>
          <w:sz w:val="24"/>
          <w:szCs w:val="24"/>
        </w:rPr>
        <w:t>2. ПОРЯДОК ПРОВЕДЕНИЯ ЗАПРОСА КОТИРОВОК</w:t>
      </w:r>
    </w:p>
    <w:p w:rsidR="00541167" w:rsidRDefault="00541167" w:rsidP="002C740D">
      <w:pPr>
        <w:spacing w:line="240" w:lineRule="auto"/>
        <w:ind w:firstLine="708"/>
        <w:rPr>
          <w:rFonts w:eastAsia="Microsoft YaHei"/>
          <w:b/>
          <w:bCs/>
          <w:color w:val="000000"/>
          <w:sz w:val="24"/>
          <w:szCs w:val="24"/>
        </w:rPr>
      </w:pPr>
      <w:r>
        <w:rPr>
          <w:rFonts w:eastAsia="Microsoft YaHei"/>
          <w:b/>
          <w:bCs/>
          <w:color w:val="000000"/>
          <w:sz w:val="24"/>
          <w:szCs w:val="24"/>
        </w:rPr>
        <w:t>2.1. Порядок подачи заявок на участие в запросе котировок</w:t>
      </w:r>
    </w:p>
    <w:p w:rsidR="00541167" w:rsidRDefault="00541167" w:rsidP="002C740D">
      <w:pPr>
        <w:spacing w:line="240" w:lineRule="auto"/>
        <w:ind w:firstLine="708"/>
        <w:rPr>
          <w:rFonts w:eastAsia="Microsoft YaHei"/>
          <w:bCs/>
          <w:color w:val="000000"/>
          <w:sz w:val="24"/>
          <w:szCs w:val="24"/>
        </w:rPr>
      </w:pPr>
      <w:r>
        <w:rPr>
          <w:rFonts w:eastAsia="Microsoft YaHei"/>
          <w:bCs/>
          <w:color w:val="000000"/>
          <w:sz w:val="24"/>
          <w:szCs w:val="24"/>
        </w:rPr>
        <w:t>2.1.1. Заявка на участие в запросе котировок должна включать:</w:t>
      </w:r>
    </w:p>
    <w:p w:rsidR="00541167" w:rsidRDefault="00541167" w:rsidP="002C740D">
      <w:pPr>
        <w:spacing w:line="240" w:lineRule="auto"/>
        <w:ind w:firstLine="708"/>
        <w:rPr>
          <w:rFonts w:eastAsia="Microsoft YaHei"/>
          <w:bCs/>
          <w:color w:val="000000"/>
          <w:sz w:val="24"/>
          <w:szCs w:val="24"/>
        </w:rPr>
      </w:pPr>
      <w:r>
        <w:rPr>
          <w:rFonts w:eastAsia="Microsoft YaHei"/>
          <w:bCs/>
          <w:color w:val="000000"/>
          <w:sz w:val="24"/>
          <w:szCs w:val="24"/>
        </w:rPr>
        <w:t xml:space="preserve">1) документ, содержащий сведения об участнике закупки, подавшем заявку: </w:t>
      </w:r>
      <w:r w:rsidR="002C740D">
        <w:rPr>
          <w:rFonts w:eastAsia="Microsoft YaHei"/>
          <w:bCs/>
          <w:color w:val="000000"/>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C740D" w:rsidRDefault="002C740D" w:rsidP="002C740D">
      <w:pPr>
        <w:spacing w:line="240" w:lineRule="auto"/>
        <w:ind w:firstLine="708"/>
        <w:rPr>
          <w:rFonts w:eastAsia="Microsoft YaHei"/>
          <w:bCs/>
          <w:color w:val="000000"/>
          <w:sz w:val="24"/>
          <w:szCs w:val="24"/>
        </w:rPr>
      </w:pPr>
      <w:r>
        <w:rPr>
          <w:rFonts w:eastAsia="Microsoft YaHei"/>
          <w:bCs/>
          <w:color w:val="000000"/>
          <w:sz w:val="24"/>
          <w:szCs w:val="24"/>
        </w:rPr>
        <w:t>2) копии учредительных документов участника закупки (для юридических лиц);</w:t>
      </w:r>
    </w:p>
    <w:p w:rsidR="002C740D" w:rsidRDefault="002C740D" w:rsidP="002C740D">
      <w:pPr>
        <w:spacing w:line="240" w:lineRule="auto"/>
        <w:ind w:firstLine="708"/>
        <w:rPr>
          <w:rFonts w:eastAsia="Microsoft YaHei"/>
          <w:bCs/>
          <w:color w:val="000000"/>
          <w:sz w:val="24"/>
          <w:szCs w:val="24"/>
        </w:rPr>
      </w:pPr>
      <w:r>
        <w:rPr>
          <w:rFonts w:eastAsia="Microsoft YaHei"/>
          <w:bCs/>
          <w:color w:val="000000"/>
          <w:sz w:val="24"/>
          <w:szCs w:val="24"/>
        </w:rPr>
        <w:t>3) копии документов, удостоверяющих личность (для физических лиц);</w:t>
      </w:r>
    </w:p>
    <w:p w:rsidR="004219D8" w:rsidRDefault="004219D8" w:rsidP="002C740D">
      <w:pPr>
        <w:spacing w:line="240" w:lineRule="auto"/>
        <w:ind w:firstLine="708"/>
        <w:rPr>
          <w:rFonts w:eastAsia="Microsoft YaHei"/>
          <w:bCs/>
          <w:color w:val="000000"/>
          <w:sz w:val="24"/>
          <w:szCs w:val="24"/>
        </w:rPr>
      </w:pPr>
      <w:r>
        <w:rPr>
          <w:rFonts w:eastAsia="Microsoft YaHei"/>
          <w:bCs/>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(шесть) месяцев до дня размещения в единой информационной системе извещения о проведении запроса котировок, или нотариально заверенную копию такой выписки;</w:t>
      </w:r>
    </w:p>
    <w:p w:rsidR="004219D8" w:rsidRDefault="004219D8" w:rsidP="002C740D">
      <w:pPr>
        <w:spacing w:line="240" w:lineRule="auto"/>
        <w:ind w:firstLine="708"/>
        <w:rPr>
          <w:rFonts w:eastAsia="Microsoft YaHei"/>
          <w:bCs/>
          <w:color w:val="000000"/>
          <w:sz w:val="24"/>
          <w:szCs w:val="24"/>
        </w:rPr>
      </w:pPr>
      <w:r>
        <w:rPr>
          <w:rFonts w:eastAsia="Microsoft YaHei"/>
          <w:bCs/>
          <w:color w:val="000000"/>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6 (шесть) месяцев до дня размещения в единой информационной системе извещения о проведении запроса котировок;</w:t>
      </w:r>
    </w:p>
    <w:p w:rsidR="004219D8" w:rsidRDefault="004219D8" w:rsidP="002C740D">
      <w:pPr>
        <w:spacing w:line="240" w:lineRule="auto"/>
        <w:ind w:firstLine="708"/>
        <w:rPr>
          <w:rFonts w:eastAsia="Microsoft YaHei"/>
          <w:bCs/>
          <w:color w:val="000000"/>
          <w:sz w:val="24"/>
          <w:szCs w:val="24"/>
        </w:rPr>
      </w:pPr>
      <w:r>
        <w:rPr>
          <w:rFonts w:eastAsia="Microsoft YaHei"/>
          <w:bCs/>
          <w:color w:val="000000"/>
          <w:sz w:val="24"/>
          <w:szCs w:val="24"/>
        </w:rPr>
        <w:t xml:space="preserve">6) документ, подтверждающий полномочия лица осуществлять действия от имени участника закупки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r w:rsidR="0075362D">
        <w:rPr>
          <w:rFonts w:eastAsia="Microsoft YaHei"/>
          <w:bCs/>
          <w:color w:val="000000"/>
          <w:sz w:val="24"/>
          <w:szCs w:val="24"/>
        </w:rPr>
        <w:t>Если от имени участника закупки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5362D" w:rsidRDefault="0075362D" w:rsidP="002C740D">
      <w:pPr>
        <w:spacing w:line="240" w:lineRule="auto"/>
        <w:ind w:firstLine="708"/>
        <w:rPr>
          <w:rFonts w:eastAsia="Microsoft YaHei"/>
          <w:bCs/>
          <w:color w:val="000000"/>
          <w:sz w:val="24"/>
          <w:szCs w:val="24"/>
        </w:rPr>
      </w:pPr>
      <w:r>
        <w:rPr>
          <w:rFonts w:eastAsia="Microsoft YaHei"/>
          <w:bCs/>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выступающих предметом договора, предоставление обеспечения исполнения договора является крупной сделкой. Если указанные действия не считаются для участника закупки крупной сделкой, представляется соответствующее письмо;</w:t>
      </w:r>
    </w:p>
    <w:p w:rsidR="0075362D" w:rsidRDefault="0075362D" w:rsidP="002C740D">
      <w:pPr>
        <w:spacing w:line="240" w:lineRule="auto"/>
        <w:ind w:firstLine="708"/>
        <w:rPr>
          <w:rFonts w:eastAsia="Microsoft YaHei"/>
          <w:bCs/>
          <w:color w:val="000000"/>
          <w:sz w:val="24"/>
          <w:szCs w:val="24"/>
        </w:rPr>
      </w:pPr>
      <w:r>
        <w:rPr>
          <w:rFonts w:eastAsia="Microsoft YaHei"/>
          <w:bCs/>
          <w:color w:val="000000"/>
          <w:sz w:val="24"/>
          <w:szCs w:val="24"/>
        </w:rPr>
        <w:t>8) документ, декларирующий следующее:</w:t>
      </w:r>
    </w:p>
    <w:p w:rsidR="0075362D" w:rsidRDefault="0075362D" w:rsidP="002C740D">
      <w:pPr>
        <w:spacing w:line="240" w:lineRule="auto"/>
        <w:ind w:firstLine="708"/>
        <w:rPr>
          <w:rFonts w:eastAsia="Microsoft YaHei"/>
          <w:bCs/>
          <w:color w:val="000000"/>
          <w:sz w:val="24"/>
          <w:szCs w:val="24"/>
        </w:rPr>
      </w:pPr>
      <w:r>
        <w:rPr>
          <w:rFonts w:eastAsia="Microsoft YaHei"/>
          <w:bCs/>
          <w:color w:val="000000"/>
          <w:sz w:val="24"/>
          <w:szCs w:val="24"/>
        </w:rPr>
        <w:t xml:space="preserve">- участник </w:t>
      </w:r>
      <w:r w:rsidR="008B7802">
        <w:rPr>
          <w:rFonts w:eastAsia="Microsoft YaHei"/>
          <w:bCs/>
          <w:color w:val="000000"/>
          <w:sz w:val="24"/>
          <w:szCs w:val="24"/>
        </w:rPr>
        <w:t xml:space="preserve">закупки не находится в процессе </w:t>
      </w:r>
      <w:r w:rsidR="00D01DAF">
        <w:rPr>
          <w:rFonts w:eastAsia="Microsoft YaHei"/>
          <w:bCs/>
          <w:color w:val="000000"/>
          <w:sz w:val="24"/>
          <w:szCs w:val="24"/>
        </w:rPr>
        <w:t>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01DAF" w:rsidRDefault="00D01DAF" w:rsidP="002C740D">
      <w:pPr>
        <w:spacing w:line="240" w:lineRule="auto"/>
        <w:ind w:firstLine="708"/>
        <w:rPr>
          <w:rFonts w:eastAsia="Microsoft YaHei"/>
          <w:bCs/>
          <w:color w:val="000000"/>
          <w:sz w:val="24"/>
          <w:szCs w:val="24"/>
        </w:rPr>
      </w:pPr>
      <w:r>
        <w:rPr>
          <w:rFonts w:eastAsia="Microsoft YaHei"/>
          <w:bCs/>
          <w:color w:val="000000"/>
          <w:sz w:val="24"/>
          <w:szCs w:val="24"/>
        </w:rPr>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D01DAF" w:rsidRDefault="00D01DAF" w:rsidP="002C740D">
      <w:pPr>
        <w:spacing w:line="240" w:lineRule="auto"/>
        <w:ind w:firstLine="708"/>
        <w:rPr>
          <w:rFonts w:eastAsia="Microsoft YaHei"/>
          <w:bCs/>
          <w:color w:val="000000"/>
          <w:sz w:val="24"/>
          <w:szCs w:val="24"/>
        </w:rPr>
      </w:pPr>
      <w:r>
        <w:rPr>
          <w:rFonts w:eastAsia="Microsoft YaHei"/>
          <w:bCs/>
          <w:color w:val="000000"/>
          <w:sz w:val="24"/>
          <w:szCs w:val="24"/>
        </w:rPr>
        <w:t>- у участника закупки отсутствуют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01DAF" w:rsidRDefault="00D01DAF" w:rsidP="002C740D">
      <w:pPr>
        <w:spacing w:line="240" w:lineRule="auto"/>
        <w:ind w:firstLine="708"/>
        <w:rPr>
          <w:rFonts w:eastAsia="Microsoft YaHei"/>
          <w:bCs/>
          <w:color w:val="000000"/>
          <w:sz w:val="24"/>
          <w:szCs w:val="24"/>
        </w:rPr>
      </w:pPr>
      <w:r>
        <w:rPr>
          <w:rFonts w:eastAsia="Microsoft YaHei"/>
          <w:bCs/>
          <w:color w:val="000000"/>
          <w:sz w:val="24"/>
          <w:szCs w:val="24"/>
        </w:rPr>
        <w:t>- сведения об участнике закупки отсутствуют в реестрах недобросовестных поставщиков, ведение которых предусмотрено Законом №223-ФЗ и Законом №44-ФЗ;</w:t>
      </w:r>
    </w:p>
    <w:p w:rsidR="00D01DAF" w:rsidRDefault="00D01DAF" w:rsidP="002C740D">
      <w:pPr>
        <w:spacing w:line="240" w:lineRule="auto"/>
        <w:ind w:firstLine="708"/>
        <w:rPr>
          <w:rFonts w:eastAsia="Microsoft YaHei"/>
          <w:bCs/>
          <w:color w:val="000000"/>
          <w:sz w:val="24"/>
          <w:szCs w:val="24"/>
        </w:rPr>
      </w:pPr>
      <w:r>
        <w:rPr>
          <w:rFonts w:eastAsia="Microsoft YaHei"/>
          <w:bCs/>
          <w:color w:val="000000"/>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01DAF" w:rsidRDefault="00D01DAF" w:rsidP="002C740D">
      <w:pPr>
        <w:spacing w:line="240" w:lineRule="auto"/>
        <w:ind w:firstLine="708"/>
        <w:rPr>
          <w:rFonts w:eastAsia="Microsoft YaHei"/>
          <w:bCs/>
          <w:color w:val="000000"/>
          <w:sz w:val="24"/>
          <w:szCs w:val="24"/>
        </w:rPr>
      </w:pPr>
      <w:r>
        <w:rPr>
          <w:rFonts w:eastAsia="Microsoft YaHei"/>
          <w:bCs/>
          <w:color w:val="000000"/>
          <w:sz w:val="24"/>
          <w:szCs w:val="24"/>
        </w:rPr>
        <w:t>9) предложение о цене договора;</w:t>
      </w:r>
    </w:p>
    <w:p w:rsidR="00D01DAF" w:rsidRDefault="00D01DAF" w:rsidP="002C740D">
      <w:pPr>
        <w:spacing w:line="240" w:lineRule="auto"/>
        <w:ind w:firstLine="708"/>
        <w:rPr>
          <w:rFonts w:eastAsia="Microsoft YaHei"/>
          <w:bCs/>
          <w:color w:val="000000"/>
          <w:sz w:val="24"/>
          <w:szCs w:val="24"/>
        </w:rPr>
      </w:pPr>
      <w:r>
        <w:rPr>
          <w:rFonts w:eastAsia="Microsoft YaHei"/>
          <w:bCs/>
          <w:color w:val="000000"/>
          <w:sz w:val="24"/>
          <w:szCs w:val="24"/>
        </w:rPr>
        <w:t>10) документы (их копии), подтверждающие соответствие участника закупки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D01DAF" w:rsidRDefault="00D01DAF" w:rsidP="002C740D">
      <w:pPr>
        <w:spacing w:line="240" w:lineRule="auto"/>
        <w:ind w:firstLine="708"/>
        <w:rPr>
          <w:rFonts w:eastAsia="Microsoft YaHei"/>
          <w:bCs/>
          <w:color w:val="000000"/>
          <w:sz w:val="24"/>
          <w:szCs w:val="24"/>
        </w:rPr>
      </w:pPr>
      <w:r>
        <w:rPr>
          <w:rFonts w:eastAsia="Microsoft YaHei"/>
          <w:bCs/>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Исключения составляют документы, которые, согласно Гражданскому законодательству, могут быть представлены только вместе с товаром;</w:t>
      </w:r>
    </w:p>
    <w:p w:rsidR="00D01DAF" w:rsidRDefault="00D01DAF" w:rsidP="002C740D">
      <w:pPr>
        <w:spacing w:line="240" w:lineRule="auto"/>
        <w:ind w:firstLine="708"/>
        <w:rPr>
          <w:rFonts w:eastAsia="Microsoft YaHei"/>
          <w:bCs/>
          <w:color w:val="000000"/>
          <w:sz w:val="24"/>
          <w:szCs w:val="24"/>
        </w:rPr>
      </w:pPr>
      <w:r>
        <w:rPr>
          <w:rFonts w:eastAsia="Microsoft YaHei"/>
          <w:bCs/>
          <w:color w:val="000000"/>
          <w:sz w:val="24"/>
          <w:szCs w:val="24"/>
        </w:rPr>
        <w:t>12)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01DAF" w:rsidRDefault="00CD2445" w:rsidP="002C740D">
      <w:pPr>
        <w:spacing w:line="240" w:lineRule="auto"/>
        <w:ind w:firstLine="708"/>
        <w:rPr>
          <w:rFonts w:eastAsia="Microsoft YaHei"/>
          <w:bCs/>
          <w:color w:val="000000"/>
          <w:sz w:val="24"/>
          <w:szCs w:val="24"/>
        </w:rPr>
      </w:pPr>
      <w:r>
        <w:rPr>
          <w:rFonts w:eastAsia="Microsoft YaHei"/>
          <w:bCs/>
          <w:color w:val="000000"/>
          <w:sz w:val="24"/>
          <w:szCs w:val="24"/>
        </w:rPr>
        <w:t>13) если участник открытого запроса котировок является субъектом малого и среднего предпринимательства, в таком случае, участник закупки включает декларацию, подготовленную по форме согласно Постановлению от 11 декабря 2014 г. №1352,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CD2445" w:rsidRDefault="00CD2445" w:rsidP="002C740D">
      <w:pPr>
        <w:spacing w:line="240" w:lineRule="auto"/>
        <w:ind w:firstLine="708"/>
        <w:rPr>
          <w:rFonts w:eastAsia="Microsoft YaHei"/>
          <w:bCs/>
          <w:color w:val="000000"/>
          <w:sz w:val="24"/>
          <w:szCs w:val="24"/>
        </w:rPr>
      </w:pPr>
      <w:r>
        <w:rPr>
          <w:rFonts w:eastAsia="Microsoft YaHei"/>
          <w:bCs/>
          <w:color w:val="000000"/>
          <w:sz w:val="24"/>
          <w:szCs w:val="24"/>
        </w:rPr>
        <w:t xml:space="preserve">2.1.2.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w:t>
      </w:r>
      <w:r>
        <w:rPr>
          <w:rFonts w:eastAsia="Microsoft YaHei"/>
          <w:bCs/>
          <w:color w:val="000000"/>
          <w:sz w:val="24"/>
          <w:szCs w:val="24"/>
        </w:rPr>
        <w:lastRenderedPageBreak/>
        <w:t>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w:t>
      </w:r>
    </w:p>
    <w:p w:rsidR="00CD2445" w:rsidRDefault="00CD2445" w:rsidP="002C740D">
      <w:pPr>
        <w:spacing w:line="240" w:lineRule="auto"/>
        <w:ind w:firstLine="708"/>
        <w:rPr>
          <w:rFonts w:eastAsia="Microsoft YaHei"/>
          <w:bCs/>
          <w:color w:val="000000"/>
          <w:sz w:val="24"/>
          <w:szCs w:val="24"/>
        </w:rPr>
      </w:pPr>
      <w:r>
        <w:rPr>
          <w:rFonts w:eastAsia="Microsoft YaHei"/>
          <w:bCs/>
          <w:color w:val="000000"/>
          <w:sz w:val="24"/>
          <w:szCs w:val="24"/>
        </w:rPr>
        <w:t xml:space="preserve">- действующая выписка из реестра членов саморегулируемой организации по форме, утвержденной Приказом </w:t>
      </w:r>
      <w:proofErr w:type="spellStart"/>
      <w:r>
        <w:rPr>
          <w:rFonts w:eastAsia="Microsoft YaHei"/>
          <w:bCs/>
          <w:color w:val="000000"/>
          <w:sz w:val="24"/>
          <w:szCs w:val="24"/>
        </w:rPr>
        <w:t>Ростехнадзора</w:t>
      </w:r>
      <w:proofErr w:type="spellEnd"/>
      <w:r>
        <w:rPr>
          <w:rFonts w:eastAsia="Microsoft YaHei"/>
          <w:bCs/>
          <w:color w:val="000000"/>
          <w:sz w:val="24"/>
          <w:szCs w:val="24"/>
        </w:rPr>
        <w:t xml:space="preserve"> от 16.02.2017 №58. Выписка должна быть выдана не ранее чем за один месяц до даты окончания срока подачи заявок, который указан в извещении о проведении запроса котировок. Если при проведении закупки участником предложена цена договора, которая не превышает трех миллионов рублей, требование о наличии членства в саморегулируемой организации в области строительства, реконструкции капитального ремонта объектов капитального строительства не предъявляется.</w:t>
      </w:r>
    </w:p>
    <w:p w:rsidR="00CD2445" w:rsidRDefault="00CD2445" w:rsidP="002C740D">
      <w:pPr>
        <w:spacing w:line="240" w:lineRule="auto"/>
        <w:ind w:firstLine="708"/>
        <w:rPr>
          <w:rFonts w:eastAsia="Microsoft YaHei"/>
          <w:bCs/>
          <w:color w:val="000000"/>
          <w:sz w:val="24"/>
          <w:szCs w:val="24"/>
        </w:rPr>
      </w:pPr>
      <w:r>
        <w:rPr>
          <w:rFonts w:eastAsia="Microsoft YaHei"/>
          <w:bCs/>
          <w:color w:val="000000"/>
          <w:sz w:val="24"/>
          <w:szCs w:val="24"/>
        </w:rPr>
        <w:t>2.1.3.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w:t>
      </w:r>
    </w:p>
    <w:p w:rsidR="00CD2445" w:rsidRDefault="00CD2445" w:rsidP="002C740D">
      <w:pPr>
        <w:spacing w:line="240" w:lineRule="auto"/>
        <w:ind w:firstLine="708"/>
        <w:rPr>
          <w:rFonts w:eastAsia="Microsoft YaHei"/>
          <w:bCs/>
          <w:color w:val="000000"/>
          <w:sz w:val="24"/>
          <w:szCs w:val="24"/>
        </w:rPr>
      </w:pPr>
      <w:r>
        <w:rPr>
          <w:rFonts w:eastAsia="Microsoft YaHei"/>
          <w:bCs/>
          <w:color w:val="000000"/>
          <w:sz w:val="24"/>
          <w:szCs w:val="24"/>
        </w:rPr>
        <w:t xml:space="preserve">Ненадлежащее исполнение участником закупки требования, согласно которому все листы заявки должны </w:t>
      </w:r>
      <w:r w:rsidR="0073039F">
        <w:rPr>
          <w:rFonts w:eastAsia="Microsoft YaHei"/>
          <w:bCs/>
          <w:color w:val="000000"/>
          <w:sz w:val="24"/>
          <w:szCs w:val="24"/>
        </w:rPr>
        <w:t xml:space="preserve">быть пронумерованы, не является основанием для отказа в допуске к участию. </w:t>
      </w:r>
    </w:p>
    <w:p w:rsidR="0073039F" w:rsidRDefault="0073039F" w:rsidP="002C740D">
      <w:pPr>
        <w:spacing w:line="240" w:lineRule="auto"/>
        <w:ind w:firstLine="708"/>
        <w:rPr>
          <w:rFonts w:eastAsia="Microsoft YaHei"/>
          <w:bCs/>
          <w:color w:val="000000"/>
          <w:sz w:val="24"/>
          <w:szCs w:val="24"/>
        </w:rPr>
      </w:pPr>
      <w:r>
        <w:rPr>
          <w:rFonts w:eastAsia="Microsoft YaHei"/>
          <w:bCs/>
          <w:color w:val="000000"/>
          <w:sz w:val="24"/>
          <w:szCs w:val="24"/>
        </w:rPr>
        <w:t xml:space="preserve">2.1.4. Участник закупки имеет право подать только одну заявку на участие. Он вправе изменить или отозвать поданную заявку в любой момент до истечения срока подачи заявок. </w:t>
      </w:r>
    </w:p>
    <w:p w:rsidR="0073039F" w:rsidRDefault="0073039F" w:rsidP="002C740D">
      <w:pPr>
        <w:spacing w:line="240" w:lineRule="auto"/>
        <w:ind w:firstLine="708"/>
        <w:rPr>
          <w:rFonts w:eastAsia="Microsoft YaHei"/>
          <w:bCs/>
          <w:color w:val="000000"/>
          <w:sz w:val="24"/>
          <w:szCs w:val="24"/>
        </w:rPr>
      </w:pPr>
      <w:r>
        <w:rPr>
          <w:rFonts w:eastAsia="Microsoft YaHei"/>
          <w:bCs/>
          <w:color w:val="000000"/>
          <w:sz w:val="24"/>
          <w:szCs w:val="24"/>
        </w:rPr>
        <w:t xml:space="preserve">2.1.5. Участник закупки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rsidR="0073039F" w:rsidRDefault="0073039F" w:rsidP="002C740D">
      <w:pPr>
        <w:spacing w:line="240" w:lineRule="auto"/>
        <w:ind w:firstLine="708"/>
        <w:rPr>
          <w:rFonts w:eastAsia="Microsoft YaHei"/>
          <w:bCs/>
          <w:color w:val="000000"/>
          <w:sz w:val="24"/>
          <w:szCs w:val="24"/>
        </w:rPr>
      </w:pPr>
      <w:r>
        <w:rPr>
          <w:rFonts w:eastAsia="Microsoft YaHei"/>
          <w:bCs/>
          <w:color w:val="000000"/>
          <w:sz w:val="24"/>
          <w:szCs w:val="24"/>
        </w:rPr>
        <w:t xml:space="preserve">2.1.6. Каждый конверт с заявкой на участие в запросе котировок, поступающий в течение срока подачи заявок на участие и после его окончания, регистрируется секретарем комиссии по закупкам в журнале регистрации заявок. </w:t>
      </w:r>
    </w:p>
    <w:p w:rsidR="0073039F" w:rsidRDefault="0073039F" w:rsidP="002C740D">
      <w:pPr>
        <w:spacing w:line="240" w:lineRule="auto"/>
        <w:ind w:firstLine="708"/>
        <w:rPr>
          <w:rFonts w:eastAsia="Microsoft YaHei"/>
          <w:bCs/>
          <w:color w:val="000000"/>
          <w:sz w:val="24"/>
          <w:szCs w:val="24"/>
        </w:rPr>
      </w:pPr>
      <w:r>
        <w:rPr>
          <w:rFonts w:eastAsia="Microsoft YaHei"/>
          <w:bCs/>
          <w:color w:val="000000"/>
          <w:sz w:val="24"/>
          <w:szCs w:val="24"/>
        </w:rPr>
        <w:t>В названном журнале указываются следующие сведения:</w:t>
      </w:r>
    </w:p>
    <w:p w:rsidR="0073039F" w:rsidRDefault="0073039F" w:rsidP="0073039F">
      <w:pPr>
        <w:pStyle w:val="afff1"/>
        <w:numPr>
          <w:ilvl w:val="0"/>
          <w:numId w:val="37"/>
        </w:numPr>
        <w:spacing w:after="0" w:line="240" w:lineRule="auto"/>
        <w:ind w:left="1066" w:hanging="357"/>
        <w:rPr>
          <w:rFonts w:ascii="Times New Roman" w:eastAsia="Microsoft YaHei" w:hAnsi="Times New Roman" w:cs="Times New Roman"/>
          <w:bCs/>
          <w:color w:val="000000"/>
          <w:sz w:val="24"/>
          <w:szCs w:val="24"/>
        </w:rPr>
      </w:pPr>
      <w:r>
        <w:rPr>
          <w:rFonts w:ascii="Times New Roman" w:eastAsia="Microsoft YaHei" w:hAnsi="Times New Roman" w:cs="Times New Roman"/>
          <w:bCs/>
          <w:color w:val="000000"/>
          <w:sz w:val="24"/>
          <w:szCs w:val="24"/>
        </w:rPr>
        <w:t>р</w:t>
      </w:r>
      <w:r w:rsidRPr="0073039F">
        <w:rPr>
          <w:rFonts w:ascii="Times New Roman" w:eastAsia="Microsoft YaHei" w:hAnsi="Times New Roman" w:cs="Times New Roman"/>
          <w:bCs/>
          <w:color w:val="000000"/>
          <w:sz w:val="24"/>
          <w:szCs w:val="24"/>
        </w:rPr>
        <w:t>егистрационный номер заявки на участие в закупке;</w:t>
      </w:r>
    </w:p>
    <w:p w:rsidR="0073039F" w:rsidRDefault="0073039F" w:rsidP="0073039F">
      <w:pPr>
        <w:pStyle w:val="afff1"/>
        <w:numPr>
          <w:ilvl w:val="0"/>
          <w:numId w:val="37"/>
        </w:numPr>
        <w:spacing w:after="0" w:line="240" w:lineRule="auto"/>
        <w:ind w:left="1066" w:hanging="357"/>
        <w:rPr>
          <w:rFonts w:ascii="Times New Roman" w:eastAsia="Microsoft YaHei" w:hAnsi="Times New Roman" w:cs="Times New Roman"/>
          <w:bCs/>
          <w:color w:val="000000"/>
          <w:sz w:val="24"/>
          <w:szCs w:val="24"/>
        </w:rPr>
      </w:pPr>
      <w:r>
        <w:rPr>
          <w:rFonts w:ascii="Times New Roman" w:eastAsia="Microsoft YaHei" w:hAnsi="Times New Roman" w:cs="Times New Roman"/>
          <w:bCs/>
          <w:color w:val="000000"/>
          <w:sz w:val="24"/>
          <w:szCs w:val="24"/>
        </w:rPr>
        <w:t>дата и время поступления конверта с заявкой на участие в закупке;</w:t>
      </w:r>
    </w:p>
    <w:p w:rsidR="0073039F" w:rsidRDefault="0073039F" w:rsidP="0073039F">
      <w:pPr>
        <w:pStyle w:val="afff1"/>
        <w:numPr>
          <w:ilvl w:val="0"/>
          <w:numId w:val="37"/>
        </w:numPr>
        <w:spacing w:after="0" w:line="240" w:lineRule="auto"/>
        <w:ind w:left="1066" w:hanging="357"/>
        <w:rPr>
          <w:rFonts w:ascii="Times New Roman" w:eastAsia="Microsoft YaHei" w:hAnsi="Times New Roman" w:cs="Times New Roman"/>
          <w:bCs/>
          <w:color w:val="000000"/>
          <w:sz w:val="24"/>
          <w:szCs w:val="24"/>
        </w:rPr>
      </w:pPr>
      <w:r>
        <w:rPr>
          <w:rFonts w:ascii="Times New Roman" w:eastAsia="Microsoft YaHei" w:hAnsi="Times New Roman" w:cs="Times New Roman"/>
          <w:bCs/>
          <w:color w:val="000000"/>
          <w:sz w:val="24"/>
          <w:szCs w:val="24"/>
        </w:rPr>
        <w:t>способ подачи заявки (лично, посредством почтовой связи);</w:t>
      </w:r>
    </w:p>
    <w:p w:rsidR="0073039F" w:rsidRDefault="0073039F" w:rsidP="0073039F">
      <w:pPr>
        <w:pStyle w:val="afff1"/>
        <w:numPr>
          <w:ilvl w:val="0"/>
          <w:numId w:val="37"/>
        </w:numPr>
        <w:spacing w:after="0" w:line="240" w:lineRule="auto"/>
        <w:ind w:left="1066" w:hanging="357"/>
        <w:rPr>
          <w:rFonts w:ascii="Times New Roman" w:eastAsia="Microsoft YaHei" w:hAnsi="Times New Roman" w:cs="Times New Roman"/>
          <w:bCs/>
          <w:color w:val="000000"/>
          <w:sz w:val="24"/>
          <w:szCs w:val="24"/>
        </w:rPr>
      </w:pPr>
      <w:r>
        <w:rPr>
          <w:rFonts w:ascii="Times New Roman" w:eastAsia="Microsoft YaHei" w:hAnsi="Times New Roman" w:cs="Times New Roman"/>
          <w:bCs/>
          <w:color w:val="000000"/>
          <w:sz w:val="24"/>
          <w:szCs w:val="24"/>
        </w:rPr>
        <w:t>состояние конверта с заявкой: наличие повреждений, признаков вскрытия и т.д.</w:t>
      </w:r>
    </w:p>
    <w:p w:rsidR="0073039F" w:rsidRDefault="0073039F" w:rsidP="0073039F">
      <w:pPr>
        <w:spacing w:line="240" w:lineRule="auto"/>
        <w:rPr>
          <w:rFonts w:eastAsia="Microsoft YaHei"/>
          <w:bCs/>
          <w:color w:val="000000"/>
          <w:sz w:val="24"/>
          <w:szCs w:val="24"/>
        </w:rPr>
      </w:pPr>
      <w:r>
        <w:rPr>
          <w:rFonts w:eastAsia="Microsoft YaHei"/>
          <w:bCs/>
          <w:color w:val="000000"/>
          <w:sz w:val="24"/>
          <w:szCs w:val="24"/>
        </w:rP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 </w:t>
      </w:r>
    </w:p>
    <w:p w:rsidR="001B684C" w:rsidRDefault="001B684C" w:rsidP="0073039F">
      <w:pPr>
        <w:spacing w:line="240" w:lineRule="auto"/>
        <w:rPr>
          <w:rFonts w:eastAsia="Microsoft YaHei"/>
          <w:bCs/>
          <w:color w:val="000000"/>
          <w:sz w:val="24"/>
          <w:szCs w:val="24"/>
        </w:rPr>
      </w:pPr>
      <w:r>
        <w:rPr>
          <w:rFonts w:eastAsia="Microsoft YaHei"/>
          <w:bCs/>
          <w:color w:val="000000"/>
          <w:sz w:val="24"/>
          <w:szCs w:val="24"/>
        </w:rPr>
        <w:t xml:space="preserve">2.1.7. Прием заявок на участие в запросе котировок прекращается непосредственно перед вскрытием конвертов с такими заявками. </w:t>
      </w:r>
    </w:p>
    <w:p w:rsidR="001B684C" w:rsidRDefault="001B684C" w:rsidP="0073039F">
      <w:pPr>
        <w:spacing w:line="240" w:lineRule="auto"/>
        <w:rPr>
          <w:rFonts w:eastAsia="Microsoft YaHei"/>
          <w:bCs/>
          <w:color w:val="000000"/>
          <w:sz w:val="24"/>
          <w:szCs w:val="24"/>
        </w:rPr>
      </w:pPr>
      <w:r>
        <w:rPr>
          <w:rFonts w:eastAsia="Microsoft YaHei"/>
          <w:bCs/>
          <w:color w:val="000000"/>
          <w:sz w:val="24"/>
          <w:szCs w:val="24"/>
        </w:rPr>
        <w:t xml:space="preserve">2.1.8. </w:t>
      </w:r>
      <w:r w:rsidR="006D4F4E">
        <w:rPr>
          <w:rFonts w:eastAsia="Microsoft YaHei"/>
          <w:bCs/>
          <w:color w:val="000000"/>
          <w:sz w:val="24"/>
          <w:szCs w:val="24"/>
        </w:rPr>
        <w:t xml:space="preserve">Заявки на участие в запросе котировок, полученные после окончания срока их подачи, вскрываются, но не возвращаются участникам закупки. </w:t>
      </w:r>
    </w:p>
    <w:p w:rsidR="006D4F4E" w:rsidRDefault="006D4F4E" w:rsidP="0073039F">
      <w:pPr>
        <w:spacing w:line="240" w:lineRule="auto"/>
        <w:rPr>
          <w:rFonts w:eastAsia="Microsoft YaHei"/>
          <w:bCs/>
          <w:color w:val="000000"/>
          <w:sz w:val="24"/>
          <w:szCs w:val="24"/>
        </w:rPr>
      </w:pPr>
    </w:p>
    <w:p w:rsidR="006D4F4E" w:rsidRDefault="006D4F4E" w:rsidP="0073039F">
      <w:pPr>
        <w:spacing w:line="240" w:lineRule="auto"/>
        <w:rPr>
          <w:rFonts w:eastAsia="Microsoft YaHei"/>
          <w:b/>
          <w:bCs/>
          <w:color w:val="000000"/>
          <w:sz w:val="24"/>
          <w:szCs w:val="24"/>
        </w:rPr>
      </w:pPr>
      <w:r>
        <w:rPr>
          <w:rFonts w:eastAsia="Microsoft YaHei"/>
          <w:b/>
          <w:bCs/>
          <w:color w:val="000000"/>
          <w:sz w:val="24"/>
          <w:szCs w:val="24"/>
        </w:rPr>
        <w:t>2.2. Порядок вскрытия конвертов, рассмотрения и оценки заявок на участие в запросе котировок</w:t>
      </w:r>
    </w:p>
    <w:p w:rsidR="006D4F4E" w:rsidRDefault="006D4F4E" w:rsidP="0073039F">
      <w:pPr>
        <w:spacing w:line="240" w:lineRule="auto"/>
        <w:rPr>
          <w:rFonts w:eastAsia="Microsoft YaHei"/>
          <w:bCs/>
          <w:color w:val="000000"/>
          <w:sz w:val="24"/>
          <w:szCs w:val="24"/>
        </w:rPr>
      </w:pPr>
      <w:r>
        <w:rPr>
          <w:rFonts w:eastAsia="Microsoft YaHei"/>
          <w:bCs/>
          <w:color w:val="000000"/>
          <w:sz w:val="24"/>
          <w:szCs w:val="24"/>
        </w:rPr>
        <w:t xml:space="preserve">2.2.1. Председатель комиссии по закупкам вскрывает конверты с заявками в день, время и в месте, которые указаны в извещении о проведении запроса котировок. </w:t>
      </w:r>
    </w:p>
    <w:p w:rsidR="006D4F4E" w:rsidRDefault="006D4F4E" w:rsidP="0073039F">
      <w:pPr>
        <w:spacing w:line="240" w:lineRule="auto"/>
        <w:rPr>
          <w:rFonts w:eastAsia="Microsoft YaHei"/>
          <w:bCs/>
          <w:color w:val="000000"/>
          <w:sz w:val="24"/>
          <w:szCs w:val="24"/>
        </w:rPr>
      </w:pPr>
      <w:r>
        <w:rPr>
          <w:rFonts w:eastAsia="Microsoft YaHei"/>
          <w:bCs/>
          <w:color w:val="000000"/>
          <w:sz w:val="24"/>
          <w:szCs w:val="24"/>
        </w:rPr>
        <w:t>2.2.2.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6D4F4E" w:rsidRDefault="006D4F4E" w:rsidP="0073039F">
      <w:pPr>
        <w:spacing w:line="240" w:lineRule="auto"/>
        <w:rPr>
          <w:rFonts w:eastAsia="Microsoft YaHei"/>
          <w:bCs/>
          <w:color w:val="000000"/>
          <w:sz w:val="24"/>
          <w:szCs w:val="24"/>
        </w:rPr>
      </w:pPr>
      <w:r>
        <w:rPr>
          <w:rFonts w:eastAsia="Microsoft YaHei"/>
          <w:bCs/>
          <w:color w:val="000000"/>
          <w:sz w:val="24"/>
          <w:szCs w:val="24"/>
        </w:rPr>
        <w:t>1) фамилии, имена, отчества, должности членов комиссии по закупкам;</w:t>
      </w:r>
    </w:p>
    <w:p w:rsidR="006D4F4E" w:rsidRDefault="006D4F4E" w:rsidP="0073039F">
      <w:pPr>
        <w:spacing w:line="240" w:lineRule="auto"/>
        <w:rPr>
          <w:rFonts w:eastAsia="Microsoft YaHei"/>
          <w:bCs/>
          <w:color w:val="000000"/>
          <w:sz w:val="24"/>
          <w:szCs w:val="24"/>
        </w:rPr>
      </w:pPr>
      <w:r>
        <w:rPr>
          <w:rFonts w:eastAsia="Microsoft YaHei"/>
          <w:bCs/>
          <w:color w:val="000000"/>
          <w:sz w:val="24"/>
          <w:szCs w:val="24"/>
        </w:rPr>
        <w:t>2) наименование предмета и номер запроса котировок;</w:t>
      </w:r>
    </w:p>
    <w:p w:rsidR="006D4F4E" w:rsidRDefault="006D4F4E" w:rsidP="0073039F">
      <w:pPr>
        <w:spacing w:line="240" w:lineRule="auto"/>
        <w:rPr>
          <w:rFonts w:eastAsia="Microsoft YaHei"/>
          <w:bCs/>
          <w:color w:val="000000"/>
          <w:sz w:val="24"/>
          <w:szCs w:val="24"/>
        </w:rPr>
      </w:pPr>
      <w:r>
        <w:rPr>
          <w:rFonts w:eastAsia="Microsoft YaHei"/>
          <w:bCs/>
          <w:color w:val="000000"/>
          <w:sz w:val="24"/>
          <w:szCs w:val="24"/>
        </w:rPr>
        <w:t>3) информацию о состоянии каждого конверта с заявкой: наличие либо отсутствие повреждений, признаков вскрытия и т.д.;</w:t>
      </w:r>
    </w:p>
    <w:p w:rsidR="006D4F4E" w:rsidRDefault="006D4F4E" w:rsidP="0073039F">
      <w:pPr>
        <w:spacing w:line="240" w:lineRule="auto"/>
        <w:rPr>
          <w:rFonts w:eastAsia="Microsoft YaHei"/>
          <w:bCs/>
          <w:color w:val="000000"/>
          <w:sz w:val="24"/>
          <w:szCs w:val="24"/>
        </w:rPr>
      </w:pPr>
      <w:r>
        <w:rPr>
          <w:rFonts w:eastAsia="Microsoft YaHei"/>
          <w:bCs/>
          <w:color w:val="000000"/>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D4F4E" w:rsidRDefault="006D4F4E" w:rsidP="0073039F">
      <w:pPr>
        <w:spacing w:line="240" w:lineRule="auto"/>
        <w:rPr>
          <w:rFonts w:eastAsia="Microsoft YaHei"/>
          <w:bCs/>
          <w:color w:val="000000"/>
          <w:sz w:val="24"/>
          <w:szCs w:val="24"/>
        </w:rPr>
      </w:pPr>
      <w:r>
        <w:rPr>
          <w:rFonts w:eastAsia="Microsoft YaHei"/>
          <w:bCs/>
          <w:color w:val="000000"/>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D4F4E" w:rsidRDefault="006D4F4E" w:rsidP="0073039F">
      <w:pPr>
        <w:spacing w:line="240" w:lineRule="auto"/>
        <w:rPr>
          <w:rFonts w:eastAsia="Microsoft YaHei"/>
          <w:bCs/>
          <w:color w:val="000000"/>
          <w:sz w:val="24"/>
          <w:szCs w:val="24"/>
        </w:rPr>
      </w:pPr>
      <w:r>
        <w:rPr>
          <w:rFonts w:eastAsia="Microsoft YaHei"/>
          <w:bCs/>
          <w:color w:val="000000"/>
          <w:sz w:val="24"/>
          <w:szCs w:val="24"/>
        </w:rPr>
        <w:lastRenderedPageBreak/>
        <w:t>6) почтовый адрес, контактный телефон каждого участника закупки, конверт с заявкой которо</w:t>
      </w:r>
      <w:r w:rsidR="003D3385">
        <w:rPr>
          <w:rFonts w:eastAsia="Microsoft YaHei"/>
          <w:bCs/>
          <w:color w:val="000000"/>
          <w:sz w:val="24"/>
          <w:szCs w:val="24"/>
        </w:rPr>
        <w:t>го вскрывается, а также дату и время поступления заявки;</w:t>
      </w:r>
    </w:p>
    <w:p w:rsidR="003D3385" w:rsidRDefault="003D3385" w:rsidP="0073039F">
      <w:pPr>
        <w:spacing w:line="240" w:lineRule="auto"/>
        <w:rPr>
          <w:rFonts w:eastAsia="Microsoft YaHei"/>
          <w:bCs/>
          <w:color w:val="000000"/>
          <w:sz w:val="24"/>
          <w:szCs w:val="24"/>
        </w:rPr>
      </w:pPr>
      <w:r>
        <w:rPr>
          <w:rFonts w:eastAsia="Microsoft YaHei"/>
          <w:bCs/>
          <w:color w:val="000000"/>
          <w:sz w:val="24"/>
          <w:szCs w:val="24"/>
        </w:rPr>
        <w:t>7) сведения о наличии в заявке предусмотренных извещением запроса котировок сведений и документов, необходимых для допуска к участию;</w:t>
      </w:r>
    </w:p>
    <w:p w:rsidR="003D3385" w:rsidRDefault="003D3385" w:rsidP="0073039F">
      <w:pPr>
        <w:spacing w:line="240" w:lineRule="auto"/>
        <w:rPr>
          <w:rFonts w:eastAsia="Microsoft YaHei"/>
          <w:bCs/>
          <w:color w:val="000000"/>
          <w:sz w:val="24"/>
          <w:szCs w:val="24"/>
        </w:rPr>
      </w:pPr>
      <w:r>
        <w:rPr>
          <w:rFonts w:eastAsia="Microsoft YaHei"/>
          <w:bCs/>
          <w:color w:val="000000"/>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закупки, подавших заявки;</w:t>
      </w:r>
    </w:p>
    <w:p w:rsidR="003D3385" w:rsidRDefault="003D3385" w:rsidP="0073039F">
      <w:pPr>
        <w:spacing w:line="240" w:lineRule="auto"/>
        <w:rPr>
          <w:rFonts w:eastAsia="Microsoft YaHei"/>
          <w:bCs/>
          <w:color w:val="000000"/>
          <w:sz w:val="24"/>
          <w:szCs w:val="24"/>
        </w:rPr>
      </w:pPr>
      <w:r>
        <w:rPr>
          <w:rFonts w:eastAsia="Microsoft YaHei"/>
          <w:bCs/>
          <w:color w:val="000000"/>
          <w:sz w:val="24"/>
          <w:szCs w:val="24"/>
        </w:rPr>
        <w:t xml:space="preserve">9) сведения об участниках, которым отказано в допуске, с обоснованием отказа и сведения о решении каждого члена комиссии об отказе в допуске. </w:t>
      </w:r>
    </w:p>
    <w:p w:rsidR="003D3385" w:rsidRDefault="003D3385" w:rsidP="0073039F">
      <w:pPr>
        <w:spacing w:line="240" w:lineRule="auto"/>
        <w:rPr>
          <w:rFonts w:eastAsia="Microsoft YaHei"/>
          <w:bCs/>
          <w:color w:val="000000"/>
          <w:sz w:val="24"/>
          <w:szCs w:val="24"/>
        </w:rPr>
      </w:pPr>
      <w:r>
        <w:rPr>
          <w:rFonts w:eastAsia="Microsoft YaHei"/>
          <w:bCs/>
          <w:color w:val="000000"/>
          <w:sz w:val="24"/>
          <w:szCs w:val="24"/>
        </w:rPr>
        <w:t>2.2.3. Комиссия по закупкам рассматривает заявки на участие в запросе котировок на предмет их соответствия требованиям законодательства, и извещения запроса котировок. Оцениваются только заявки, допущенные комиссией по результатам рассмотрения.</w:t>
      </w:r>
    </w:p>
    <w:p w:rsidR="003D3385" w:rsidRDefault="003D3385" w:rsidP="003D3385">
      <w:pPr>
        <w:spacing w:line="240" w:lineRule="auto"/>
        <w:rPr>
          <w:rFonts w:eastAsia="Microsoft YaHei"/>
          <w:bCs/>
          <w:color w:val="000000"/>
          <w:sz w:val="24"/>
          <w:szCs w:val="24"/>
        </w:rPr>
      </w:pPr>
      <w:r>
        <w:rPr>
          <w:rFonts w:eastAsia="Microsoft YaHei"/>
          <w:bCs/>
          <w:color w:val="000000"/>
          <w:sz w:val="24"/>
          <w:szCs w:val="24"/>
        </w:rPr>
        <w:t>Комиссия по закупкам при рассмотрении заявок на соответствие требованиям законодательства и извещения о проведении запроса котировок обязана отказать участнику в допуске в следующих случаях:</w:t>
      </w:r>
    </w:p>
    <w:p w:rsidR="003D3385" w:rsidRDefault="003D3385" w:rsidP="003D3385">
      <w:pPr>
        <w:spacing w:line="240" w:lineRule="auto"/>
        <w:rPr>
          <w:rFonts w:eastAsia="Microsoft YaHei"/>
          <w:bCs/>
          <w:color w:val="000000"/>
          <w:sz w:val="24"/>
          <w:szCs w:val="24"/>
        </w:rPr>
      </w:pPr>
      <w:r>
        <w:rPr>
          <w:rFonts w:eastAsia="Microsoft YaHei"/>
          <w:bCs/>
          <w:color w:val="000000"/>
          <w:sz w:val="24"/>
          <w:szCs w:val="24"/>
        </w:rPr>
        <w:t>1) несоответствия требованиям, установленным извещением о проведении запроса котировок;</w:t>
      </w:r>
    </w:p>
    <w:p w:rsidR="003D3385" w:rsidRDefault="003D3385" w:rsidP="003D3385">
      <w:pPr>
        <w:spacing w:line="240" w:lineRule="auto"/>
        <w:rPr>
          <w:rFonts w:eastAsia="Microsoft YaHei"/>
          <w:bCs/>
          <w:color w:val="000000"/>
          <w:sz w:val="24"/>
          <w:szCs w:val="24"/>
        </w:rPr>
      </w:pPr>
      <w:r>
        <w:rPr>
          <w:rFonts w:eastAsia="Microsoft YaHei"/>
          <w:bCs/>
          <w:color w:val="000000"/>
          <w:sz w:val="24"/>
          <w:szCs w:val="24"/>
        </w:rPr>
        <w:t>2) несоответствие заявки требованиям к содержанию, форме, оформлению и составу заявки на участие в запросе котировок, в том числе при наличии в заявке предложения о цене договора (цене лота), превышающей начальную (максимальную) цену договора;</w:t>
      </w:r>
    </w:p>
    <w:p w:rsidR="003D3385" w:rsidRDefault="003D3385" w:rsidP="003D3385">
      <w:pPr>
        <w:spacing w:line="240" w:lineRule="auto"/>
        <w:rPr>
          <w:rFonts w:eastAsia="Microsoft YaHei"/>
          <w:bCs/>
          <w:color w:val="000000"/>
          <w:sz w:val="24"/>
          <w:szCs w:val="24"/>
        </w:rPr>
      </w:pPr>
      <w:r>
        <w:rPr>
          <w:rFonts w:eastAsia="Microsoft YaHei"/>
          <w:bCs/>
          <w:color w:val="000000"/>
          <w:sz w:val="24"/>
          <w:szCs w:val="24"/>
        </w:rPr>
        <w:t xml:space="preserve">3) предоставления в составе заявки на участие в запросе котировок заведомо ложных и (или) недостоверных сведений об участнике закупки и (или) привлекаемых соисполнителей (субподрядчиков, </w:t>
      </w:r>
      <w:r w:rsidR="00B91C5F">
        <w:rPr>
          <w:rFonts w:eastAsia="Microsoft YaHei"/>
          <w:bCs/>
          <w:color w:val="000000"/>
          <w:sz w:val="24"/>
          <w:szCs w:val="24"/>
        </w:rPr>
        <w:t>субпоставщиков) и (или) о товарах, работах, услугах, являющихся предметом закупки;</w:t>
      </w:r>
    </w:p>
    <w:p w:rsidR="00B91C5F" w:rsidRDefault="00B91C5F" w:rsidP="003D3385">
      <w:pPr>
        <w:spacing w:line="240" w:lineRule="auto"/>
        <w:rPr>
          <w:rFonts w:eastAsia="Microsoft YaHei"/>
          <w:bCs/>
          <w:color w:val="000000"/>
          <w:sz w:val="24"/>
          <w:szCs w:val="24"/>
        </w:rPr>
      </w:pPr>
      <w:r>
        <w:rPr>
          <w:rFonts w:eastAsia="Microsoft YaHei"/>
          <w:bCs/>
          <w:color w:val="000000"/>
          <w:sz w:val="24"/>
          <w:szCs w:val="24"/>
        </w:rPr>
        <w:t xml:space="preserve">4) </w:t>
      </w:r>
      <w:proofErr w:type="spellStart"/>
      <w:r>
        <w:rPr>
          <w:rFonts w:eastAsia="Microsoft YaHei"/>
          <w:bCs/>
          <w:color w:val="000000"/>
          <w:sz w:val="24"/>
          <w:szCs w:val="24"/>
        </w:rPr>
        <w:t>непредоставления</w:t>
      </w:r>
      <w:proofErr w:type="spellEnd"/>
      <w:r>
        <w:rPr>
          <w:rFonts w:eastAsia="Microsoft YaHei"/>
          <w:bCs/>
          <w:color w:val="000000"/>
          <w:sz w:val="24"/>
          <w:szCs w:val="24"/>
        </w:rPr>
        <w:t xml:space="preserve"> документов, сведений, образцов продукции, предусмотренных извещением о проведении запроса котировок;</w:t>
      </w:r>
    </w:p>
    <w:p w:rsidR="00B91C5F" w:rsidRDefault="00B91C5F" w:rsidP="003D3385">
      <w:pPr>
        <w:spacing w:line="240" w:lineRule="auto"/>
        <w:rPr>
          <w:rFonts w:eastAsia="Microsoft YaHei"/>
          <w:bCs/>
          <w:color w:val="000000"/>
          <w:sz w:val="24"/>
          <w:szCs w:val="24"/>
        </w:rPr>
      </w:pPr>
      <w:r>
        <w:rPr>
          <w:rFonts w:eastAsia="Microsoft YaHei"/>
          <w:bCs/>
          <w:color w:val="000000"/>
          <w:sz w:val="24"/>
          <w:szCs w:val="24"/>
        </w:rPr>
        <w:t>5) в предоставленных документах или в заявке указаны недостоверные сведения об участнике закупки и (или) о товарах, работах, услугах;</w:t>
      </w:r>
    </w:p>
    <w:p w:rsidR="00B91C5F" w:rsidRDefault="00B91C5F" w:rsidP="003D3385">
      <w:pPr>
        <w:spacing w:line="240" w:lineRule="auto"/>
        <w:rPr>
          <w:rFonts w:eastAsia="Microsoft YaHei"/>
          <w:bCs/>
          <w:color w:val="000000"/>
          <w:sz w:val="24"/>
          <w:szCs w:val="24"/>
        </w:rPr>
      </w:pPr>
      <w:r>
        <w:rPr>
          <w:rFonts w:eastAsia="Microsoft YaHei"/>
          <w:bCs/>
          <w:color w:val="000000"/>
          <w:sz w:val="24"/>
          <w:szCs w:val="24"/>
        </w:rPr>
        <w:t>6) участник закупки не предоставил обеспечение заявки на участие в закупке, если такое обеспечение предусмотрено извещением о проведении запроса котировок.</w:t>
      </w:r>
    </w:p>
    <w:p w:rsidR="00B91C5F" w:rsidRDefault="00B91C5F" w:rsidP="003D3385">
      <w:pPr>
        <w:spacing w:line="240" w:lineRule="auto"/>
        <w:rPr>
          <w:rFonts w:eastAsia="Microsoft YaHei"/>
          <w:bCs/>
          <w:color w:val="000000"/>
          <w:sz w:val="24"/>
          <w:szCs w:val="24"/>
        </w:rPr>
      </w:pPr>
      <w:r>
        <w:rPr>
          <w:rFonts w:eastAsia="Microsoft YaHei"/>
          <w:bCs/>
          <w:color w:val="000000"/>
          <w:sz w:val="24"/>
          <w:szCs w:val="24"/>
        </w:rPr>
        <w:t xml:space="preserve">2.2.4. </w:t>
      </w:r>
      <w:r w:rsidR="0004718B">
        <w:rPr>
          <w:rFonts w:eastAsia="Microsoft YaHei"/>
          <w:bCs/>
          <w:color w:val="000000"/>
          <w:sz w:val="24"/>
          <w:szCs w:val="24"/>
        </w:rPr>
        <w:t xml:space="preserve">Если выявлен хотя бы один из фактов, указанных в пункте 2.2.3 извещения запроса котировок, комиссия по закупкам обязана отстранить участника от процедуры закупки на любом этапе ее проведения до </w:t>
      </w:r>
      <w:r w:rsidR="004E3D6A">
        <w:rPr>
          <w:rFonts w:eastAsia="Microsoft YaHei"/>
          <w:bCs/>
          <w:color w:val="000000"/>
          <w:sz w:val="24"/>
          <w:szCs w:val="24"/>
        </w:rPr>
        <w:t xml:space="preserve">момента заключения договора. </w:t>
      </w:r>
    </w:p>
    <w:p w:rsidR="00D37BD4" w:rsidRDefault="00D37BD4" w:rsidP="003D3385">
      <w:pPr>
        <w:spacing w:line="240" w:lineRule="auto"/>
        <w:rPr>
          <w:rFonts w:eastAsia="Microsoft YaHei"/>
          <w:bCs/>
          <w:color w:val="000000"/>
          <w:sz w:val="24"/>
          <w:szCs w:val="24"/>
        </w:rPr>
      </w:pPr>
      <w:r>
        <w:rPr>
          <w:rFonts w:eastAsia="Microsoft YaHei"/>
          <w:bCs/>
          <w:color w:val="000000"/>
          <w:sz w:val="24"/>
          <w:szCs w:val="24"/>
        </w:rPr>
        <w:t xml:space="preserve">2.2.5.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37BD4" w:rsidRDefault="00D37BD4" w:rsidP="003D3385">
      <w:pPr>
        <w:spacing w:line="240" w:lineRule="auto"/>
        <w:rPr>
          <w:rFonts w:eastAsia="Microsoft YaHei"/>
          <w:bCs/>
          <w:color w:val="000000"/>
          <w:sz w:val="24"/>
          <w:szCs w:val="24"/>
        </w:rPr>
      </w:pPr>
      <w:r>
        <w:rPr>
          <w:rFonts w:eastAsia="Microsoft YaHei"/>
          <w:bCs/>
          <w:color w:val="000000"/>
          <w:sz w:val="24"/>
          <w:szCs w:val="24"/>
        </w:rPr>
        <w:t xml:space="preserve">2.2.6.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001B4074">
        <w:rPr>
          <w:rFonts w:eastAsia="Microsoft YaHei"/>
          <w:bCs/>
          <w:color w:val="000000"/>
          <w:sz w:val="24"/>
          <w:szCs w:val="24"/>
        </w:rPr>
        <w:t>Указанный протокол размещается в единой информационной системе не позднее чем через 3 (три) дня после его подписания. Протокол составляется в одном экземпляре, который хранится у Заказчика не менее трех лет.</w:t>
      </w:r>
    </w:p>
    <w:p w:rsidR="001B4074" w:rsidRDefault="001B4074" w:rsidP="003D3385">
      <w:pPr>
        <w:spacing w:line="240" w:lineRule="auto"/>
        <w:rPr>
          <w:rFonts w:eastAsia="Microsoft YaHei"/>
          <w:bCs/>
          <w:color w:val="000000"/>
          <w:sz w:val="24"/>
          <w:szCs w:val="24"/>
        </w:rPr>
      </w:pPr>
      <w:r>
        <w:rPr>
          <w:rFonts w:eastAsia="Microsoft YaHei"/>
          <w:bCs/>
          <w:color w:val="000000"/>
          <w:sz w:val="24"/>
          <w:szCs w:val="24"/>
        </w:rPr>
        <w:t xml:space="preserve">2.2.7. Комиссия по закупкам вправе осуществлять аудиозапись вскрытия конвертов с заявками на участие в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w:t>
      </w:r>
    </w:p>
    <w:p w:rsidR="001B4074" w:rsidRDefault="001B4074" w:rsidP="003D3385">
      <w:pPr>
        <w:spacing w:line="240" w:lineRule="auto"/>
        <w:rPr>
          <w:rFonts w:eastAsia="Microsoft YaHei"/>
          <w:bCs/>
          <w:color w:val="000000"/>
          <w:sz w:val="24"/>
          <w:szCs w:val="24"/>
        </w:rPr>
      </w:pPr>
      <w:r>
        <w:rPr>
          <w:rFonts w:eastAsia="Microsoft YaHei"/>
          <w:bCs/>
          <w:color w:val="000000"/>
          <w:sz w:val="24"/>
          <w:szCs w:val="24"/>
        </w:rPr>
        <w:t>2.2.8.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1B4074" w:rsidRDefault="001B4074" w:rsidP="003D3385">
      <w:pPr>
        <w:spacing w:line="240" w:lineRule="auto"/>
        <w:rPr>
          <w:rFonts w:eastAsia="Microsoft YaHei"/>
          <w:bCs/>
          <w:color w:val="000000"/>
          <w:sz w:val="24"/>
          <w:szCs w:val="24"/>
        </w:rPr>
      </w:pPr>
      <w:r>
        <w:rPr>
          <w:rFonts w:eastAsia="Microsoft YaHei"/>
          <w:bCs/>
          <w:color w:val="000000"/>
          <w:sz w:val="24"/>
          <w:szCs w:val="24"/>
        </w:rPr>
        <w:t>2.2.9.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1B4074" w:rsidRDefault="001B4074" w:rsidP="003D3385">
      <w:pPr>
        <w:spacing w:line="240" w:lineRule="auto"/>
        <w:rPr>
          <w:rFonts w:eastAsia="Microsoft YaHei"/>
          <w:bCs/>
          <w:color w:val="000000"/>
          <w:sz w:val="24"/>
          <w:szCs w:val="24"/>
        </w:rPr>
      </w:pPr>
    </w:p>
    <w:p w:rsidR="001B4074" w:rsidRDefault="001942B5" w:rsidP="003D3385">
      <w:pPr>
        <w:spacing w:line="240" w:lineRule="auto"/>
        <w:rPr>
          <w:rFonts w:eastAsia="Microsoft YaHei"/>
          <w:b/>
          <w:bCs/>
          <w:color w:val="000000"/>
          <w:sz w:val="24"/>
          <w:szCs w:val="24"/>
        </w:rPr>
      </w:pPr>
      <w:r>
        <w:rPr>
          <w:rFonts w:eastAsia="Microsoft YaHei"/>
          <w:b/>
          <w:bCs/>
          <w:color w:val="000000"/>
          <w:sz w:val="24"/>
          <w:szCs w:val="24"/>
        </w:rPr>
        <w:t>2</w:t>
      </w:r>
      <w:r w:rsidR="001B4074">
        <w:rPr>
          <w:rFonts w:eastAsia="Microsoft YaHei"/>
          <w:b/>
          <w:bCs/>
          <w:color w:val="000000"/>
          <w:sz w:val="24"/>
          <w:szCs w:val="24"/>
        </w:rPr>
        <w:t>.3. Порядок заключения договора</w:t>
      </w:r>
    </w:p>
    <w:p w:rsidR="001B4074" w:rsidRDefault="001942B5" w:rsidP="003D3385">
      <w:pPr>
        <w:spacing w:line="240" w:lineRule="auto"/>
        <w:rPr>
          <w:rFonts w:eastAsia="Microsoft YaHei"/>
          <w:bCs/>
          <w:color w:val="000000"/>
          <w:sz w:val="24"/>
          <w:szCs w:val="24"/>
        </w:rPr>
      </w:pPr>
      <w:r>
        <w:rPr>
          <w:rFonts w:eastAsia="Microsoft YaHei"/>
          <w:bCs/>
          <w:color w:val="000000"/>
          <w:sz w:val="24"/>
          <w:szCs w:val="24"/>
        </w:rPr>
        <w:lastRenderedPageBreak/>
        <w:t>2</w:t>
      </w:r>
      <w:r w:rsidR="00CC7820">
        <w:rPr>
          <w:rFonts w:eastAsia="Microsoft YaHei"/>
          <w:bCs/>
          <w:color w:val="000000"/>
          <w:sz w:val="24"/>
          <w:szCs w:val="24"/>
        </w:rPr>
        <w:t>.3.1. Договор по результатам проведения запроса котировок Заказчик заключает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запроса котировок.</w:t>
      </w:r>
    </w:p>
    <w:p w:rsidR="00CC7820" w:rsidRDefault="00CC7820" w:rsidP="003D3385">
      <w:pPr>
        <w:spacing w:line="240" w:lineRule="auto"/>
        <w:rPr>
          <w:rFonts w:eastAsia="Microsoft YaHei"/>
          <w:bCs/>
          <w:color w:val="000000"/>
          <w:sz w:val="24"/>
          <w:szCs w:val="24"/>
        </w:rPr>
      </w:pPr>
      <w:r>
        <w:rPr>
          <w:rFonts w:eastAsia="Microsoft YaHei"/>
          <w:bCs/>
          <w:color w:val="000000"/>
          <w:sz w:val="24"/>
          <w:szCs w:val="24"/>
        </w:rPr>
        <w:t xml:space="preserve">В проект договора, который прилагается к извещению о проведении запроса котировок,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w:t>
      </w:r>
    </w:p>
    <w:p w:rsidR="00CC7820" w:rsidRDefault="00CC7820" w:rsidP="003D3385">
      <w:pPr>
        <w:spacing w:line="240" w:lineRule="auto"/>
        <w:rPr>
          <w:rFonts w:eastAsia="Microsoft YaHei"/>
          <w:bCs/>
          <w:color w:val="000000"/>
          <w:sz w:val="24"/>
          <w:szCs w:val="24"/>
        </w:rPr>
      </w:pPr>
      <w:r>
        <w:rPr>
          <w:rFonts w:eastAsia="Microsoft YaHei"/>
          <w:bCs/>
          <w:color w:val="000000"/>
          <w:sz w:val="24"/>
          <w:szCs w:val="24"/>
        </w:rPr>
        <w:t>В течение 5 (пяти) дней со дня размещения в единой информационной системе итогового протокола закупки Заказчик передает победителю (единственному участнику) два экземпляра заполненного проекта договора.</w:t>
      </w:r>
    </w:p>
    <w:p w:rsidR="00CC7820" w:rsidRDefault="00CC7820" w:rsidP="003D3385">
      <w:pPr>
        <w:spacing w:line="240" w:lineRule="auto"/>
        <w:rPr>
          <w:rFonts w:eastAsia="Microsoft YaHei"/>
          <w:bCs/>
          <w:color w:val="000000"/>
          <w:sz w:val="24"/>
          <w:szCs w:val="24"/>
        </w:rPr>
      </w:pPr>
      <w:r>
        <w:rPr>
          <w:rFonts w:eastAsia="Microsoft YaHei"/>
          <w:bCs/>
          <w:color w:val="000000"/>
          <w:sz w:val="24"/>
          <w:szCs w:val="24"/>
        </w:rPr>
        <w:t xml:space="preserve">Победитель закупки (единственный участник) в течение 5 (пяти) дней со дня получения двух экземпляров проекта договора подписывает их, скрепляет печатью (при наличии) и передает Заказчику. </w:t>
      </w:r>
    </w:p>
    <w:p w:rsidR="0085789B" w:rsidRDefault="0085789B" w:rsidP="003D3385">
      <w:pPr>
        <w:spacing w:line="240" w:lineRule="auto"/>
        <w:rPr>
          <w:rFonts w:eastAsia="Microsoft YaHei"/>
          <w:bCs/>
          <w:color w:val="000000"/>
          <w:sz w:val="24"/>
          <w:szCs w:val="24"/>
        </w:rPr>
      </w:pPr>
      <w:r>
        <w:rPr>
          <w:rFonts w:eastAsia="Microsoft YaHei"/>
          <w:bCs/>
          <w:color w:val="000000"/>
          <w:sz w:val="24"/>
          <w:szCs w:val="24"/>
        </w:rPr>
        <w:t xml:space="preserve">Заказчик не ранее чем через 10 (десять) дней со дня размещения в единой информационной системе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 </w:t>
      </w:r>
    </w:p>
    <w:p w:rsidR="0085789B" w:rsidRDefault="001942B5" w:rsidP="003D3385">
      <w:pPr>
        <w:spacing w:line="240" w:lineRule="auto"/>
        <w:rPr>
          <w:rFonts w:eastAsia="Microsoft YaHei"/>
          <w:bCs/>
          <w:color w:val="000000"/>
          <w:sz w:val="24"/>
          <w:szCs w:val="24"/>
        </w:rPr>
      </w:pPr>
      <w:r>
        <w:rPr>
          <w:rFonts w:eastAsia="Microsoft YaHei"/>
          <w:bCs/>
          <w:color w:val="000000"/>
          <w:sz w:val="24"/>
          <w:szCs w:val="24"/>
        </w:rPr>
        <w:t>2</w:t>
      </w:r>
      <w:r w:rsidR="0085789B">
        <w:rPr>
          <w:rFonts w:eastAsia="Microsoft YaHei"/>
          <w:bCs/>
          <w:color w:val="000000"/>
          <w:sz w:val="24"/>
          <w:szCs w:val="24"/>
        </w:rPr>
        <w:t xml:space="preserve">.3.2. </w:t>
      </w:r>
      <w:r>
        <w:rPr>
          <w:rFonts w:eastAsia="Microsoft YaHei"/>
          <w:bCs/>
          <w:color w:val="000000"/>
          <w:sz w:val="24"/>
          <w:szCs w:val="24"/>
        </w:rPr>
        <w:t>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несоответствия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1942B5" w:rsidRDefault="001942B5" w:rsidP="003D3385">
      <w:pPr>
        <w:spacing w:line="240" w:lineRule="auto"/>
        <w:rPr>
          <w:rFonts w:eastAsia="Microsoft YaHei"/>
          <w:bCs/>
          <w:color w:val="000000"/>
          <w:sz w:val="24"/>
          <w:szCs w:val="24"/>
        </w:rPr>
      </w:pPr>
      <w:r>
        <w:rPr>
          <w:rFonts w:eastAsia="Microsoft YaHei"/>
          <w:bCs/>
          <w:color w:val="000000"/>
          <w:sz w:val="24"/>
          <w:szCs w:val="24"/>
        </w:rPr>
        <w:t>1) место, дату и время составления протокола;</w:t>
      </w:r>
    </w:p>
    <w:p w:rsidR="001942B5" w:rsidRDefault="001942B5" w:rsidP="003D3385">
      <w:pPr>
        <w:spacing w:line="240" w:lineRule="auto"/>
        <w:rPr>
          <w:rFonts w:eastAsia="Microsoft YaHei"/>
          <w:bCs/>
          <w:color w:val="000000"/>
          <w:sz w:val="24"/>
          <w:szCs w:val="24"/>
        </w:rPr>
      </w:pPr>
      <w:r>
        <w:rPr>
          <w:rFonts w:eastAsia="Microsoft YaHei"/>
          <w:bCs/>
          <w:color w:val="000000"/>
          <w:sz w:val="24"/>
          <w:szCs w:val="24"/>
        </w:rPr>
        <w:t>2) наименование предмета закупки и номер закупки;</w:t>
      </w:r>
    </w:p>
    <w:p w:rsidR="001942B5" w:rsidRDefault="00C64F06" w:rsidP="003D3385">
      <w:pPr>
        <w:spacing w:line="240" w:lineRule="auto"/>
        <w:rPr>
          <w:rFonts w:eastAsia="Microsoft YaHei"/>
          <w:bCs/>
          <w:color w:val="000000"/>
          <w:sz w:val="24"/>
          <w:szCs w:val="24"/>
        </w:rPr>
      </w:pPr>
      <w:r>
        <w:rPr>
          <w:rFonts w:eastAsia="Microsoft YaHei"/>
          <w:bCs/>
          <w:color w:val="000000"/>
          <w:sz w:val="24"/>
          <w:szCs w:val="24"/>
        </w:rPr>
        <w:t xml:space="preserve">3) положения договора, в которых, по мнению участника закупки, содержатся неточности, технические ошибки, опечатки, несоответствия условиям, предложенным в заявке данного участника. </w:t>
      </w:r>
    </w:p>
    <w:p w:rsidR="00C64F06" w:rsidRDefault="00C64F06" w:rsidP="003D3385">
      <w:pPr>
        <w:spacing w:line="240" w:lineRule="auto"/>
        <w:rPr>
          <w:rFonts w:eastAsia="Microsoft YaHei"/>
          <w:bCs/>
          <w:color w:val="000000"/>
          <w:sz w:val="24"/>
          <w:szCs w:val="24"/>
        </w:rPr>
      </w:pPr>
      <w:r>
        <w:rPr>
          <w:rFonts w:eastAsia="Microsoft YaHei"/>
          <w:bCs/>
          <w:color w:val="000000"/>
          <w:sz w:val="24"/>
          <w:szCs w:val="24"/>
        </w:rPr>
        <w:t>Подписанный участником закупки протокол в тот же день направляется Заказчику.</w:t>
      </w:r>
    </w:p>
    <w:p w:rsidR="00C64F06" w:rsidRDefault="00C64F06" w:rsidP="003D3385">
      <w:pPr>
        <w:spacing w:line="240" w:lineRule="auto"/>
        <w:rPr>
          <w:rFonts w:eastAsia="Microsoft YaHei"/>
          <w:bCs/>
          <w:color w:val="000000"/>
          <w:sz w:val="24"/>
          <w:szCs w:val="24"/>
        </w:rPr>
      </w:pPr>
      <w:r>
        <w:rPr>
          <w:rFonts w:eastAsia="Microsoft YaHei"/>
          <w:bCs/>
          <w:color w:val="000000"/>
          <w:sz w:val="24"/>
          <w:szCs w:val="24"/>
        </w:rPr>
        <w:t xml:space="preserve">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не позднее 10 (десяти) дней со дня внесения изменений. </w:t>
      </w:r>
    </w:p>
    <w:p w:rsidR="00C64F06" w:rsidRDefault="00C64F06" w:rsidP="003D3385">
      <w:pPr>
        <w:spacing w:line="240" w:lineRule="auto"/>
        <w:rPr>
          <w:rFonts w:eastAsia="Microsoft YaHei"/>
          <w:bCs/>
          <w:color w:val="000000"/>
          <w:sz w:val="24"/>
          <w:szCs w:val="24"/>
        </w:rPr>
      </w:pPr>
      <w:r>
        <w:rPr>
          <w:rFonts w:eastAsia="Microsoft YaHei"/>
          <w:bCs/>
          <w:color w:val="000000"/>
          <w:sz w:val="24"/>
          <w:szCs w:val="24"/>
        </w:rPr>
        <w:t xml:space="preserve">Участник закупки, с которым заключается договор, в течение 5 (пяти) дней со дня его получения подписывает договор в окончательной редакции Заказчика, скрепляет его печатью (при наличии) и возвращает Заказчику. </w:t>
      </w:r>
    </w:p>
    <w:p w:rsidR="00C64F06" w:rsidRDefault="00C64F06" w:rsidP="003D3385">
      <w:pPr>
        <w:spacing w:line="240" w:lineRule="auto"/>
        <w:rPr>
          <w:rFonts w:eastAsia="Microsoft YaHei"/>
          <w:bCs/>
          <w:color w:val="000000"/>
          <w:sz w:val="24"/>
          <w:szCs w:val="24"/>
        </w:rPr>
      </w:pPr>
      <w:r>
        <w:rPr>
          <w:rFonts w:eastAsia="Microsoft YaHei"/>
          <w:bCs/>
          <w:color w:val="000000"/>
          <w:sz w:val="24"/>
          <w:szCs w:val="24"/>
        </w:rPr>
        <w:t>2.3.3. Участник закупки признается уклонившимся от заключения договора в случае, когда:</w:t>
      </w:r>
    </w:p>
    <w:p w:rsidR="00C64F06" w:rsidRDefault="00C64F06" w:rsidP="003D3385">
      <w:pPr>
        <w:spacing w:line="240" w:lineRule="auto"/>
        <w:rPr>
          <w:rFonts w:eastAsia="Microsoft YaHei"/>
          <w:bCs/>
          <w:color w:val="000000"/>
          <w:sz w:val="24"/>
          <w:szCs w:val="24"/>
        </w:rPr>
      </w:pPr>
      <w:r>
        <w:rPr>
          <w:rFonts w:eastAsia="Microsoft YaHei"/>
          <w:bCs/>
          <w:color w:val="000000"/>
          <w:sz w:val="24"/>
          <w:szCs w:val="24"/>
        </w:rPr>
        <w:t>1) не представил подписанный договор (отказался от заключения договора) в редакции Заказчика в срок, определенный в п.2.3.1 извещения запроса котировок;</w:t>
      </w:r>
    </w:p>
    <w:p w:rsidR="00C64F06" w:rsidRDefault="00C64F06" w:rsidP="003D3385">
      <w:pPr>
        <w:spacing w:line="240" w:lineRule="auto"/>
        <w:rPr>
          <w:rFonts w:eastAsia="Microsoft YaHei"/>
          <w:bCs/>
          <w:color w:val="000000"/>
          <w:sz w:val="24"/>
          <w:szCs w:val="24"/>
        </w:rPr>
      </w:pPr>
      <w:r>
        <w:rPr>
          <w:rFonts w:eastAsia="Microsoft YaHei"/>
          <w:bCs/>
          <w:color w:val="000000"/>
          <w:sz w:val="24"/>
          <w:szCs w:val="24"/>
        </w:rPr>
        <w:t>2) не представил обеспечение исполнения договора в срок, установленный извещением запроса котировок, или представил с нарушением условий, указанных в извещении запроса котировок, - если требование о предоставлении такого обеспечения было предусмотрено извещением запроса котировок и проектом договора.</w:t>
      </w:r>
    </w:p>
    <w:p w:rsidR="00C64F06" w:rsidRDefault="00C64F06" w:rsidP="003D3385">
      <w:pPr>
        <w:spacing w:line="240" w:lineRule="auto"/>
        <w:rPr>
          <w:rFonts w:eastAsia="Microsoft YaHei"/>
          <w:bCs/>
          <w:color w:val="000000"/>
          <w:sz w:val="24"/>
          <w:szCs w:val="24"/>
        </w:rPr>
      </w:pPr>
      <w:r>
        <w:rPr>
          <w:rFonts w:eastAsia="Microsoft YaHei"/>
          <w:bCs/>
          <w:color w:val="000000"/>
          <w:sz w:val="24"/>
          <w:szCs w:val="24"/>
        </w:rPr>
        <w:t xml:space="preserve">2.3.4. Не позднее одного рабочего дня, следующего за днем, когда установлены факты, предусмотренные в пункте 2.3.3 извещения запроса котировок, Заказчик составляет протокол о признании участника </w:t>
      </w:r>
      <w:r w:rsidR="00E7754B">
        <w:rPr>
          <w:rFonts w:eastAsia="Microsoft YaHei"/>
          <w:bCs/>
          <w:color w:val="000000"/>
          <w:sz w:val="24"/>
          <w:szCs w:val="24"/>
        </w:rPr>
        <w:t>уклонившимся от заключения договора. В протоколе должны быть отражены следующие сведения:</w:t>
      </w:r>
    </w:p>
    <w:p w:rsidR="00E7754B" w:rsidRDefault="00E7754B" w:rsidP="003D3385">
      <w:pPr>
        <w:spacing w:line="240" w:lineRule="auto"/>
        <w:rPr>
          <w:rFonts w:eastAsia="Microsoft YaHei"/>
          <w:bCs/>
          <w:color w:val="000000"/>
          <w:sz w:val="24"/>
          <w:szCs w:val="24"/>
        </w:rPr>
      </w:pPr>
      <w:r>
        <w:rPr>
          <w:rFonts w:eastAsia="Microsoft YaHei"/>
          <w:bCs/>
          <w:color w:val="000000"/>
          <w:sz w:val="24"/>
          <w:szCs w:val="24"/>
        </w:rPr>
        <w:t>1) место, дата и время составления протокола;</w:t>
      </w:r>
    </w:p>
    <w:p w:rsidR="00E7754B" w:rsidRDefault="00E7754B" w:rsidP="003D3385">
      <w:pPr>
        <w:spacing w:line="240" w:lineRule="auto"/>
        <w:rPr>
          <w:rFonts w:eastAsia="Microsoft YaHei"/>
          <w:bCs/>
          <w:color w:val="000000"/>
          <w:sz w:val="24"/>
          <w:szCs w:val="24"/>
        </w:rPr>
      </w:pPr>
      <w:r>
        <w:rPr>
          <w:rFonts w:eastAsia="Microsoft YaHei"/>
          <w:bCs/>
          <w:color w:val="000000"/>
          <w:sz w:val="24"/>
          <w:szCs w:val="24"/>
        </w:rPr>
        <w:t>2) наименование лица, которое уклонилось от заключения договора;</w:t>
      </w:r>
    </w:p>
    <w:p w:rsidR="00E7754B" w:rsidRDefault="00E7754B" w:rsidP="003D3385">
      <w:pPr>
        <w:spacing w:line="240" w:lineRule="auto"/>
        <w:rPr>
          <w:rFonts w:eastAsia="Microsoft YaHei"/>
          <w:bCs/>
          <w:color w:val="000000"/>
          <w:sz w:val="24"/>
          <w:szCs w:val="24"/>
        </w:rPr>
      </w:pPr>
      <w:r>
        <w:rPr>
          <w:rFonts w:eastAsia="Microsoft YaHei"/>
          <w:bCs/>
          <w:color w:val="000000"/>
          <w:sz w:val="24"/>
          <w:szCs w:val="24"/>
        </w:rPr>
        <w:t>3) факты, на основании которых лицо признано уклонившимся от заключения договора.</w:t>
      </w:r>
    </w:p>
    <w:p w:rsidR="00E7754B" w:rsidRDefault="00E7754B" w:rsidP="003D3385">
      <w:pPr>
        <w:spacing w:line="240" w:lineRule="auto"/>
        <w:rPr>
          <w:rFonts w:eastAsia="Microsoft YaHei"/>
          <w:bCs/>
          <w:color w:val="000000"/>
          <w:sz w:val="24"/>
          <w:szCs w:val="24"/>
        </w:rPr>
      </w:pPr>
      <w:r>
        <w:rPr>
          <w:rFonts w:eastAsia="Microsoft YaHei"/>
          <w:bCs/>
          <w:color w:val="000000"/>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3 (трех) рабочих дней со дня подписания </w:t>
      </w:r>
      <w:r>
        <w:rPr>
          <w:rFonts w:eastAsia="Microsoft YaHei"/>
          <w:bCs/>
          <w:color w:val="000000"/>
          <w:sz w:val="24"/>
          <w:szCs w:val="24"/>
        </w:rPr>
        <w:lastRenderedPageBreak/>
        <w:t xml:space="preserve">направляется лицу, </w:t>
      </w:r>
      <w:r w:rsidR="00D33749">
        <w:rPr>
          <w:rFonts w:eastAsia="Microsoft YaHei"/>
          <w:bCs/>
          <w:color w:val="000000"/>
          <w:sz w:val="24"/>
          <w:szCs w:val="24"/>
        </w:rPr>
        <w:t xml:space="preserve">с которым Заказчик отказывается заключить договор. Протокол размещается в единой информационной системе не позднее чем через 3 (три) дня со дня подписания. </w:t>
      </w:r>
    </w:p>
    <w:p w:rsidR="00D33749" w:rsidRDefault="00D33749" w:rsidP="003D3385">
      <w:pPr>
        <w:spacing w:line="240" w:lineRule="auto"/>
        <w:rPr>
          <w:rFonts w:eastAsia="Microsoft YaHei"/>
          <w:bCs/>
          <w:color w:val="000000"/>
          <w:sz w:val="24"/>
          <w:szCs w:val="24"/>
        </w:rPr>
      </w:pPr>
      <w:r>
        <w:rPr>
          <w:rFonts w:eastAsia="Microsoft YaHei"/>
          <w:bCs/>
          <w:color w:val="000000"/>
          <w:sz w:val="24"/>
          <w:szCs w:val="24"/>
        </w:rPr>
        <w:t>2.3.5. В случае, когда участник закупки признан победителем закупки, но отстранен от участия в ней в соответствии с пунктом 2.2.4 извещения запроса котировок, признан уклонившимся или отказался от заключения договора, договор с участником закупки, предложение о цене которого является следующим после предложения победителя, заключается в следующем порядке.</w:t>
      </w:r>
    </w:p>
    <w:p w:rsidR="00D33749" w:rsidRDefault="00D33749" w:rsidP="003D3385">
      <w:pPr>
        <w:spacing w:line="240" w:lineRule="auto"/>
        <w:rPr>
          <w:rFonts w:eastAsia="Microsoft YaHei"/>
          <w:bCs/>
          <w:color w:val="000000"/>
          <w:sz w:val="24"/>
          <w:szCs w:val="24"/>
        </w:rPr>
      </w:pPr>
      <w:r>
        <w:rPr>
          <w:rFonts w:eastAsia="Microsoft YaHei"/>
          <w:bCs/>
          <w:color w:val="000000"/>
          <w:sz w:val="24"/>
          <w:szCs w:val="24"/>
        </w:rPr>
        <w:t>В проект договора, прилагаемый к извещению запроса котировок, включаются реквизиты участника закупки, предложение которого о цене является следующим после предложения победителя, условия исполнения договора, предложенные таким участником.</w:t>
      </w:r>
    </w:p>
    <w:p w:rsidR="00D33749" w:rsidRDefault="00D33749" w:rsidP="003D3385">
      <w:pPr>
        <w:spacing w:line="240" w:lineRule="auto"/>
        <w:rPr>
          <w:rFonts w:eastAsia="Microsoft YaHei"/>
          <w:bCs/>
          <w:color w:val="000000"/>
          <w:sz w:val="24"/>
          <w:szCs w:val="24"/>
        </w:rPr>
      </w:pPr>
      <w:r>
        <w:rPr>
          <w:rFonts w:eastAsia="Microsoft YaHei"/>
          <w:bCs/>
          <w:color w:val="000000"/>
          <w:sz w:val="24"/>
          <w:szCs w:val="24"/>
        </w:rPr>
        <w:t xml:space="preserve">В течение 5 (пяти) дней со дня размещения в единой информационной системе протокола об отказе от заключения договора Заказчик передает участнику закупки, предложение которого о цене является следующим после предложения победителя, оформленный проект договора в двух экземплярах. </w:t>
      </w:r>
    </w:p>
    <w:p w:rsidR="00D33749" w:rsidRDefault="00D33749" w:rsidP="003D3385">
      <w:pPr>
        <w:spacing w:line="240" w:lineRule="auto"/>
        <w:rPr>
          <w:rFonts w:eastAsia="Microsoft YaHei"/>
          <w:bCs/>
          <w:color w:val="000000"/>
          <w:sz w:val="24"/>
          <w:szCs w:val="24"/>
        </w:rPr>
      </w:pPr>
      <w:r>
        <w:rPr>
          <w:rFonts w:eastAsia="Microsoft YaHei"/>
          <w:bCs/>
          <w:color w:val="000000"/>
          <w:sz w:val="24"/>
          <w:szCs w:val="24"/>
        </w:rPr>
        <w:t xml:space="preserve">Указанный участник закупки в течение 5 (пяти) дней со дня получения проекта договора подписывает, скрепляет печатью (при наличии) и возвращает Заказчику два экземпляра проекта договора. </w:t>
      </w:r>
    </w:p>
    <w:p w:rsidR="00D33749" w:rsidRDefault="00D33749" w:rsidP="003D3385">
      <w:pPr>
        <w:spacing w:line="240" w:lineRule="auto"/>
        <w:rPr>
          <w:rFonts w:eastAsia="Microsoft YaHei"/>
          <w:bCs/>
          <w:color w:val="000000"/>
          <w:sz w:val="24"/>
          <w:szCs w:val="24"/>
        </w:rPr>
      </w:pPr>
      <w:r>
        <w:rPr>
          <w:rFonts w:eastAsia="Microsoft YaHei"/>
          <w:bCs/>
          <w:color w:val="000000"/>
          <w:sz w:val="24"/>
          <w:szCs w:val="24"/>
        </w:rPr>
        <w:t xml:space="preserve">Заказчик не ранее чем через 10 (десять) дней и не позднее чем через 20 (двадцать) дней с даты размещения в единой информационной системе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 </w:t>
      </w: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D33749" w:rsidRDefault="00D33749"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3D3385">
      <w:pPr>
        <w:spacing w:line="240" w:lineRule="auto"/>
        <w:rPr>
          <w:rFonts w:eastAsia="Microsoft YaHei"/>
          <w:bCs/>
          <w:color w:val="000000"/>
          <w:sz w:val="24"/>
          <w:szCs w:val="24"/>
        </w:rPr>
      </w:pPr>
    </w:p>
    <w:p w:rsidR="00A75996" w:rsidRDefault="00A75996" w:rsidP="00A75996">
      <w:pPr>
        <w:spacing w:line="240" w:lineRule="auto"/>
        <w:jc w:val="center"/>
        <w:rPr>
          <w:rFonts w:eastAsia="Microsoft YaHei"/>
          <w:b/>
          <w:bCs/>
          <w:color w:val="000000"/>
          <w:sz w:val="24"/>
          <w:szCs w:val="24"/>
        </w:rPr>
      </w:pPr>
      <w:r>
        <w:rPr>
          <w:rFonts w:eastAsia="Microsoft YaHei"/>
          <w:b/>
          <w:bCs/>
          <w:color w:val="000000"/>
          <w:sz w:val="24"/>
          <w:szCs w:val="24"/>
        </w:rPr>
        <w:t xml:space="preserve">3. ОБРАЗЦЫ ФОРМ И ДОКУМЕНТОВ ДЛЯ ЗАПОЛНЕНИЯ </w:t>
      </w:r>
    </w:p>
    <w:p w:rsidR="00A75996" w:rsidRDefault="00A75996" w:rsidP="00A75996">
      <w:pPr>
        <w:spacing w:line="240" w:lineRule="auto"/>
        <w:jc w:val="center"/>
        <w:rPr>
          <w:rFonts w:eastAsia="Microsoft YaHei"/>
          <w:b/>
          <w:bCs/>
          <w:color w:val="000000"/>
          <w:sz w:val="24"/>
          <w:szCs w:val="24"/>
        </w:rPr>
      </w:pPr>
      <w:r>
        <w:rPr>
          <w:rFonts w:eastAsia="Microsoft YaHei"/>
          <w:b/>
          <w:bCs/>
          <w:color w:val="000000"/>
          <w:sz w:val="24"/>
          <w:szCs w:val="24"/>
        </w:rPr>
        <w:t>УЧАСТНИКАМИ ЗАКУПКИ</w:t>
      </w:r>
    </w:p>
    <w:p w:rsidR="00A75996" w:rsidRDefault="00A75996" w:rsidP="00A75996">
      <w:pPr>
        <w:spacing w:line="240" w:lineRule="auto"/>
        <w:jc w:val="center"/>
        <w:rPr>
          <w:rFonts w:eastAsia="Microsoft YaHei"/>
          <w:bCs/>
          <w:color w:val="000000"/>
          <w:sz w:val="24"/>
          <w:szCs w:val="24"/>
        </w:rPr>
      </w:pPr>
    </w:p>
    <w:p w:rsidR="00DF2A03" w:rsidRDefault="00DF2A03" w:rsidP="00A75996">
      <w:pPr>
        <w:spacing w:line="240" w:lineRule="auto"/>
        <w:jc w:val="center"/>
        <w:rPr>
          <w:rFonts w:eastAsia="Microsoft YaHei"/>
          <w:b/>
          <w:bCs/>
          <w:color w:val="000000"/>
          <w:sz w:val="24"/>
          <w:szCs w:val="24"/>
        </w:rPr>
      </w:pPr>
      <w:r>
        <w:rPr>
          <w:rFonts w:eastAsia="Microsoft YaHei"/>
          <w:b/>
          <w:bCs/>
          <w:color w:val="000000"/>
          <w:sz w:val="24"/>
          <w:szCs w:val="24"/>
        </w:rPr>
        <w:t>3.1. ФОРМА ЗАЯВКИ НА УЧАСТИЕ В ЗАПРОСЕ КОТИРОВОК</w:t>
      </w:r>
    </w:p>
    <w:p w:rsidR="00DF2A03" w:rsidRDefault="00DF2A03" w:rsidP="00A75996">
      <w:pPr>
        <w:spacing w:line="240" w:lineRule="auto"/>
        <w:jc w:val="center"/>
        <w:rPr>
          <w:rFonts w:eastAsia="Microsoft YaHei"/>
          <w:b/>
          <w:bCs/>
          <w:color w:val="000000"/>
          <w:sz w:val="24"/>
          <w:szCs w:val="24"/>
        </w:rPr>
      </w:pPr>
    </w:p>
    <w:p w:rsidR="00DF2A03" w:rsidRDefault="00DF2A03" w:rsidP="00A75996">
      <w:pPr>
        <w:spacing w:line="240" w:lineRule="auto"/>
        <w:jc w:val="center"/>
        <w:rPr>
          <w:rFonts w:eastAsia="Microsoft YaHei"/>
          <w:b/>
          <w:bCs/>
          <w:color w:val="000000"/>
          <w:sz w:val="24"/>
          <w:szCs w:val="24"/>
        </w:rPr>
      </w:pPr>
      <w:r>
        <w:rPr>
          <w:rFonts w:eastAsia="Microsoft YaHei"/>
          <w:b/>
          <w:bCs/>
          <w:color w:val="000000"/>
          <w:sz w:val="24"/>
          <w:szCs w:val="24"/>
        </w:rPr>
        <w:t>Котировочная заявка о проведении запроса котировок _______________________________________________________________________</w:t>
      </w:r>
    </w:p>
    <w:p w:rsidR="00DF2A03" w:rsidRDefault="00DF2A03" w:rsidP="00A75996">
      <w:pPr>
        <w:spacing w:line="240" w:lineRule="auto"/>
        <w:jc w:val="center"/>
        <w:rPr>
          <w:rFonts w:eastAsia="Microsoft YaHei"/>
          <w:b/>
          <w:bCs/>
          <w:color w:val="000000"/>
          <w:sz w:val="24"/>
          <w:szCs w:val="24"/>
        </w:rPr>
      </w:pPr>
    </w:p>
    <w:p w:rsidR="00DF2A03" w:rsidRDefault="00DF2A03" w:rsidP="00DF2A03">
      <w:pPr>
        <w:spacing w:line="240" w:lineRule="auto"/>
        <w:rPr>
          <w:rFonts w:eastAsia="Microsoft YaHei"/>
          <w:bCs/>
          <w:color w:val="000000"/>
          <w:sz w:val="24"/>
          <w:szCs w:val="24"/>
        </w:rPr>
      </w:pPr>
      <w:r>
        <w:rPr>
          <w:rFonts w:eastAsia="Microsoft YaHei"/>
          <w:bCs/>
          <w:color w:val="000000"/>
          <w:sz w:val="24"/>
          <w:szCs w:val="24"/>
        </w:rPr>
        <w:t>Дата:</w:t>
      </w:r>
    </w:p>
    <w:p w:rsidR="00DF2A03" w:rsidRDefault="00DF2A03" w:rsidP="00DF2A03">
      <w:pPr>
        <w:spacing w:line="240" w:lineRule="auto"/>
        <w:rPr>
          <w:rFonts w:eastAsia="Microsoft YaHei"/>
          <w:bCs/>
          <w:color w:val="000000"/>
          <w:sz w:val="24"/>
          <w:szCs w:val="24"/>
        </w:rPr>
      </w:pPr>
      <w:r>
        <w:rPr>
          <w:rFonts w:eastAsia="Microsoft YaHei"/>
          <w:bCs/>
          <w:color w:val="000000"/>
          <w:sz w:val="24"/>
          <w:szCs w:val="24"/>
        </w:rPr>
        <w:t>Исх. №</w:t>
      </w:r>
    </w:p>
    <w:p w:rsidR="00DF2A03" w:rsidRDefault="00DF2A03" w:rsidP="00DF2A03">
      <w:pPr>
        <w:spacing w:line="240" w:lineRule="auto"/>
        <w:rPr>
          <w:rFonts w:eastAsia="Microsoft YaHei"/>
          <w:bCs/>
          <w:color w:val="000000"/>
          <w:sz w:val="24"/>
          <w:szCs w:val="24"/>
        </w:rPr>
      </w:pPr>
      <w:r>
        <w:rPr>
          <w:rFonts w:eastAsia="Microsoft YaHei"/>
          <w:bCs/>
          <w:color w:val="000000"/>
          <w:sz w:val="24"/>
          <w:szCs w:val="24"/>
        </w:rPr>
        <w:t>В ООО «НСК» от:</w:t>
      </w:r>
    </w:p>
    <w:p w:rsidR="00DF2A03" w:rsidRDefault="00DF2A03" w:rsidP="00DF2A03">
      <w:pPr>
        <w:spacing w:line="240" w:lineRule="auto"/>
        <w:rPr>
          <w:rFonts w:eastAsia="Microsoft YaHei"/>
          <w:bCs/>
          <w:color w:val="000000"/>
          <w:sz w:val="24"/>
          <w:szCs w:val="24"/>
        </w:rPr>
      </w:pPr>
      <w:r>
        <w:rPr>
          <w:rFonts w:eastAsia="Microsoft YaHei"/>
          <w:bCs/>
          <w:color w:val="000000"/>
          <w:sz w:val="24"/>
          <w:szCs w:val="24"/>
        </w:rPr>
        <w:t>___________________________________________________________________________________</w:t>
      </w:r>
    </w:p>
    <w:p w:rsidR="00DF2A03" w:rsidRPr="00DF2A03" w:rsidRDefault="00DF2A03" w:rsidP="00DF2A03">
      <w:pPr>
        <w:spacing w:line="240" w:lineRule="auto"/>
        <w:jc w:val="center"/>
        <w:rPr>
          <w:rFonts w:eastAsia="Microsoft YaHei"/>
          <w:bCs/>
          <w:i/>
          <w:color w:val="000000"/>
          <w:sz w:val="20"/>
        </w:rPr>
      </w:pPr>
      <w:r w:rsidRPr="00DF2A03">
        <w:rPr>
          <w:rFonts w:eastAsia="Microsoft YaHei"/>
          <w:bCs/>
          <w:i/>
          <w:color w:val="000000"/>
          <w:sz w:val="20"/>
        </w:rPr>
        <w:t>наименование участника закупки</w:t>
      </w:r>
    </w:p>
    <w:p w:rsidR="00DF2A03" w:rsidRDefault="00DF2A03" w:rsidP="00A75996">
      <w:pPr>
        <w:spacing w:line="240" w:lineRule="auto"/>
        <w:jc w:val="center"/>
        <w:rPr>
          <w:rFonts w:eastAsia="Microsoft YaHei"/>
          <w:bCs/>
          <w:i/>
          <w:color w:val="000000"/>
          <w:sz w:val="20"/>
        </w:rPr>
      </w:pPr>
    </w:p>
    <w:tbl>
      <w:tblPr>
        <w:tblStyle w:val="afffc"/>
        <w:tblW w:w="0" w:type="auto"/>
        <w:tblLook w:val="04A0" w:firstRow="1" w:lastRow="0" w:firstColumn="1" w:lastColumn="0" w:noHBand="0" w:noVBand="1"/>
      </w:tblPr>
      <w:tblGrid>
        <w:gridCol w:w="5665"/>
        <w:gridCol w:w="4914"/>
      </w:tblGrid>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sidRPr="00DF2A03">
              <w:rPr>
                <w:rFonts w:eastAsia="Microsoft YaHei"/>
                <w:bCs/>
                <w:color w:val="000000"/>
                <w:sz w:val="24"/>
                <w:szCs w:val="24"/>
              </w:rPr>
              <w:t xml:space="preserve">Наименование </w:t>
            </w:r>
            <w:r>
              <w:rPr>
                <w:rFonts w:eastAsia="Microsoft YaHei"/>
                <w:bCs/>
                <w:color w:val="000000"/>
                <w:sz w:val="24"/>
                <w:szCs w:val="24"/>
              </w:rPr>
              <w:t xml:space="preserve">организации / ФИО для физического лица, в </w:t>
            </w:r>
            <w:proofErr w:type="spellStart"/>
            <w:r>
              <w:rPr>
                <w:rFonts w:eastAsia="Microsoft YaHei"/>
                <w:bCs/>
                <w:color w:val="000000"/>
                <w:sz w:val="24"/>
                <w:szCs w:val="24"/>
              </w:rPr>
              <w:t>т.ч</w:t>
            </w:r>
            <w:proofErr w:type="spellEnd"/>
            <w:r>
              <w:rPr>
                <w:rFonts w:eastAsia="Microsoft YaHei"/>
                <w:bCs/>
                <w:color w:val="000000"/>
                <w:sz w:val="24"/>
                <w:szCs w:val="24"/>
              </w:rPr>
              <w:t>. индивидуального предпринимателя</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 xml:space="preserve">№ свидетельства для физического лица, в </w:t>
            </w:r>
            <w:proofErr w:type="spellStart"/>
            <w:r>
              <w:rPr>
                <w:rFonts w:eastAsia="Microsoft YaHei"/>
                <w:bCs/>
                <w:color w:val="000000"/>
                <w:sz w:val="24"/>
                <w:szCs w:val="24"/>
              </w:rPr>
              <w:t>т.ч</w:t>
            </w:r>
            <w:proofErr w:type="spellEnd"/>
            <w:r>
              <w:rPr>
                <w:rFonts w:eastAsia="Microsoft YaHei"/>
                <w:bCs/>
                <w:color w:val="000000"/>
                <w:sz w:val="24"/>
                <w:szCs w:val="24"/>
              </w:rPr>
              <w:t>. для индивидуального предпринимателя</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 xml:space="preserve">Паспорт (серия, №) для физического лица, в </w:t>
            </w:r>
            <w:proofErr w:type="spellStart"/>
            <w:r>
              <w:rPr>
                <w:rFonts w:eastAsia="Microsoft YaHei"/>
                <w:bCs/>
                <w:color w:val="000000"/>
                <w:sz w:val="24"/>
                <w:szCs w:val="24"/>
              </w:rPr>
              <w:t>т.ч</w:t>
            </w:r>
            <w:proofErr w:type="spellEnd"/>
            <w:r>
              <w:rPr>
                <w:rFonts w:eastAsia="Microsoft YaHei"/>
                <w:bCs/>
                <w:color w:val="000000"/>
                <w:sz w:val="24"/>
                <w:szCs w:val="24"/>
              </w:rPr>
              <w:t>. индивидуального предпринимателя</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Юридический адрес / Адрес регистрации по месту жительства</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Почтовый адрес</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Адрес электронной почты</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Телефоны</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ОГРН</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ИНН/КПП</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Наименование банка</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Расчетный счет</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Корр. счет</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БИК</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Контактное лицо</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Руководитель организации (ФИО, должность)</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ОКОПФ</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Дата постановки на учет в налоговом органе</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ОКПО</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ОКТМО</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r w:rsidR="00DF2A03" w:rsidRPr="00DF2A03" w:rsidTr="00DF2A03">
        <w:tc>
          <w:tcPr>
            <w:tcW w:w="5665" w:type="dxa"/>
          </w:tcPr>
          <w:p w:rsidR="00DF2A03" w:rsidRPr="00DF2A03" w:rsidRDefault="00DF2A03" w:rsidP="00A75996">
            <w:pPr>
              <w:spacing w:line="240" w:lineRule="auto"/>
              <w:ind w:firstLine="0"/>
              <w:jc w:val="center"/>
              <w:rPr>
                <w:rFonts w:eastAsia="Microsoft YaHei"/>
                <w:bCs/>
                <w:color w:val="000000"/>
                <w:sz w:val="24"/>
                <w:szCs w:val="24"/>
              </w:rPr>
            </w:pPr>
            <w:r>
              <w:rPr>
                <w:rFonts w:eastAsia="Microsoft YaHei"/>
                <w:bCs/>
                <w:color w:val="000000"/>
                <w:sz w:val="24"/>
                <w:szCs w:val="24"/>
              </w:rPr>
              <w:t>Субъект РФ</w:t>
            </w:r>
          </w:p>
        </w:tc>
        <w:tc>
          <w:tcPr>
            <w:tcW w:w="4914" w:type="dxa"/>
          </w:tcPr>
          <w:p w:rsidR="00DF2A03" w:rsidRPr="00DF2A03" w:rsidRDefault="00DF2A03" w:rsidP="00A75996">
            <w:pPr>
              <w:spacing w:line="240" w:lineRule="auto"/>
              <w:ind w:firstLine="0"/>
              <w:jc w:val="center"/>
              <w:rPr>
                <w:rFonts w:eastAsia="Microsoft YaHei"/>
                <w:bCs/>
                <w:color w:val="000000"/>
                <w:sz w:val="24"/>
                <w:szCs w:val="24"/>
              </w:rPr>
            </w:pPr>
          </w:p>
        </w:tc>
      </w:tr>
    </w:tbl>
    <w:p w:rsidR="00DF2A03" w:rsidRDefault="00DF2A03" w:rsidP="00DF2A03">
      <w:pPr>
        <w:spacing w:line="240" w:lineRule="auto"/>
        <w:rPr>
          <w:rFonts w:eastAsia="Microsoft YaHei"/>
          <w:bCs/>
          <w:color w:val="000000"/>
          <w:sz w:val="20"/>
        </w:rPr>
      </w:pPr>
    </w:p>
    <w:p w:rsidR="00DF2A03" w:rsidRDefault="00DF2A03" w:rsidP="00DF2A03">
      <w:pPr>
        <w:spacing w:line="240" w:lineRule="auto"/>
        <w:rPr>
          <w:rFonts w:eastAsia="Microsoft YaHei"/>
          <w:bCs/>
          <w:color w:val="000000"/>
          <w:sz w:val="24"/>
          <w:szCs w:val="24"/>
        </w:rPr>
      </w:pPr>
      <w:r>
        <w:rPr>
          <w:rFonts w:eastAsia="Microsoft YaHei"/>
          <w:bCs/>
          <w:color w:val="000000"/>
          <w:sz w:val="24"/>
          <w:szCs w:val="24"/>
        </w:rPr>
        <w:t>Настоящей заявкой ___________________________________________________________</w:t>
      </w:r>
    </w:p>
    <w:p w:rsidR="00DF2A03" w:rsidRDefault="00DF2A03" w:rsidP="00DF2A03">
      <w:pPr>
        <w:spacing w:line="240" w:lineRule="auto"/>
        <w:rPr>
          <w:rFonts w:eastAsia="Microsoft YaHei"/>
          <w:bCs/>
          <w:color w:val="000000"/>
          <w:sz w:val="20"/>
        </w:rPr>
      </w:pPr>
      <w:r>
        <w:rPr>
          <w:rFonts w:eastAsia="Microsoft YaHei"/>
          <w:bCs/>
          <w:color w:val="000000"/>
          <w:sz w:val="20"/>
        </w:rPr>
        <w:t xml:space="preserve">                                                          (наименование Участника закупки)</w:t>
      </w:r>
    </w:p>
    <w:p w:rsidR="00DF2A03" w:rsidRDefault="00DF2A03" w:rsidP="00DF2A03">
      <w:pPr>
        <w:spacing w:line="240" w:lineRule="auto"/>
        <w:ind w:firstLine="0"/>
        <w:rPr>
          <w:rFonts w:eastAsia="Microsoft YaHei"/>
          <w:bCs/>
          <w:color w:val="000000"/>
          <w:sz w:val="24"/>
          <w:szCs w:val="24"/>
        </w:rPr>
      </w:pPr>
      <w:r>
        <w:rPr>
          <w:rFonts w:eastAsia="Microsoft YaHei"/>
          <w:bCs/>
          <w:color w:val="000000"/>
          <w:sz w:val="24"/>
          <w:szCs w:val="24"/>
        </w:rPr>
        <w:t>в лице ____________________________________________________________, действующего</w:t>
      </w:r>
    </w:p>
    <w:p w:rsidR="00DF2A03" w:rsidRDefault="00DF2A03" w:rsidP="00DF2A03">
      <w:pPr>
        <w:spacing w:line="240" w:lineRule="auto"/>
        <w:rPr>
          <w:rFonts w:eastAsia="Microsoft YaHei"/>
          <w:bCs/>
          <w:color w:val="000000"/>
          <w:sz w:val="20"/>
        </w:rPr>
      </w:pPr>
      <w:r>
        <w:rPr>
          <w:rFonts w:eastAsia="Microsoft YaHei"/>
          <w:bCs/>
          <w:color w:val="000000"/>
          <w:sz w:val="20"/>
        </w:rPr>
        <w:t xml:space="preserve">                                  (наименование должности, Ф.И.О.)</w:t>
      </w:r>
    </w:p>
    <w:p w:rsidR="00DF2A03" w:rsidRDefault="00DF2A03" w:rsidP="00DF2A03">
      <w:pPr>
        <w:spacing w:line="240" w:lineRule="auto"/>
        <w:ind w:firstLine="0"/>
        <w:rPr>
          <w:rFonts w:eastAsia="Microsoft YaHei"/>
          <w:bCs/>
          <w:color w:val="000000"/>
          <w:sz w:val="24"/>
          <w:szCs w:val="24"/>
        </w:rPr>
      </w:pPr>
      <w:r>
        <w:rPr>
          <w:rFonts w:eastAsia="Microsoft YaHei"/>
          <w:bCs/>
          <w:color w:val="000000"/>
          <w:sz w:val="24"/>
          <w:szCs w:val="24"/>
        </w:rPr>
        <w:t>на основании ____________________________________________________________,</w:t>
      </w:r>
    </w:p>
    <w:p w:rsidR="00DF2A03" w:rsidRDefault="00DF2A03" w:rsidP="00DF2A03">
      <w:pPr>
        <w:spacing w:line="240" w:lineRule="auto"/>
        <w:rPr>
          <w:rFonts w:eastAsia="Microsoft YaHei"/>
          <w:bCs/>
          <w:color w:val="000000"/>
          <w:sz w:val="20"/>
        </w:rPr>
      </w:pPr>
      <w:r>
        <w:rPr>
          <w:rFonts w:eastAsia="Microsoft YaHei"/>
          <w:bCs/>
          <w:color w:val="000000"/>
          <w:sz w:val="24"/>
          <w:szCs w:val="24"/>
        </w:rPr>
        <w:t xml:space="preserve">                                     </w:t>
      </w:r>
      <w:r>
        <w:rPr>
          <w:rFonts w:eastAsia="Microsoft YaHei"/>
          <w:bCs/>
          <w:color w:val="000000"/>
          <w:sz w:val="20"/>
        </w:rPr>
        <w:t>(устава, доверенности)</w:t>
      </w:r>
    </w:p>
    <w:p w:rsidR="00DF2A03" w:rsidRDefault="00DF2A03" w:rsidP="00DF2A03">
      <w:pPr>
        <w:spacing w:line="240" w:lineRule="auto"/>
        <w:ind w:firstLine="0"/>
        <w:rPr>
          <w:rFonts w:eastAsia="Microsoft YaHei"/>
          <w:bCs/>
          <w:color w:val="000000"/>
          <w:sz w:val="24"/>
          <w:szCs w:val="24"/>
        </w:rPr>
      </w:pPr>
      <w:r>
        <w:rPr>
          <w:rFonts w:eastAsia="Microsoft YaHei"/>
          <w:bCs/>
          <w:color w:val="000000"/>
          <w:sz w:val="24"/>
          <w:szCs w:val="24"/>
        </w:rPr>
        <w:t xml:space="preserve">предлагает осуществить оказание услуг, в указанных объемах, по указанным ценам в соответствии с условиями, изложенными в извещении от «____»______________2021 г. </w:t>
      </w:r>
    </w:p>
    <w:p w:rsidR="00DF2A03" w:rsidRDefault="00DF2A03" w:rsidP="00DF2A03">
      <w:pPr>
        <w:spacing w:line="240" w:lineRule="auto"/>
        <w:rPr>
          <w:rFonts w:eastAsia="Microsoft YaHei"/>
          <w:bCs/>
          <w:color w:val="000000"/>
          <w:sz w:val="24"/>
          <w:szCs w:val="24"/>
        </w:rPr>
      </w:pPr>
      <w:r>
        <w:rPr>
          <w:rFonts w:eastAsia="Microsoft YaHei"/>
          <w:bCs/>
          <w:color w:val="000000"/>
          <w:sz w:val="24"/>
          <w:szCs w:val="24"/>
        </w:rPr>
        <w:t>Настоящим подтверждает, что против _________________________________</w:t>
      </w:r>
      <w:r>
        <w:rPr>
          <w:rFonts w:eastAsia="Microsoft YaHei"/>
          <w:bCs/>
          <w:i/>
          <w:color w:val="000000"/>
          <w:sz w:val="24"/>
          <w:szCs w:val="24"/>
        </w:rPr>
        <w:t>(наименование участника закупки)</w:t>
      </w:r>
      <w:r>
        <w:rPr>
          <w:rFonts w:eastAsia="Microsoft YaHei"/>
          <w:bCs/>
          <w:color w:val="000000"/>
          <w:sz w:val="24"/>
          <w:szCs w:val="24"/>
        </w:rPr>
        <w:t xml:space="preserve"> не проводится процедура ликвидации, арбитражным судом не принято решение о </w:t>
      </w:r>
      <w:r w:rsidR="002536A5">
        <w:rPr>
          <w:rFonts w:eastAsia="Microsoft YaHei"/>
          <w:bCs/>
          <w:color w:val="000000"/>
          <w:sz w:val="24"/>
          <w:szCs w:val="24"/>
        </w:rPr>
        <w:t>признании _________________________</w:t>
      </w:r>
      <w:r w:rsidR="002536A5">
        <w:rPr>
          <w:rFonts w:eastAsia="Microsoft YaHei"/>
          <w:bCs/>
          <w:i/>
          <w:color w:val="000000"/>
          <w:sz w:val="24"/>
          <w:szCs w:val="24"/>
        </w:rPr>
        <w:t>(наименование участника закупки)</w:t>
      </w:r>
      <w:r w:rsidR="002536A5">
        <w:rPr>
          <w:rFonts w:eastAsia="Microsoft YaHei"/>
          <w:bCs/>
          <w:color w:val="000000"/>
          <w:sz w:val="24"/>
          <w:szCs w:val="24"/>
        </w:rPr>
        <w:t xml:space="preserve"> банкротом и об открытии конкурсного производства, деятельность ________________________________</w:t>
      </w:r>
      <w:r w:rsidR="002536A5">
        <w:rPr>
          <w:rFonts w:eastAsia="Microsoft YaHei"/>
          <w:bCs/>
          <w:i/>
          <w:color w:val="000000"/>
          <w:sz w:val="24"/>
          <w:szCs w:val="24"/>
        </w:rPr>
        <w:t>(наименование участника закупки)</w:t>
      </w:r>
      <w:r w:rsidR="002536A5">
        <w:rPr>
          <w:rFonts w:eastAsia="Microsoft YaHei"/>
          <w:bCs/>
          <w:color w:val="000000"/>
          <w:sz w:val="24"/>
          <w:szCs w:val="24"/>
        </w:rPr>
        <w:t xml:space="preserve"> не приостановлена, на имущество не наложен арест по решению суда, </w:t>
      </w:r>
      <w:r w:rsidR="002536A5">
        <w:rPr>
          <w:rFonts w:eastAsia="Microsoft YaHei"/>
          <w:bCs/>
          <w:color w:val="000000"/>
          <w:sz w:val="24"/>
          <w:szCs w:val="24"/>
        </w:rPr>
        <w:lastRenderedPageBreak/>
        <w:t xml:space="preserve">административного органа, а также настоящим подтверждаем, что ознакомлены с условиями Положения о закупках товаров, работ, услуг ООО «НСК». </w:t>
      </w:r>
    </w:p>
    <w:p w:rsidR="002536A5" w:rsidRDefault="002536A5" w:rsidP="00DF2A03">
      <w:pPr>
        <w:spacing w:line="240" w:lineRule="auto"/>
        <w:rPr>
          <w:rFonts w:eastAsia="Microsoft YaHei"/>
          <w:bCs/>
          <w:color w:val="000000"/>
          <w:sz w:val="24"/>
          <w:szCs w:val="24"/>
        </w:rPr>
      </w:pPr>
      <w:r>
        <w:rPr>
          <w:rFonts w:eastAsia="Microsoft YaHei"/>
          <w:bCs/>
          <w:color w:val="000000"/>
          <w:sz w:val="24"/>
          <w:szCs w:val="24"/>
        </w:rPr>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ООО «НСК» с целью участия ___________________________________</w:t>
      </w:r>
      <w:r>
        <w:rPr>
          <w:rFonts w:eastAsia="Microsoft YaHei"/>
          <w:bCs/>
          <w:i/>
          <w:color w:val="000000"/>
          <w:sz w:val="24"/>
          <w:szCs w:val="24"/>
        </w:rPr>
        <w:t>(наименование участника закупки)</w:t>
      </w:r>
      <w:r>
        <w:rPr>
          <w:rFonts w:eastAsia="Microsoft YaHei"/>
          <w:bCs/>
          <w:color w:val="000000"/>
          <w:sz w:val="24"/>
          <w:szCs w:val="24"/>
        </w:rPr>
        <w:t xml:space="preserve"> в запросе котировок на право заключения договора на _______________________ </w:t>
      </w:r>
      <w:r>
        <w:rPr>
          <w:rFonts w:eastAsia="Microsoft YaHei"/>
          <w:bCs/>
          <w:i/>
          <w:color w:val="000000"/>
          <w:sz w:val="24"/>
          <w:szCs w:val="24"/>
        </w:rPr>
        <w:t>(указать наименование закупки)</w:t>
      </w:r>
      <w:r>
        <w:rPr>
          <w:rFonts w:eastAsia="Microsoft YaHei"/>
          <w:bCs/>
          <w:color w:val="000000"/>
          <w:sz w:val="24"/>
          <w:szCs w:val="24"/>
        </w:rPr>
        <w:t xml:space="preserve">. </w:t>
      </w:r>
      <w:r w:rsidR="00653F62">
        <w:rPr>
          <w:rFonts w:eastAsia="Microsoft YaHei"/>
          <w:bCs/>
          <w:color w:val="000000"/>
          <w:sz w:val="24"/>
          <w:szCs w:val="24"/>
        </w:rPr>
        <w:t>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5F67B9" w:rsidRDefault="005F67B9" w:rsidP="00DF2A03">
      <w:pPr>
        <w:spacing w:line="240" w:lineRule="auto"/>
        <w:rPr>
          <w:rFonts w:eastAsia="Microsoft YaHei"/>
          <w:bCs/>
          <w:color w:val="000000"/>
          <w:sz w:val="24"/>
          <w:szCs w:val="24"/>
        </w:rPr>
      </w:pPr>
      <w:r>
        <w:rPr>
          <w:rFonts w:eastAsia="Microsoft YaHei"/>
          <w:bCs/>
          <w:color w:val="000000"/>
          <w:sz w:val="24"/>
          <w:szCs w:val="24"/>
        </w:rPr>
        <w:t xml:space="preserve">Настоящим подтверждаем, что сведения о ________________________ </w:t>
      </w:r>
      <w:r>
        <w:rPr>
          <w:rFonts w:eastAsia="Microsoft YaHei"/>
          <w:bCs/>
          <w:i/>
          <w:color w:val="000000"/>
          <w:sz w:val="24"/>
          <w:szCs w:val="24"/>
        </w:rPr>
        <w:t>(наименование участника закупки)</w:t>
      </w:r>
      <w:r>
        <w:rPr>
          <w:rFonts w:eastAsia="Microsoft YaHei"/>
          <w:bCs/>
          <w:color w:val="000000"/>
          <w:sz w:val="24"/>
          <w:szCs w:val="24"/>
        </w:rPr>
        <w:t xml:space="preserve"> не включены в реестр недобросовестных поставщиков, предусмотренный Федеральным законом от 18 июля 2011 года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5F67B9" w:rsidRDefault="006F7E10" w:rsidP="00DF2A03">
      <w:pPr>
        <w:spacing w:line="240" w:lineRule="auto"/>
        <w:rPr>
          <w:rFonts w:eastAsia="Microsoft YaHei"/>
          <w:bCs/>
          <w:color w:val="000000"/>
          <w:sz w:val="24"/>
          <w:szCs w:val="24"/>
        </w:rPr>
      </w:pPr>
      <w:r>
        <w:rPr>
          <w:rFonts w:eastAsia="Microsoft YaHei"/>
          <w:bCs/>
          <w:color w:val="000000"/>
          <w:sz w:val="24"/>
          <w:szCs w:val="24"/>
        </w:rPr>
        <w:t>Настоящим уведомляем об отсутствии у ________________________</w:t>
      </w:r>
      <w:r>
        <w:rPr>
          <w:rFonts w:eastAsia="Microsoft YaHei"/>
          <w:bCs/>
          <w:i/>
          <w:color w:val="000000"/>
          <w:sz w:val="24"/>
          <w:szCs w:val="24"/>
        </w:rPr>
        <w:t>(наименование участника закупки</w:t>
      </w:r>
      <w:proofErr w:type="gramStart"/>
      <w:r>
        <w:rPr>
          <w:rFonts w:eastAsia="Microsoft YaHei"/>
          <w:bCs/>
          <w:i/>
          <w:color w:val="000000"/>
          <w:sz w:val="24"/>
          <w:szCs w:val="24"/>
        </w:rPr>
        <w:t>)</w:t>
      </w:r>
      <w:r>
        <w:rPr>
          <w:rFonts w:eastAsia="Microsoft YaHei"/>
          <w:bCs/>
          <w:color w:val="000000"/>
          <w:sz w:val="24"/>
          <w:szCs w:val="24"/>
        </w:rPr>
        <w:t>н</w:t>
      </w:r>
      <w:proofErr w:type="gramEnd"/>
      <w:r>
        <w:rPr>
          <w:rFonts w:eastAsia="Microsoft YaHei"/>
          <w:bCs/>
          <w:color w:val="000000"/>
          <w:sz w:val="24"/>
          <w:szCs w:val="24"/>
        </w:rPr>
        <w:t xml:space="preserve">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676F59">
        <w:rPr>
          <w:rFonts w:eastAsia="Microsoft YaHei"/>
          <w:bCs/>
          <w:color w:val="000000"/>
          <w:sz w:val="24"/>
          <w:szCs w:val="24"/>
        </w:rPr>
        <w:t xml:space="preserve">25% балансовой стоимости активов по данным бухгалтерской отчетности за последний отчетный период. </w:t>
      </w:r>
    </w:p>
    <w:p w:rsidR="00676F59" w:rsidRDefault="00676F59" w:rsidP="00DF2A03">
      <w:pPr>
        <w:spacing w:line="240" w:lineRule="auto"/>
        <w:rPr>
          <w:rFonts w:eastAsia="Microsoft YaHei"/>
          <w:bCs/>
          <w:color w:val="000000"/>
          <w:sz w:val="24"/>
          <w:szCs w:val="24"/>
        </w:rPr>
      </w:pPr>
    </w:p>
    <w:p w:rsidR="00676F59" w:rsidRDefault="00676F59" w:rsidP="00676F59">
      <w:pPr>
        <w:spacing w:line="240" w:lineRule="auto"/>
        <w:jc w:val="center"/>
        <w:rPr>
          <w:rFonts w:eastAsia="Microsoft YaHei"/>
          <w:b/>
          <w:bCs/>
          <w:color w:val="000000"/>
          <w:sz w:val="24"/>
          <w:szCs w:val="24"/>
        </w:rPr>
      </w:pPr>
      <w:r>
        <w:rPr>
          <w:rFonts w:eastAsia="Microsoft YaHei"/>
          <w:b/>
          <w:bCs/>
          <w:color w:val="000000"/>
          <w:sz w:val="24"/>
          <w:szCs w:val="24"/>
        </w:rPr>
        <w:t>Характеристика оказываемых услуг</w:t>
      </w:r>
    </w:p>
    <w:p w:rsidR="00676F59" w:rsidRDefault="00676F59" w:rsidP="00676F59">
      <w:pPr>
        <w:spacing w:line="240" w:lineRule="auto"/>
        <w:jc w:val="center"/>
        <w:rPr>
          <w:rFonts w:eastAsia="Microsoft YaHei"/>
          <w:bCs/>
          <w:i/>
          <w:color w:val="000000"/>
          <w:sz w:val="24"/>
          <w:szCs w:val="24"/>
        </w:rPr>
      </w:pPr>
      <w:r>
        <w:rPr>
          <w:rFonts w:eastAsia="Microsoft YaHei"/>
          <w:bCs/>
          <w:i/>
          <w:color w:val="000000"/>
          <w:sz w:val="24"/>
          <w:szCs w:val="24"/>
        </w:rPr>
        <w:t>(заполняется в соответствии с Техническим заданием раздела 4 извещения запроса котировок)</w:t>
      </w:r>
    </w:p>
    <w:p w:rsidR="00676F59" w:rsidRDefault="00676F59" w:rsidP="00676F59">
      <w:pPr>
        <w:spacing w:line="240" w:lineRule="auto"/>
        <w:jc w:val="center"/>
        <w:rPr>
          <w:rFonts w:eastAsia="Microsoft YaHei"/>
          <w:bCs/>
          <w:i/>
          <w:color w:val="000000"/>
          <w:sz w:val="24"/>
          <w:szCs w:val="24"/>
        </w:rPr>
      </w:pPr>
    </w:p>
    <w:p w:rsidR="00676F59" w:rsidRDefault="00676F59" w:rsidP="00676F59">
      <w:pPr>
        <w:spacing w:line="240" w:lineRule="auto"/>
        <w:rPr>
          <w:rFonts w:eastAsia="Microsoft YaHei"/>
          <w:bCs/>
          <w:color w:val="000000"/>
          <w:sz w:val="24"/>
          <w:szCs w:val="24"/>
        </w:rPr>
      </w:pPr>
      <w:r>
        <w:rPr>
          <w:rFonts w:eastAsia="Microsoft YaHei"/>
          <w:bCs/>
          <w:color w:val="000000"/>
          <w:sz w:val="24"/>
          <w:szCs w:val="24"/>
        </w:rPr>
        <w:t>________________________</w:t>
      </w:r>
      <w:r>
        <w:rPr>
          <w:rFonts w:eastAsia="Microsoft YaHei"/>
          <w:bCs/>
          <w:i/>
          <w:color w:val="000000"/>
          <w:sz w:val="24"/>
          <w:szCs w:val="24"/>
        </w:rPr>
        <w:t>(наименование участника закупки)</w:t>
      </w:r>
      <w:r>
        <w:rPr>
          <w:rFonts w:eastAsia="Microsoft YaHei"/>
          <w:bCs/>
          <w:color w:val="000000"/>
          <w:sz w:val="24"/>
          <w:szCs w:val="24"/>
        </w:rPr>
        <w:t xml:space="preserve"> обязуется поставить товар/выполнить работы/оказать услуги, полностью отвечающие условиям (общим/дополнительным требованиям), предусмотренным Техническим заданием (раздел 4 извещения запроса котировок). </w:t>
      </w:r>
    </w:p>
    <w:p w:rsidR="00676F59" w:rsidRDefault="00676F59" w:rsidP="00676F59">
      <w:pPr>
        <w:spacing w:line="240" w:lineRule="auto"/>
        <w:rPr>
          <w:rFonts w:eastAsia="Microsoft YaHei"/>
          <w:bCs/>
          <w:color w:val="000000"/>
          <w:sz w:val="24"/>
          <w:szCs w:val="24"/>
        </w:rPr>
      </w:pPr>
    </w:p>
    <w:p w:rsidR="00676F59" w:rsidRDefault="00676F59" w:rsidP="00676F59">
      <w:pPr>
        <w:spacing w:line="240" w:lineRule="auto"/>
        <w:jc w:val="center"/>
        <w:rPr>
          <w:rFonts w:eastAsia="Microsoft YaHei"/>
          <w:b/>
          <w:bCs/>
          <w:color w:val="000000"/>
          <w:sz w:val="24"/>
          <w:szCs w:val="24"/>
        </w:rPr>
      </w:pPr>
      <w:r>
        <w:rPr>
          <w:rFonts w:eastAsia="Microsoft YaHei"/>
          <w:b/>
          <w:bCs/>
          <w:color w:val="000000"/>
          <w:sz w:val="24"/>
          <w:szCs w:val="24"/>
        </w:rPr>
        <w:t>Сведения о цене за единицу товара/услуги/работ</w:t>
      </w:r>
    </w:p>
    <w:p w:rsidR="00676F59" w:rsidRDefault="00676F59" w:rsidP="00676F59">
      <w:pPr>
        <w:spacing w:line="240" w:lineRule="auto"/>
        <w:jc w:val="center"/>
        <w:rPr>
          <w:rFonts w:eastAsia="Microsoft YaHei"/>
          <w:b/>
          <w:bCs/>
          <w:color w:val="000000"/>
          <w:sz w:val="24"/>
          <w:szCs w:val="24"/>
        </w:rPr>
      </w:pPr>
    </w:p>
    <w:tbl>
      <w:tblPr>
        <w:tblStyle w:val="afffc"/>
        <w:tblW w:w="0" w:type="auto"/>
        <w:tblLook w:val="04A0" w:firstRow="1" w:lastRow="0" w:firstColumn="1" w:lastColumn="0" w:noHBand="0" w:noVBand="1"/>
      </w:tblPr>
      <w:tblGrid>
        <w:gridCol w:w="704"/>
        <w:gridCol w:w="6095"/>
        <w:gridCol w:w="1560"/>
        <w:gridCol w:w="2220"/>
      </w:tblGrid>
      <w:tr w:rsidR="00676F59" w:rsidTr="00676F59">
        <w:tc>
          <w:tcPr>
            <w:tcW w:w="704" w:type="dxa"/>
          </w:tcPr>
          <w:p w:rsidR="00676F59" w:rsidRDefault="00676F59" w:rsidP="00676F59">
            <w:pPr>
              <w:spacing w:line="240" w:lineRule="auto"/>
              <w:ind w:firstLine="0"/>
              <w:jc w:val="center"/>
              <w:rPr>
                <w:rFonts w:eastAsia="Microsoft YaHei"/>
                <w:bCs/>
                <w:color w:val="000000"/>
                <w:sz w:val="24"/>
                <w:szCs w:val="24"/>
              </w:rPr>
            </w:pPr>
            <w:r>
              <w:rPr>
                <w:rFonts w:eastAsia="Microsoft YaHei"/>
                <w:bCs/>
                <w:color w:val="000000"/>
                <w:sz w:val="24"/>
                <w:szCs w:val="24"/>
              </w:rPr>
              <w:t xml:space="preserve">№ </w:t>
            </w:r>
            <w:proofErr w:type="spellStart"/>
            <w:r>
              <w:rPr>
                <w:rFonts w:eastAsia="Microsoft YaHei"/>
                <w:bCs/>
                <w:color w:val="000000"/>
                <w:sz w:val="24"/>
                <w:szCs w:val="24"/>
              </w:rPr>
              <w:t>п.п</w:t>
            </w:r>
            <w:proofErr w:type="spellEnd"/>
            <w:r>
              <w:rPr>
                <w:rFonts w:eastAsia="Microsoft YaHei"/>
                <w:bCs/>
                <w:color w:val="000000"/>
                <w:sz w:val="24"/>
                <w:szCs w:val="24"/>
              </w:rPr>
              <w:t>.</w:t>
            </w:r>
          </w:p>
        </w:tc>
        <w:tc>
          <w:tcPr>
            <w:tcW w:w="6095" w:type="dxa"/>
          </w:tcPr>
          <w:p w:rsidR="00676F59" w:rsidRDefault="00676F59" w:rsidP="00676F59">
            <w:pPr>
              <w:spacing w:line="240" w:lineRule="auto"/>
              <w:ind w:firstLine="0"/>
              <w:jc w:val="center"/>
              <w:rPr>
                <w:rFonts w:eastAsia="Microsoft YaHei"/>
                <w:bCs/>
                <w:color w:val="000000"/>
                <w:sz w:val="24"/>
                <w:szCs w:val="24"/>
              </w:rPr>
            </w:pPr>
            <w:r>
              <w:rPr>
                <w:rFonts w:eastAsia="Microsoft YaHei"/>
                <w:bCs/>
                <w:color w:val="000000"/>
                <w:sz w:val="24"/>
                <w:szCs w:val="24"/>
              </w:rPr>
              <w:t>Наименование позиции товара/услуги/работ</w:t>
            </w:r>
          </w:p>
        </w:tc>
        <w:tc>
          <w:tcPr>
            <w:tcW w:w="1560" w:type="dxa"/>
          </w:tcPr>
          <w:p w:rsidR="00676F59" w:rsidRDefault="00676F59" w:rsidP="00676F59">
            <w:pPr>
              <w:spacing w:line="240" w:lineRule="auto"/>
              <w:ind w:firstLine="0"/>
              <w:jc w:val="center"/>
              <w:rPr>
                <w:rFonts w:eastAsia="Microsoft YaHei"/>
                <w:bCs/>
                <w:color w:val="000000"/>
                <w:sz w:val="24"/>
                <w:szCs w:val="24"/>
              </w:rPr>
            </w:pPr>
            <w:r>
              <w:rPr>
                <w:rFonts w:eastAsia="Microsoft YaHei"/>
                <w:bCs/>
                <w:color w:val="000000"/>
                <w:sz w:val="24"/>
                <w:szCs w:val="24"/>
              </w:rPr>
              <w:t>Единица измерения</w:t>
            </w:r>
          </w:p>
        </w:tc>
        <w:tc>
          <w:tcPr>
            <w:tcW w:w="2220" w:type="dxa"/>
          </w:tcPr>
          <w:p w:rsidR="00676F59" w:rsidRDefault="00676F59" w:rsidP="00676F59">
            <w:pPr>
              <w:spacing w:line="240" w:lineRule="auto"/>
              <w:ind w:firstLine="0"/>
              <w:jc w:val="center"/>
              <w:rPr>
                <w:rFonts w:eastAsia="Microsoft YaHei"/>
                <w:bCs/>
                <w:color w:val="000000"/>
                <w:sz w:val="24"/>
                <w:szCs w:val="24"/>
              </w:rPr>
            </w:pPr>
            <w:r>
              <w:rPr>
                <w:rFonts w:eastAsia="Microsoft YaHei"/>
                <w:bCs/>
                <w:color w:val="000000"/>
                <w:sz w:val="24"/>
                <w:szCs w:val="24"/>
              </w:rPr>
              <w:t>Цена за единицу</w:t>
            </w:r>
          </w:p>
        </w:tc>
      </w:tr>
      <w:tr w:rsidR="00676F59" w:rsidTr="00676F59">
        <w:tc>
          <w:tcPr>
            <w:tcW w:w="704" w:type="dxa"/>
          </w:tcPr>
          <w:p w:rsidR="00676F59" w:rsidRDefault="00676F59" w:rsidP="00676F59">
            <w:pPr>
              <w:spacing w:line="240" w:lineRule="auto"/>
              <w:ind w:firstLine="0"/>
              <w:jc w:val="center"/>
              <w:rPr>
                <w:rFonts w:eastAsia="Microsoft YaHei"/>
                <w:bCs/>
                <w:color w:val="000000"/>
                <w:sz w:val="24"/>
                <w:szCs w:val="24"/>
              </w:rPr>
            </w:pPr>
          </w:p>
        </w:tc>
        <w:tc>
          <w:tcPr>
            <w:tcW w:w="6095" w:type="dxa"/>
          </w:tcPr>
          <w:p w:rsidR="00676F59" w:rsidRDefault="00676F59" w:rsidP="00676F59">
            <w:pPr>
              <w:spacing w:line="240" w:lineRule="auto"/>
              <w:ind w:firstLine="0"/>
              <w:jc w:val="center"/>
              <w:rPr>
                <w:rFonts w:eastAsia="Microsoft YaHei"/>
                <w:bCs/>
                <w:color w:val="000000"/>
                <w:sz w:val="24"/>
                <w:szCs w:val="24"/>
              </w:rPr>
            </w:pPr>
          </w:p>
        </w:tc>
        <w:tc>
          <w:tcPr>
            <w:tcW w:w="1560" w:type="dxa"/>
          </w:tcPr>
          <w:p w:rsidR="00676F59" w:rsidRDefault="00676F59" w:rsidP="00676F59">
            <w:pPr>
              <w:spacing w:line="240" w:lineRule="auto"/>
              <w:ind w:firstLine="0"/>
              <w:jc w:val="center"/>
              <w:rPr>
                <w:rFonts w:eastAsia="Microsoft YaHei"/>
                <w:bCs/>
                <w:color w:val="000000"/>
                <w:sz w:val="24"/>
                <w:szCs w:val="24"/>
              </w:rPr>
            </w:pPr>
          </w:p>
        </w:tc>
        <w:tc>
          <w:tcPr>
            <w:tcW w:w="2220" w:type="dxa"/>
          </w:tcPr>
          <w:p w:rsidR="00676F59" w:rsidRDefault="00676F59" w:rsidP="00676F59">
            <w:pPr>
              <w:spacing w:line="240" w:lineRule="auto"/>
              <w:ind w:firstLine="0"/>
              <w:jc w:val="center"/>
              <w:rPr>
                <w:rFonts w:eastAsia="Microsoft YaHei"/>
                <w:bCs/>
                <w:color w:val="000000"/>
                <w:sz w:val="24"/>
                <w:szCs w:val="24"/>
              </w:rPr>
            </w:pPr>
          </w:p>
        </w:tc>
      </w:tr>
      <w:tr w:rsidR="00676F59" w:rsidTr="00676F59">
        <w:tc>
          <w:tcPr>
            <w:tcW w:w="704" w:type="dxa"/>
          </w:tcPr>
          <w:p w:rsidR="00676F59" w:rsidRDefault="00676F59" w:rsidP="00676F59">
            <w:pPr>
              <w:spacing w:line="240" w:lineRule="auto"/>
              <w:ind w:firstLine="0"/>
              <w:jc w:val="center"/>
              <w:rPr>
                <w:rFonts w:eastAsia="Microsoft YaHei"/>
                <w:bCs/>
                <w:color w:val="000000"/>
                <w:sz w:val="24"/>
                <w:szCs w:val="24"/>
              </w:rPr>
            </w:pPr>
          </w:p>
        </w:tc>
        <w:tc>
          <w:tcPr>
            <w:tcW w:w="6095" w:type="dxa"/>
          </w:tcPr>
          <w:p w:rsidR="00676F59" w:rsidRDefault="00676F59" w:rsidP="00676F59">
            <w:pPr>
              <w:spacing w:line="240" w:lineRule="auto"/>
              <w:ind w:firstLine="0"/>
              <w:jc w:val="center"/>
              <w:rPr>
                <w:rFonts w:eastAsia="Microsoft YaHei"/>
                <w:bCs/>
                <w:color w:val="000000"/>
                <w:sz w:val="24"/>
                <w:szCs w:val="24"/>
              </w:rPr>
            </w:pPr>
          </w:p>
        </w:tc>
        <w:tc>
          <w:tcPr>
            <w:tcW w:w="1560" w:type="dxa"/>
          </w:tcPr>
          <w:p w:rsidR="00676F59" w:rsidRDefault="00676F59" w:rsidP="00676F59">
            <w:pPr>
              <w:spacing w:line="240" w:lineRule="auto"/>
              <w:ind w:firstLine="0"/>
              <w:jc w:val="center"/>
              <w:rPr>
                <w:rFonts w:eastAsia="Microsoft YaHei"/>
                <w:bCs/>
                <w:color w:val="000000"/>
                <w:sz w:val="24"/>
                <w:szCs w:val="24"/>
              </w:rPr>
            </w:pPr>
          </w:p>
        </w:tc>
        <w:tc>
          <w:tcPr>
            <w:tcW w:w="2220" w:type="dxa"/>
          </w:tcPr>
          <w:p w:rsidR="00676F59" w:rsidRDefault="00676F59" w:rsidP="00676F59">
            <w:pPr>
              <w:spacing w:line="240" w:lineRule="auto"/>
              <w:ind w:firstLine="0"/>
              <w:jc w:val="center"/>
              <w:rPr>
                <w:rFonts w:eastAsia="Microsoft YaHei"/>
                <w:bCs/>
                <w:color w:val="000000"/>
                <w:sz w:val="24"/>
                <w:szCs w:val="24"/>
              </w:rPr>
            </w:pPr>
          </w:p>
        </w:tc>
      </w:tr>
    </w:tbl>
    <w:p w:rsidR="00676F59" w:rsidRDefault="00676F59" w:rsidP="00676F59">
      <w:pPr>
        <w:spacing w:line="240" w:lineRule="auto"/>
        <w:jc w:val="center"/>
        <w:rPr>
          <w:rFonts w:eastAsia="Microsoft YaHei"/>
          <w:bCs/>
          <w:color w:val="000000"/>
          <w:sz w:val="24"/>
          <w:szCs w:val="24"/>
        </w:rPr>
      </w:pPr>
    </w:p>
    <w:p w:rsidR="00676F59" w:rsidRDefault="00676F59" w:rsidP="00676F59">
      <w:pPr>
        <w:spacing w:line="240" w:lineRule="auto"/>
        <w:rPr>
          <w:rFonts w:eastAsia="Microsoft YaHei"/>
          <w:bCs/>
          <w:i/>
          <w:color w:val="000000"/>
          <w:sz w:val="24"/>
          <w:szCs w:val="24"/>
        </w:rPr>
      </w:pPr>
      <w:r>
        <w:rPr>
          <w:rFonts w:eastAsia="Microsoft YaHei"/>
          <w:bCs/>
          <w:color w:val="000000"/>
          <w:sz w:val="24"/>
          <w:szCs w:val="24"/>
        </w:rPr>
        <w:t xml:space="preserve">Предельная стоимость составляет ______________(______________) рублей 00 копеек, в том числе НДС___%, что составляет __________________рублей ___копеек </w:t>
      </w:r>
      <w:r w:rsidRPr="00676F59">
        <w:rPr>
          <w:rFonts w:eastAsia="Microsoft YaHei"/>
          <w:bCs/>
          <w:i/>
          <w:color w:val="000000"/>
          <w:sz w:val="24"/>
          <w:szCs w:val="24"/>
        </w:rPr>
        <w:t>(если НДС не облагается, указывать:</w:t>
      </w:r>
      <w:r>
        <w:rPr>
          <w:rFonts w:eastAsia="Microsoft YaHei"/>
          <w:bCs/>
          <w:i/>
          <w:color w:val="000000"/>
          <w:sz w:val="24"/>
          <w:szCs w:val="24"/>
        </w:rPr>
        <w:t xml:space="preserve">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p>
    <w:p w:rsidR="00676F59" w:rsidRDefault="00676F59" w:rsidP="00676F59">
      <w:pPr>
        <w:spacing w:line="240" w:lineRule="auto"/>
        <w:rPr>
          <w:rFonts w:eastAsia="Microsoft YaHei"/>
          <w:bCs/>
          <w:color w:val="000000"/>
          <w:sz w:val="24"/>
          <w:szCs w:val="24"/>
        </w:rPr>
      </w:pPr>
      <w:r>
        <w:rPr>
          <w:rFonts w:eastAsia="Microsoft YaHei"/>
          <w:bCs/>
          <w:color w:val="000000"/>
          <w:sz w:val="24"/>
          <w:szCs w:val="24"/>
        </w:rPr>
        <w:t>В случае признания _____________________</w:t>
      </w:r>
      <w:r>
        <w:rPr>
          <w:rFonts w:eastAsia="Microsoft YaHei"/>
          <w:bCs/>
          <w:i/>
          <w:color w:val="000000"/>
          <w:sz w:val="24"/>
          <w:szCs w:val="24"/>
        </w:rPr>
        <w:t>(наименование участника закупки)</w:t>
      </w:r>
      <w:r>
        <w:rPr>
          <w:rFonts w:eastAsia="Microsoft YaHei"/>
          <w:bCs/>
          <w:color w:val="000000"/>
          <w:sz w:val="24"/>
          <w:szCs w:val="24"/>
        </w:rPr>
        <w:t xml:space="preserve"> победителем в запросе котировок, мы обязуемся своевременно заключить и исполнить договор на условиях, указанных в извещении о проведении запроса котировок.</w:t>
      </w:r>
    </w:p>
    <w:p w:rsidR="00676F59" w:rsidRDefault="004C513C" w:rsidP="00676F59">
      <w:pPr>
        <w:spacing w:line="240" w:lineRule="auto"/>
        <w:rPr>
          <w:rFonts w:eastAsia="Microsoft YaHei"/>
          <w:bCs/>
          <w:color w:val="000000"/>
          <w:sz w:val="24"/>
          <w:szCs w:val="24"/>
        </w:rPr>
      </w:pPr>
      <w:r>
        <w:rPr>
          <w:rFonts w:eastAsia="Microsoft YaHei"/>
          <w:bCs/>
          <w:color w:val="000000"/>
          <w:sz w:val="24"/>
          <w:szCs w:val="24"/>
        </w:rPr>
        <w:t xml:space="preserve">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w:t>
      </w:r>
      <w:r w:rsidR="00BB3F76">
        <w:rPr>
          <w:rFonts w:eastAsia="Microsoft YaHei"/>
          <w:bCs/>
          <w:color w:val="000000"/>
          <w:sz w:val="24"/>
          <w:szCs w:val="24"/>
        </w:rPr>
        <w:t>обязуемся подписать данный договор в соответствии с требованиями извещения запроса котировок, проектом договора и условиями нашей Заявки.</w:t>
      </w:r>
    </w:p>
    <w:p w:rsidR="00BB3F76" w:rsidRDefault="00BB3F76" w:rsidP="00676F59">
      <w:pPr>
        <w:spacing w:line="240" w:lineRule="auto"/>
        <w:rPr>
          <w:rFonts w:eastAsia="Microsoft YaHei"/>
          <w:bCs/>
          <w:color w:val="000000"/>
          <w:sz w:val="24"/>
          <w:szCs w:val="24"/>
        </w:rPr>
      </w:pPr>
    </w:p>
    <w:p w:rsidR="00BB3F76" w:rsidRDefault="00BB3F76" w:rsidP="00676F59">
      <w:pPr>
        <w:spacing w:line="240" w:lineRule="auto"/>
        <w:rPr>
          <w:rFonts w:eastAsia="Microsoft YaHei"/>
          <w:bCs/>
          <w:color w:val="000000"/>
          <w:sz w:val="24"/>
          <w:szCs w:val="24"/>
        </w:rPr>
      </w:pPr>
      <w:r>
        <w:rPr>
          <w:rFonts w:eastAsia="Microsoft YaHei"/>
          <w:bCs/>
          <w:color w:val="000000"/>
          <w:sz w:val="24"/>
          <w:szCs w:val="24"/>
        </w:rPr>
        <w:t>Руководитель         __________________________                                     __________________________</w:t>
      </w:r>
    </w:p>
    <w:p w:rsidR="00BB3F76" w:rsidRDefault="00BB3F76" w:rsidP="00676F59">
      <w:pPr>
        <w:spacing w:line="240" w:lineRule="auto"/>
        <w:rPr>
          <w:rFonts w:eastAsia="Microsoft YaHei"/>
          <w:bCs/>
          <w:color w:val="000000"/>
          <w:sz w:val="20"/>
        </w:rPr>
      </w:pPr>
      <w:r>
        <w:rPr>
          <w:rFonts w:eastAsia="Microsoft YaHei"/>
          <w:bCs/>
          <w:color w:val="000000"/>
          <w:sz w:val="20"/>
        </w:rPr>
        <w:t xml:space="preserve">                                                (подпись)                                                                           (фамилия, инициалы)</w:t>
      </w:r>
    </w:p>
    <w:p w:rsidR="00BB3F76" w:rsidRDefault="00BB3F76" w:rsidP="00676F59">
      <w:pPr>
        <w:spacing w:line="240" w:lineRule="auto"/>
        <w:rPr>
          <w:rFonts w:eastAsia="Microsoft YaHei"/>
          <w:bCs/>
          <w:color w:val="000000"/>
          <w:sz w:val="20"/>
        </w:rPr>
      </w:pPr>
      <w:r>
        <w:rPr>
          <w:rFonts w:eastAsia="Microsoft YaHei"/>
          <w:bCs/>
          <w:color w:val="000000"/>
          <w:sz w:val="20"/>
        </w:rPr>
        <w:t xml:space="preserve">                                                                      М.П.</w:t>
      </w:r>
    </w:p>
    <w:p w:rsidR="00BB3F76" w:rsidRDefault="00BB3F76" w:rsidP="00676F59">
      <w:pPr>
        <w:spacing w:line="240" w:lineRule="auto"/>
        <w:rPr>
          <w:rFonts w:eastAsia="Microsoft YaHei"/>
          <w:bCs/>
          <w:color w:val="000000"/>
          <w:sz w:val="20"/>
        </w:rPr>
      </w:pPr>
    </w:p>
    <w:p w:rsidR="00BB3F76" w:rsidRDefault="00BB3F76" w:rsidP="00676F59">
      <w:pPr>
        <w:spacing w:line="240" w:lineRule="auto"/>
        <w:rPr>
          <w:rFonts w:eastAsia="Microsoft YaHei"/>
          <w:b/>
          <w:bCs/>
          <w:color w:val="000000"/>
          <w:sz w:val="20"/>
        </w:rPr>
      </w:pPr>
      <w:r>
        <w:rPr>
          <w:rFonts w:eastAsia="Microsoft YaHei"/>
          <w:b/>
          <w:bCs/>
          <w:color w:val="000000"/>
          <w:sz w:val="20"/>
        </w:rPr>
        <w:t>ИНСТРУКЦИЯ ПО ЗАПОЛНЕНИЮ</w:t>
      </w:r>
    </w:p>
    <w:p w:rsidR="00BB3F76" w:rsidRDefault="00BB3F76" w:rsidP="00676F59">
      <w:pPr>
        <w:spacing w:line="240" w:lineRule="auto"/>
        <w:rPr>
          <w:rFonts w:eastAsia="Microsoft YaHei"/>
          <w:bCs/>
          <w:i/>
          <w:color w:val="000000"/>
          <w:sz w:val="20"/>
        </w:rPr>
      </w:pPr>
      <w:r>
        <w:rPr>
          <w:rFonts w:eastAsia="Microsoft YaHei"/>
          <w:bCs/>
          <w:i/>
          <w:color w:val="000000"/>
          <w:sz w:val="20"/>
        </w:rPr>
        <w:t>Предложение о функциональных, качественных и количественных характеристиках услуг заполняется участником закупки в полном соответствии с Техническим заданием (раздел 4 Извещения запроса котировок).</w:t>
      </w:r>
    </w:p>
    <w:p w:rsidR="00BB3F76" w:rsidRDefault="00BB3F76" w:rsidP="00676F59">
      <w:pPr>
        <w:spacing w:line="240" w:lineRule="auto"/>
        <w:rPr>
          <w:rFonts w:eastAsia="Microsoft YaHei"/>
          <w:bCs/>
          <w:i/>
          <w:color w:val="000000"/>
          <w:sz w:val="20"/>
        </w:rPr>
      </w:pPr>
      <w:r>
        <w:rPr>
          <w:rFonts w:eastAsia="Microsoft YaHei"/>
          <w:bCs/>
          <w:i/>
          <w:color w:val="000000"/>
          <w:sz w:val="20"/>
        </w:rPr>
        <w:t>Участник закупки должен указывать конкретные характеристики оказываемых услуг, без слов «не менее», «не более». Сведения, содержащиеся в заявке участника закупки, не должны допускать двусмысленных толкований.</w:t>
      </w:r>
    </w:p>
    <w:p w:rsidR="00BB3F76" w:rsidRDefault="00BB3F76" w:rsidP="00676F59">
      <w:pPr>
        <w:spacing w:line="240" w:lineRule="auto"/>
        <w:rPr>
          <w:rFonts w:eastAsia="Microsoft YaHei"/>
          <w:bCs/>
          <w:i/>
          <w:color w:val="000000"/>
          <w:sz w:val="20"/>
        </w:rPr>
      </w:pPr>
      <w:r>
        <w:rPr>
          <w:rFonts w:eastAsia="Microsoft YaHei"/>
          <w:bCs/>
          <w:i/>
          <w:color w:val="000000"/>
          <w:sz w:val="20"/>
        </w:rPr>
        <w:lastRenderedPageBreak/>
        <w:t xml:space="preserve">В случае если это предусмотрено Техническим заданием (раздел 4 Извещения запроса котировок), участник закупки </w:t>
      </w:r>
      <w:r>
        <w:rPr>
          <w:rFonts w:eastAsia="Microsoft YaHei"/>
          <w:b/>
          <w:bCs/>
          <w:i/>
          <w:color w:val="000000"/>
          <w:sz w:val="20"/>
          <w:u w:val="single"/>
        </w:rPr>
        <w:t>соглашается</w:t>
      </w:r>
      <w:r>
        <w:rPr>
          <w:rFonts w:eastAsia="Microsoft YaHei"/>
          <w:b/>
          <w:bCs/>
          <w:i/>
          <w:color w:val="000000"/>
          <w:sz w:val="20"/>
        </w:rPr>
        <w:t xml:space="preserve"> на прочие условия (общие/дополнительные требования)</w:t>
      </w:r>
      <w:r>
        <w:rPr>
          <w:rFonts w:eastAsia="Microsoft YaHei"/>
          <w:bCs/>
          <w:color w:val="000000"/>
          <w:sz w:val="20"/>
        </w:rPr>
        <w:t xml:space="preserve"> </w:t>
      </w:r>
      <w:r w:rsidRPr="00BB3F76">
        <w:rPr>
          <w:rFonts w:eastAsia="Microsoft YaHei"/>
          <w:bCs/>
          <w:i/>
          <w:color w:val="000000"/>
          <w:sz w:val="20"/>
        </w:rPr>
        <w:t xml:space="preserve">исполнения обязательств и </w:t>
      </w:r>
      <w:r>
        <w:rPr>
          <w:rFonts w:eastAsia="Microsoft YaHei"/>
          <w:b/>
          <w:bCs/>
          <w:i/>
          <w:color w:val="000000"/>
          <w:sz w:val="20"/>
          <w:u w:val="single"/>
        </w:rPr>
        <w:t xml:space="preserve">обязуется их исполнять в полном объеме, </w:t>
      </w:r>
      <w:r>
        <w:rPr>
          <w:rFonts w:eastAsia="Microsoft YaHei"/>
          <w:b/>
          <w:bCs/>
          <w:i/>
          <w:color w:val="000000"/>
          <w:sz w:val="20"/>
        </w:rPr>
        <w:t xml:space="preserve">но не менее объема, предусмотренного Техническим заданием </w:t>
      </w:r>
      <w:r>
        <w:rPr>
          <w:rFonts w:eastAsia="Microsoft YaHei"/>
          <w:bCs/>
          <w:i/>
          <w:color w:val="000000"/>
          <w:sz w:val="20"/>
        </w:rPr>
        <w:t xml:space="preserve">(раздел 4 Извещения запроса котировок). В случае если это не предусмотрено Техническим заданием (раздел 4 Извещения запроса котировок), участник закупки вправе указать прочие условия (общие/дополнительные требования) исполнения обязательств, но </w:t>
      </w:r>
      <w:r>
        <w:rPr>
          <w:rFonts w:eastAsia="Microsoft YaHei"/>
          <w:b/>
          <w:bCs/>
          <w:i/>
          <w:color w:val="000000"/>
          <w:sz w:val="20"/>
          <w:u w:val="single"/>
        </w:rPr>
        <w:t>не противоречащие</w:t>
      </w:r>
      <w:r>
        <w:rPr>
          <w:rFonts w:eastAsia="Microsoft YaHei"/>
          <w:bCs/>
          <w:i/>
          <w:color w:val="000000"/>
          <w:sz w:val="20"/>
        </w:rPr>
        <w:t xml:space="preserve"> Техническому заданию (раздел 4 Извещения запроса котировок). </w:t>
      </w:r>
    </w:p>
    <w:p w:rsidR="00447B5D" w:rsidRDefault="00447B5D" w:rsidP="00676F59">
      <w:pPr>
        <w:spacing w:line="240" w:lineRule="auto"/>
        <w:rPr>
          <w:rFonts w:eastAsia="Microsoft YaHei"/>
          <w:bCs/>
          <w:i/>
          <w:color w:val="000000"/>
          <w:sz w:val="20"/>
        </w:rPr>
      </w:pPr>
    </w:p>
    <w:p w:rsidR="00447B5D" w:rsidRDefault="00447B5D" w:rsidP="00447B5D">
      <w:pPr>
        <w:spacing w:line="240" w:lineRule="auto"/>
        <w:rPr>
          <w:rFonts w:eastAsia="Microsoft YaHei"/>
          <w:b/>
          <w:bCs/>
          <w:color w:val="000000"/>
          <w:sz w:val="24"/>
          <w:szCs w:val="24"/>
        </w:rPr>
      </w:pPr>
      <w:r>
        <w:rPr>
          <w:rFonts w:eastAsia="Microsoft YaHei"/>
          <w:b/>
          <w:bCs/>
          <w:color w:val="000000"/>
          <w:sz w:val="24"/>
          <w:szCs w:val="24"/>
        </w:rPr>
        <w:t>3.2 ФОРМА ЗАПРОСА О РАЗЪЯСНЕНИИ ПОЛОЖЕНИЙ ИЗВЕЩЕНИЯ ЗАПРОСА КОТИРОВОК</w:t>
      </w:r>
    </w:p>
    <w:p w:rsidR="00447B5D" w:rsidRDefault="00447B5D" w:rsidP="00447B5D">
      <w:pPr>
        <w:spacing w:line="240" w:lineRule="auto"/>
        <w:rPr>
          <w:rFonts w:eastAsia="Microsoft YaHei"/>
          <w:b/>
          <w:bCs/>
          <w:color w:val="000000"/>
          <w:sz w:val="24"/>
          <w:szCs w:val="24"/>
        </w:rPr>
      </w:pPr>
    </w:p>
    <w:p w:rsidR="00447B5D" w:rsidRDefault="00447B5D" w:rsidP="00447B5D">
      <w:pPr>
        <w:spacing w:line="240" w:lineRule="auto"/>
        <w:rPr>
          <w:rFonts w:eastAsia="Microsoft YaHei"/>
          <w:bCs/>
          <w:color w:val="000000"/>
          <w:sz w:val="24"/>
          <w:szCs w:val="24"/>
        </w:rPr>
      </w:pPr>
      <w:r>
        <w:rPr>
          <w:rFonts w:eastAsia="Microsoft YaHei"/>
          <w:bCs/>
          <w:color w:val="000000"/>
          <w:sz w:val="24"/>
          <w:szCs w:val="24"/>
        </w:rPr>
        <w:t>№___ от «___»_____________2021 год</w:t>
      </w:r>
    </w:p>
    <w:p w:rsidR="00447B5D" w:rsidRDefault="00447B5D" w:rsidP="00447B5D">
      <w:pPr>
        <w:spacing w:line="240" w:lineRule="auto"/>
        <w:rPr>
          <w:rFonts w:eastAsia="Microsoft YaHei"/>
          <w:bCs/>
          <w:color w:val="000000"/>
          <w:sz w:val="24"/>
          <w:szCs w:val="24"/>
        </w:rPr>
      </w:pPr>
    </w:p>
    <w:p w:rsidR="00447B5D" w:rsidRDefault="00447B5D" w:rsidP="00447B5D">
      <w:pPr>
        <w:spacing w:line="240" w:lineRule="auto"/>
        <w:jc w:val="center"/>
        <w:rPr>
          <w:rFonts w:eastAsia="Microsoft YaHei"/>
          <w:b/>
          <w:bCs/>
          <w:color w:val="000000"/>
          <w:sz w:val="24"/>
          <w:szCs w:val="24"/>
        </w:rPr>
      </w:pPr>
      <w:r>
        <w:rPr>
          <w:rFonts w:eastAsia="Microsoft YaHei"/>
          <w:b/>
          <w:bCs/>
          <w:color w:val="000000"/>
          <w:sz w:val="24"/>
          <w:szCs w:val="24"/>
        </w:rPr>
        <w:t>ЗАПРОС О РАЗЪЯСНЕНИИ ИЗВЕЩЕНИЯ ЗАПРОСА КОТИРОВОК №_______</w:t>
      </w:r>
    </w:p>
    <w:p w:rsidR="00447B5D" w:rsidRDefault="00447B5D" w:rsidP="00447B5D">
      <w:pPr>
        <w:spacing w:line="240" w:lineRule="auto"/>
        <w:jc w:val="center"/>
        <w:rPr>
          <w:rFonts w:eastAsia="Microsoft YaHei"/>
          <w:b/>
          <w:bCs/>
          <w:color w:val="000000"/>
          <w:sz w:val="24"/>
          <w:szCs w:val="24"/>
        </w:rPr>
      </w:pPr>
    </w:p>
    <w:tbl>
      <w:tblPr>
        <w:tblStyle w:val="afffc"/>
        <w:tblW w:w="10815" w:type="dxa"/>
        <w:tblLook w:val="04A0" w:firstRow="1" w:lastRow="0" w:firstColumn="1" w:lastColumn="0" w:noHBand="0" w:noVBand="1"/>
      </w:tblPr>
      <w:tblGrid>
        <w:gridCol w:w="3964"/>
        <w:gridCol w:w="6851"/>
      </w:tblGrid>
      <w:tr w:rsidR="00447B5D" w:rsidTr="00447B5D">
        <w:tc>
          <w:tcPr>
            <w:tcW w:w="3964" w:type="dxa"/>
          </w:tcPr>
          <w:p w:rsidR="00447B5D" w:rsidRDefault="00447B5D" w:rsidP="00447B5D">
            <w:pPr>
              <w:spacing w:line="240" w:lineRule="auto"/>
              <w:ind w:firstLine="0"/>
              <w:rPr>
                <w:rFonts w:eastAsia="Microsoft YaHei"/>
                <w:bCs/>
                <w:color w:val="000000"/>
                <w:sz w:val="24"/>
                <w:szCs w:val="24"/>
              </w:rPr>
            </w:pPr>
            <w:r>
              <w:rPr>
                <w:rFonts w:eastAsia="Microsoft YaHei"/>
                <w:bCs/>
                <w:color w:val="000000"/>
                <w:sz w:val="24"/>
                <w:szCs w:val="24"/>
              </w:rPr>
              <w:t>Наименование участника закупки</w:t>
            </w:r>
          </w:p>
        </w:tc>
        <w:tc>
          <w:tcPr>
            <w:tcW w:w="6851" w:type="dxa"/>
          </w:tcPr>
          <w:p w:rsidR="00447B5D" w:rsidRDefault="00447B5D" w:rsidP="00447B5D">
            <w:pPr>
              <w:spacing w:line="240" w:lineRule="auto"/>
              <w:ind w:firstLine="0"/>
              <w:jc w:val="center"/>
              <w:rPr>
                <w:rFonts w:eastAsia="Microsoft YaHei"/>
                <w:bCs/>
                <w:color w:val="000000"/>
                <w:sz w:val="24"/>
                <w:szCs w:val="24"/>
              </w:rPr>
            </w:pPr>
          </w:p>
        </w:tc>
      </w:tr>
      <w:tr w:rsidR="00447B5D" w:rsidTr="00447B5D">
        <w:tc>
          <w:tcPr>
            <w:tcW w:w="3964" w:type="dxa"/>
          </w:tcPr>
          <w:p w:rsidR="00447B5D" w:rsidRDefault="00447B5D" w:rsidP="00447B5D">
            <w:pPr>
              <w:spacing w:line="240" w:lineRule="auto"/>
              <w:ind w:firstLine="0"/>
              <w:rPr>
                <w:rFonts w:eastAsia="Microsoft YaHei"/>
                <w:bCs/>
                <w:color w:val="000000"/>
                <w:sz w:val="24"/>
                <w:szCs w:val="24"/>
              </w:rPr>
            </w:pPr>
            <w:r>
              <w:rPr>
                <w:rFonts w:eastAsia="Microsoft YaHei"/>
                <w:bCs/>
                <w:color w:val="000000"/>
                <w:sz w:val="24"/>
                <w:szCs w:val="24"/>
              </w:rPr>
              <w:t>Почтовый адрес участника закупки</w:t>
            </w:r>
          </w:p>
        </w:tc>
        <w:tc>
          <w:tcPr>
            <w:tcW w:w="6851" w:type="dxa"/>
          </w:tcPr>
          <w:p w:rsidR="00447B5D" w:rsidRDefault="00447B5D" w:rsidP="00447B5D">
            <w:pPr>
              <w:spacing w:line="240" w:lineRule="auto"/>
              <w:ind w:firstLine="0"/>
              <w:jc w:val="center"/>
              <w:rPr>
                <w:rFonts w:eastAsia="Microsoft YaHei"/>
                <w:bCs/>
                <w:color w:val="000000"/>
                <w:sz w:val="24"/>
                <w:szCs w:val="24"/>
              </w:rPr>
            </w:pPr>
          </w:p>
        </w:tc>
      </w:tr>
      <w:tr w:rsidR="00447B5D" w:rsidTr="00447B5D">
        <w:tc>
          <w:tcPr>
            <w:tcW w:w="3964" w:type="dxa"/>
          </w:tcPr>
          <w:p w:rsidR="00447B5D" w:rsidRDefault="00447B5D" w:rsidP="00447B5D">
            <w:pPr>
              <w:spacing w:line="240" w:lineRule="auto"/>
              <w:ind w:firstLine="0"/>
              <w:rPr>
                <w:rFonts w:eastAsia="Microsoft YaHei"/>
                <w:bCs/>
                <w:color w:val="000000"/>
                <w:sz w:val="24"/>
                <w:szCs w:val="24"/>
              </w:rPr>
            </w:pPr>
            <w:r>
              <w:rPr>
                <w:rFonts w:eastAsia="Microsoft YaHei"/>
                <w:bCs/>
                <w:color w:val="000000"/>
                <w:sz w:val="24"/>
                <w:szCs w:val="24"/>
              </w:rPr>
              <w:t>Наименование предмета запроса котировок</w:t>
            </w:r>
          </w:p>
        </w:tc>
        <w:tc>
          <w:tcPr>
            <w:tcW w:w="6851" w:type="dxa"/>
          </w:tcPr>
          <w:p w:rsidR="00447B5D" w:rsidRDefault="00447B5D" w:rsidP="00447B5D">
            <w:pPr>
              <w:spacing w:line="240" w:lineRule="auto"/>
              <w:ind w:firstLine="0"/>
              <w:jc w:val="center"/>
              <w:rPr>
                <w:rFonts w:eastAsia="Microsoft YaHei"/>
                <w:bCs/>
                <w:color w:val="000000"/>
                <w:sz w:val="24"/>
                <w:szCs w:val="24"/>
              </w:rPr>
            </w:pPr>
          </w:p>
        </w:tc>
      </w:tr>
    </w:tbl>
    <w:p w:rsidR="00447B5D" w:rsidRDefault="00447B5D" w:rsidP="00447B5D">
      <w:pPr>
        <w:spacing w:line="240" w:lineRule="auto"/>
        <w:rPr>
          <w:rFonts w:eastAsia="Microsoft YaHei"/>
          <w:bCs/>
          <w:color w:val="000000"/>
          <w:sz w:val="24"/>
          <w:szCs w:val="24"/>
        </w:rPr>
      </w:pPr>
      <w:r>
        <w:rPr>
          <w:rFonts w:eastAsia="Microsoft YaHei"/>
          <w:bCs/>
          <w:color w:val="000000"/>
          <w:sz w:val="24"/>
          <w:szCs w:val="24"/>
        </w:rPr>
        <w:t>Прошу Вас разъяснить следующие положения извещения о запросе котировок</w:t>
      </w:r>
    </w:p>
    <w:tbl>
      <w:tblPr>
        <w:tblStyle w:val="afffc"/>
        <w:tblW w:w="10768" w:type="dxa"/>
        <w:tblLook w:val="04A0" w:firstRow="1" w:lastRow="0" w:firstColumn="1" w:lastColumn="0" w:noHBand="0" w:noVBand="1"/>
      </w:tblPr>
      <w:tblGrid>
        <w:gridCol w:w="704"/>
        <w:gridCol w:w="3686"/>
        <w:gridCol w:w="6378"/>
      </w:tblGrid>
      <w:tr w:rsidR="00447B5D" w:rsidTr="00447B5D">
        <w:tc>
          <w:tcPr>
            <w:tcW w:w="704" w:type="dxa"/>
          </w:tcPr>
          <w:p w:rsidR="00447B5D" w:rsidRDefault="00447B5D" w:rsidP="00447B5D">
            <w:pPr>
              <w:spacing w:line="240" w:lineRule="auto"/>
              <w:ind w:firstLine="0"/>
              <w:jc w:val="center"/>
              <w:rPr>
                <w:rFonts w:eastAsia="Microsoft YaHei"/>
                <w:bCs/>
                <w:color w:val="000000"/>
                <w:sz w:val="24"/>
                <w:szCs w:val="24"/>
              </w:rPr>
            </w:pPr>
            <w:r>
              <w:rPr>
                <w:rFonts w:eastAsia="Microsoft YaHei"/>
                <w:bCs/>
                <w:color w:val="000000"/>
                <w:sz w:val="24"/>
                <w:szCs w:val="24"/>
              </w:rPr>
              <w:t xml:space="preserve">№ </w:t>
            </w:r>
            <w:proofErr w:type="spellStart"/>
            <w:r>
              <w:rPr>
                <w:rFonts w:eastAsia="Microsoft YaHei"/>
                <w:bCs/>
                <w:color w:val="000000"/>
                <w:sz w:val="24"/>
                <w:szCs w:val="24"/>
              </w:rPr>
              <w:t>п.п</w:t>
            </w:r>
            <w:proofErr w:type="spellEnd"/>
            <w:r>
              <w:rPr>
                <w:rFonts w:eastAsia="Microsoft YaHei"/>
                <w:bCs/>
                <w:color w:val="000000"/>
                <w:sz w:val="24"/>
                <w:szCs w:val="24"/>
              </w:rPr>
              <w:t>.</w:t>
            </w:r>
          </w:p>
        </w:tc>
        <w:tc>
          <w:tcPr>
            <w:tcW w:w="3686" w:type="dxa"/>
          </w:tcPr>
          <w:p w:rsidR="00447B5D" w:rsidRDefault="00447B5D" w:rsidP="00447B5D">
            <w:pPr>
              <w:spacing w:line="240" w:lineRule="auto"/>
              <w:ind w:firstLine="0"/>
              <w:jc w:val="center"/>
              <w:rPr>
                <w:rFonts w:eastAsia="Microsoft YaHei"/>
                <w:bCs/>
                <w:color w:val="000000"/>
                <w:sz w:val="24"/>
                <w:szCs w:val="24"/>
              </w:rPr>
            </w:pPr>
            <w:r>
              <w:rPr>
                <w:rFonts w:eastAsia="Microsoft YaHei"/>
                <w:bCs/>
                <w:color w:val="000000"/>
                <w:sz w:val="24"/>
                <w:szCs w:val="24"/>
              </w:rPr>
              <w:t>Раздел, часть, пункт извещения запроса котировок, положения которых следует разъяснить</w:t>
            </w:r>
          </w:p>
        </w:tc>
        <w:tc>
          <w:tcPr>
            <w:tcW w:w="6378" w:type="dxa"/>
          </w:tcPr>
          <w:p w:rsidR="00447B5D" w:rsidRDefault="00447B5D" w:rsidP="00447B5D">
            <w:pPr>
              <w:spacing w:line="240" w:lineRule="auto"/>
              <w:ind w:firstLine="0"/>
              <w:jc w:val="center"/>
              <w:rPr>
                <w:rFonts w:eastAsia="Microsoft YaHei"/>
                <w:bCs/>
                <w:color w:val="000000"/>
                <w:sz w:val="24"/>
                <w:szCs w:val="24"/>
              </w:rPr>
            </w:pPr>
            <w:r>
              <w:rPr>
                <w:rFonts w:eastAsia="Microsoft YaHei"/>
                <w:bCs/>
                <w:color w:val="000000"/>
                <w:sz w:val="24"/>
                <w:szCs w:val="24"/>
              </w:rPr>
              <w:t>Содержание запроса о разъяснении положений извещения запроса котировок</w:t>
            </w:r>
          </w:p>
        </w:tc>
      </w:tr>
      <w:tr w:rsidR="00447B5D" w:rsidTr="00447B5D">
        <w:tc>
          <w:tcPr>
            <w:tcW w:w="704" w:type="dxa"/>
          </w:tcPr>
          <w:p w:rsidR="00447B5D" w:rsidRDefault="00447B5D" w:rsidP="00447B5D">
            <w:pPr>
              <w:spacing w:line="240" w:lineRule="auto"/>
              <w:ind w:firstLine="0"/>
              <w:rPr>
                <w:rFonts w:eastAsia="Microsoft YaHei"/>
                <w:bCs/>
                <w:color w:val="000000"/>
                <w:sz w:val="24"/>
                <w:szCs w:val="24"/>
              </w:rPr>
            </w:pPr>
          </w:p>
        </w:tc>
        <w:tc>
          <w:tcPr>
            <w:tcW w:w="3686" w:type="dxa"/>
          </w:tcPr>
          <w:p w:rsidR="00447B5D" w:rsidRDefault="00447B5D" w:rsidP="00447B5D">
            <w:pPr>
              <w:spacing w:line="240" w:lineRule="auto"/>
              <w:ind w:firstLine="0"/>
              <w:rPr>
                <w:rFonts w:eastAsia="Microsoft YaHei"/>
                <w:bCs/>
                <w:color w:val="000000"/>
                <w:sz w:val="24"/>
                <w:szCs w:val="24"/>
              </w:rPr>
            </w:pPr>
          </w:p>
        </w:tc>
        <w:tc>
          <w:tcPr>
            <w:tcW w:w="6378" w:type="dxa"/>
          </w:tcPr>
          <w:p w:rsidR="00447B5D" w:rsidRDefault="00447B5D" w:rsidP="00447B5D">
            <w:pPr>
              <w:spacing w:line="240" w:lineRule="auto"/>
              <w:ind w:firstLine="0"/>
              <w:rPr>
                <w:rFonts w:eastAsia="Microsoft YaHei"/>
                <w:bCs/>
                <w:color w:val="000000"/>
                <w:sz w:val="24"/>
                <w:szCs w:val="24"/>
              </w:rPr>
            </w:pPr>
          </w:p>
        </w:tc>
      </w:tr>
      <w:tr w:rsidR="00447B5D" w:rsidTr="00447B5D">
        <w:tc>
          <w:tcPr>
            <w:tcW w:w="704" w:type="dxa"/>
          </w:tcPr>
          <w:p w:rsidR="00447B5D" w:rsidRDefault="00447B5D" w:rsidP="00447B5D">
            <w:pPr>
              <w:spacing w:line="240" w:lineRule="auto"/>
              <w:ind w:firstLine="0"/>
              <w:rPr>
                <w:rFonts w:eastAsia="Microsoft YaHei"/>
                <w:bCs/>
                <w:color w:val="000000"/>
                <w:sz w:val="24"/>
                <w:szCs w:val="24"/>
              </w:rPr>
            </w:pPr>
          </w:p>
        </w:tc>
        <w:tc>
          <w:tcPr>
            <w:tcW w:w="3686" w:type="dxa"/>
          </w:tcPr>
          <w:p w:rsidR="00447B5D" w:rsidRDefault="00447B5D" w:rsidP="00447B5D">
            <w:pPr>
              <w:spacing w:line="240" w:lineRule="auto"/>
              <w:ind w:firstLine="0"/>
              <w:rPr>
                <w:rFonts w:eastAsia="Microsoft YaHei"/>
                <w:bCs/>
                <w:color w:val="000000"/>
                <w:sz w:val="24"/>
                <w:szCs w:val="24"/>
              </w:rPr>
            </w:pPr>
          </w:p>
        </w:tc>
        <w:tc>
          <w:tcPr>
            <w:tcW w:w="6378" w:type="dxa"/>
          </w:tcPr>
          <w:p w:rsidR="00447B5D" w:rsidRDefault="00447B5D" w:rsidP="00447B5D">
            <w:pPr>
              <w:spacing w:line="240" w:lineRule="auto"/>
              <w:ind w:firstLine="0"/>
              <w:rPr>
                <w:rFonts w:eastAsia="Microsoft YaHei"/>
                <w:bCs/>
                <w:color w:val="000000"/>
                <w:sz w:val="24"/>
                <w:szCs w:val="24"/>
              </w:rPr>
            </w:pPr>
          </w:p>
        </w:tc>
      </w:tr>
      <w:tr w:rsidR="00447B5D" w:rsidTr="00447B5D">
        <w:tc>
          <w:tcPr>
            <w:tcW w:w="704" w:type="dxa"/>
          </w:tcPr>
          <w:p w:rsidR="00447B5D" w:rsidRDefault="00447B5D" w:rsidP="00447B5D">
            <w:pPr>
              <w:spacing w:line="240" w:lineRule="auto"/>
              <w:ind w:firstLine="0"/>
              <w:rPr>
                <w:rFonts w:eastAsia="Microsoft YaHei"/>
                <w:bCs/>
                <w:color w:val="000000"/>
                <w:sz w:val="24"/>
                <w:szCs w:val="24"/>
              </w:rPr>
            </w:pPr>
          </w:p>
        </w:tc>
        <w:tc>
          <w:tcPr>
            <w:tcW w:w="3686" w:type="dxa"/>
          </w:tcPr>
          <w:p w:rsidR="00447B5D" w:rsidRDefault="00447B5D" w:rsidP="00447B5D">
            <w:pPr>
              <w:spacing w:line="240" w:lineRule="auto"/>
              <w:ind w:firstLine="0"/>
              <w:rPr>
                <w:rFonts w:eastAsia="Microsoft YaHei"/>
                <w:bCs/>
                <w:color w:val="000000"/>
                <w:sz w:val="24"/>
                <w:szCs w:val="24"/>
              </w:rPr>
            </w:pPr>
          </w:p>
        </w:tc>
        <w:tc>
          <w:tcPr>
            <w:tcW w:w="6378" w:type="dxa"/>
          </w:tcPr>
          <w:p w:rsidR="00447B5D" w:rsidRDefault="00447B5D" w:rsidP="00447B5D">
            <w:pPr>
              <w:spacing w:line="240" w:lineRule="auto"/>
              <w:ind w:firstLine="0"/>
              <w:rPr>
                <w:rFonts w:eastAsia="Microsoft YaHei"/>
                <w:bCs/>
                <w:color w:val="000000"/>
                <w:sz w:val="24"/>
                <w:szCs w:val="24"/>
              </w:rPr>
            </w:pPr>
          </w:p>
        </w:tc>
      </w:tr>
    </w:tbl>
    <w:p w:rsidR="00447B5D" w:rsidRDefault="00447B5D" w:rsidP="00447B5D">
      <w:pPr>
        <w:spacing w:line="240" w:lineRule="auto"/>
        <w:ind w:firstLine="0"/>
        <w:rPr>
          <w:rFonts w:eastAsia="Microsoft YaHei"/>
          <w:bCs/>
          <w:color w:val="000000"/>
          <w:sz w:val="24"/>
          <w:szCs w:val="24"/>
        </w:rPr>
      </w:pPr>
    </w:p>
    <w:p w:rsidR="00447B5D" w:rsidRDefault="00447B5D" w:rsidP="00447B5D">
      <w:pPr>
        <w:spacing w:line="240" w:lineRule="auto"/>
        <w:ind w:firstLine="0"/>
        <w:rPr>
          <w:rFonts w:eastAsia="Microsoft YaHei"/>
          <w:bCs/>
          <w:color w:val="000000"/>
          <w:sz w:val="24"/>
          <w:szCs w:val="24"/>
        </w:rPr>
      </w:pPr>
      <w:r>
        <w:rPr>
          <w:rFonts w:eastAsia="Microsoft YaHei"/>
          <w:bCs/>
          <w:color w:val="000000"/>
          <w:sz w:val="24"/>
          <w:szCs w:val="24"/>
        </w:rPr>
        <w:t xml:space="preserve">Ответ за запрос прошу направить </w:t>
      </w:r>
      <w:r>
        <w:rPr>
          <w:rFonts w:eastAsia="Microsoft YaHei"/>
          <w:bCs/>
          <w:i/>
          <w:color w:val="000000"/>
          <w:sz w:val="24"/>
          <w:szCs w:val="24"/>
        </w:rPr>
        <w:t>(нужное заполнить)</w:t>
      </w:r>
      <w:r>
        <w:rPr>
          <w:rFonts w:eastAsia="Microsoft YaHei"/>
          <w:bCs/>
          <w:color w:val="000000"/>
          <w:sz w:val="24"/>
          <w:szCs w:val="24"/>
        </w:rPr>
        <w:t>:</w:t>
      </w:r>
    </w:p>
    <w:p w:rsidR="00447B5D" w:rsidRDefault="00447B5D" w:rsidP="00447B5D">
      <w:pPr>
        <w:spacing w:line="240" w:lineRule="auto"/>
        <w:ind w:firstLine="0"/>
        <w:rPr>
          <w:rFonts w:eastAsia="Microsoft YaHei"/>
          <w:bCs/>
          <w:color w:val="000000"/>
          <w:sz w:val="24"/>
          <w:szCs w:val="24"/>
        </w:rPr>
      </w:pPr>
      <w:r>
        <w:rPr>
          <w:rFonts w:eastAsia="Microsoft YaHei"/>
          <w:bCs/>
          <w:color w:val="000000"/>
          <w:sz w:val="24"/>
          <w:szCs w:val="24"/>
        </w:rPr>
        <w:t xml:space="preserve">по адресу: </w:t>
      </w:r>
      <w:r>
        <w:rPr>
          <w:rFonts w:eastAsia="Microsoft YaHei"/>
          <w:bCs/>
          <w:i/>
          <w:color w:val="000000"/>
          <w:sz w:val="24"/>
          <w:szCs w:val="24"/>
        </w:rPr>
        <w:t>(указать индекс, почтовый адрес)</w:t>
      </w:r>
      <w:r>
        <w:rPr>
          <w:rFonts w:eastAsia="Microsoft YaHei"/>
          <w:bCs/>
          <w:color w:val="000000"/>
          <w:sz w:val="24"/>
          <w:szCs w:val="24"/>
        </w:rPr>
        <w:t>______________________________________________</w:t>
      </w:r>
    </w:p>
    <w:p w:rsidR="00447B5D" w:rsidRDefault="00447B5D" w:rsidP="00447B5D">
      <w:pPr>
        <w:spacing w:line="240" w:lineRule="auto"/>
        <w:ind w:firstLine="0"/>
        <w:rPr>
          <w:rFonts w:eastAsia="Microsoft YaHei"/>
          <w:bCs/>
          <w:color w:val="000000"/>
          <w:sz w:val="24"/>
          <w:szCs w:val="24"/>
        </w:rPr>
      </w:pPr>
      <w:r>
        <w:rPr>
          <w:rFonts w:eastAsia="Microsoft YaHei"/>
          <w:bCs/>
          <w:color w:val="000000"/>
          <w:sz w:val="24"/>
          <w:szCs w:val="24"/>
        </w:rPr>
        <w:t xml:space="preserve">по </w:t>
      </w:r>
      <w:proofErr w:type="gramStart"/>
      <w:r>
        <w:rPr>
          <w:rFonts w:eastAsia="Microsoft YaHei"/>
          <w:bCs/>
          <w:color w:val="000000"/>
          <w:sz w:val="24"/>
          <w:szCs w:val="24"/>
        </w:rPr>
        <w:t>е</w:t>
      </w:r>
      <w:proofErr w:type="gramEnd"/>
      <w:r w:rsidRPr="00C943C5">
        <w:rPr>
          <w:rFonts w:eastAsia="Microsoft YaHei"/>
          <w:bCs/>
          <w:color w:val="000000"/>
          <w:sz w:val="24"/>
          <w:szCs w:val="24"/>
        </w:rPr>
        <w:t>-</w:t>
      </w:r>
      <w:r>
        <w:rPr>
          <w:rFonts w:eastAsia="Microsoft YaHei"/>
          <w:bCs/>
          <w:color w:val="000000"/>
          <w:sz w:val="24"/>
          <w:szCs w:val="24"/>
          <w:lang w:val="en-US"/>
        </w:rPr>
        <w:t>mail</w:t>
      </w:r>
      <w:r>
        <w:rPr>
          <w:rFonts w:eastAsia="Microsoft YaHei"/>
          <w:bCs/>
          <w:color w:val="000000"/>
          <w:sz w:val="24"/>
          <w:szCs w:val="24"/>
        </w:rPr>
        <w:t>:______________________________</w:t>
      </w:r>
    </w:p>
    <w:p w:rsidR="00447B5D" w:rsidRDefault="00447B5D" w:rsidP="00447B5D">
      <w:pPr>
        <w:spacing w:line="240" w:lineRule="auto"/>
        <w:ind w:firstLine="0"/>
        <w:rPr>
          <w:rFonts w:eastAsia="Microsoft YaHei"/>
          <w:bCs/>
          <w:color w:val="000000"/>
          <w:sz w:val="24"/>
          <w:szCs w:val="24"/>
        </w:rPr>
      </w:pPr>
    </w:p>
    <w:p w:rsidR="00447B5D" w:rsidRDefault="00447B5D" w:rsidP="00447B5D">
      <w:pPr>
        <w:spacing w:line="240" w:lineRule="auto"/>
        <w:ind w:firstLine="0"/>
        <w:rPr>
          <w:rFonts w:eastAsia="Microsoft YaHei"/>
          <w:bCs/>
          <w:color w:val="000000"/>
          <w:sz w:val="24"/>
          <w:szCs w:val="24"/>
        </w:rPr>
      </w:pPr>
      <w:r>
        <w:rPr>
          <w:rFonts w:eastAsia="Microsoft YaHei"/>
          <w:bCs/>
          <w:color w:val="000000"/>
          <w:sz w:val="24"/>
          <w:szCs w:val="24"/>
        </w:rPr>
        <w:t>Контактное лицо: _____________________________________(должность, Ф.И.О.)</w:t>
      </w:r>
    </w:p>
    <w:p w:rsidR="00447B5D" w:rsidRDefault="00447B5D" w:rsidP="00447B5D">
      <w:pPr>
        <w:spacing w:line="240" w:lineRule="auto"/>
        <w:ind w:firstLine="0"/>
        <w:rPr>
          <w:rFonts w:eastAsia="Microsoft YaHei"/>
          <w:bCs/>
          <w:color w:val="000000"/>
          <w:sz w:val="24"/>
          <w:szCs w:val="24"/>
        </w:rPr>
      </w:pPr>
    </w:p>
    <w:p w:rsidR="00447B5D" w:rsidRDefault="00447B5D" w:rsidP="00447B5D">
      <w:pPr>
        <w:spacing w:line="240" w:lineRule="auto"/>
        <w:ind w:firstLine="0"/>
        <w:rPr>
          <w:rFonts w:eastAsia="Microsoft YaHei"/>
          <w:bCs/>
          <w:color w:val="000000"/>
          <w:sz w:val="24"/>
          <w:szCs w:val="24"/>
        </w:rPr>
      </w:pPr>
      <w:r>
        <w:rPr>
          <w:rFonts w:eastAsia="Microsoft YaHei"/>
          <w:bCs/>
          <w:color w:val="000000"/>
          <w:sz w:val="24"/>
          <w:szCs w:val="24"/>
        </w:rPr>
        <w:t>Контактные телефоны:__________________________________________</w:t>
      </w:r>
    </w:p>
    <w:p w:rsidR="00447B5D" w:rsidRDefault="00447B5D" w:rsidP="00447B5D">
      <w:pPr>
        <w:spacing w:line="240" w:lineRule="auto"/>
        <w:ind w:firstLine="0"/>
        <w:rPr>
          <w:rFonts w:eastAsia="Microsoft YaHei"/>
          <w:bCs/>
          <w:color w:val="000000"/>
          <w:sz w:val="24"/>
          <w:szCs w:val="24"/>
        </w:rPr>
      </w:pPr>
    </w:p>
    <w:p w:rsidR="00447B5D" w:rsidRDefault="00447B5D" w:rsidP="00447B5D">
      <w:pPr>
        <w:spacing w:line="240" w:lineRule="auto"/>
        <w:ind w:firstLine="0"/>
        <w:rPr>
          <w:rFonts w:eastAsia="Microsoft YaHei"/>
          <w:bCs/>
          <w:color w:val="000000"/>
          <w:sz w:val="24"/>
          <w:szCs w:val="24"/>
        </w:rPr>
      </w:pPr>
      <w:r>
        <w:rPr>
          <w:rFonts w:eastAsia="Microsoft YaHei"/>
          <w:bCs/>
          <w:color w:val="000000"/>
          <w:sz w:val="24"/>
          <w:szCs w:val="24"/>
        </w:rPr>
        <w:t>Руководитель (уполномоченное лицо)</w:t>
      </w:r>
    </w:p>
    <w:p w:rsidR="00447B5D" w:rsidRDefault="00447B5D" w:rsidP="00447B5D">
      <w:pPr>
        <w:spacing w:line="240" w:lineRule="auto"/>
        <w:ind w:firstLine="0"/>
        <w:rPr>
          <w:rFonts w:eastAsia="Microsoft YaHei"/>
          <w:bCs/>
          <w:color w:val="000000"/>
          <w:sz w:val="24"/>
          <w:szCs w:val="24"/>
        </w:rPr>
      </w:pPr>
      <w:r>
        <w:rPr>
          <w:rFonts w:eastAsia="Microsoft YaHei"/>
          <w:bCs/>
          <w:color w:val="000000"/>
          <w:sz w:val="24"/>
          <w:szCs w:val="24"/>
        </w:rPr>
        <w:t>Участника закупки _______________________      _____________________     ______________________</w:t>
      </w:r>
    </w:p>
    <w:p w:rsidR="00447B5D" w:rsidRDefault="00447B5D" w:rsidP="00447B5D">
      <w:pPr>
        <w:spacing w:line="240" w:lineRule="auto"/>
        <w:ind w:firstLine="0"/>
        <w:rPr>
          <w:rFonts w:eastAsia="Microsoft YaHei"/>
          <w:bCs/>
          <w:i/>
          <w:color w:val="000000"/>
          <w:sz w:val="20"/>
        </w:rPr>
      </w:pPr>
      <w:r w:rsidRPr="00447B5D">
        <w:rPr>
          <w:rFonts w:eastAsia="Microsoft YaHei"/>
          <w:bCs/>
          <w:i/>
          <w:color w:val="000000"/>
          <w:sz w:val="20"/>
        </w:rPr>
        <w:t xml:space="preserve">                                           (должность)                                                  (Ф.И.О.)                                    (подпись)</w:t>
      </w:r>
    </w:p>
    <w:p w:rsidR="00447B5D" w:rsidRDefault="00447B5D" w:rsidP="00447B5D">
      <w:pPr>
        <w:spacing w:line="240" w:lineRule="auto"/>
        <w:ind w:firstLine="0"/>
        <w:rPr>
          <w:rFonts w:eastAsia="Microsoft YaHei"/>
          <w:bCs/>
          <w:color w:val="000000"/>
          <w:sz w:val="20"/>
        </w:rPr>
      </w:pPr>
      <w:r>
        <w:rPr>
          <w:rFonts w:eastAsia="Microsoft YaHei"/>
          <w:bCs/>
          <w:color w:val="000000"/>
          <w:sz w:val="20"/>
        </w:rPr>
        <w:t xml:space="preserve">                                                                                                                                                  М.П.</w:t>
      </w: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E0315B" w:rsidP="00447B5D">
      <w:pPr>
        <w:spacing w:line="240" w:lineRule="auto"/>
        <w:ind w:firstLine="0"/>
        <w:rPr>
          <w:rFonts w:eastAsia="Microsoft YaHei"/>
          <w:bCs/>
          <w:color w:val="000000"/>
          <w:sz w:val="24"/>
          <w:szCs w:val="24"/>
        </w:rPr>
      </w:pPr>
    </w:p>
    <w:p w:rsidR="00E0315B" w:rsidRDefault="005279AC" w:rsidP="005279AC">
      <w:pPr>
        <w:spacing w:line="240" w:lineRule="auto"/>
        <w:ind w:firstLine="0"/>
        <w:jc w:val="center"/>
        <w:rPr>
          <w:rFonts w:eastAsia="Microsoft YaHei"/>
          <w:b/>
          <w:bCs/>
          <w:color w:val="000000"/>
          <w:sz w:val="24"/>
          <w:szCs w:val="24"/>
        </w:rPr>
      </w:pPr>
      <w:r>
        <w:rPr>
          <w:rFonts w:eastAsia="Microsoft YaHei"/>
          <w:b/>
          <w:bCs/>
          <w:color w:val="000000"/>
          <w:sz w:val="24"/>
          <w:szCs w:val="24"/>
        </w:rPr>
        <w:t>4. ТЕХНИЧЕСКОЕ ЗАДАНИЕ</w:t>
      </w:r>
    </w:p>
    <w:p w:rsidR="005279AC" w:rsidRDefault="005279AC" w:rsidP="005279AC">
      <w:pPr>
        <w:spacing w:line="240" w:lineRule="auto"/>
        <w:ind w:firstLine="0"/>
        <w:jc w:val="center"/>
        <w:rPr>
          <w:rFonts w:eastAsia="Microsoft YaHei"/>
          <w:b/>
          <w:bCs/>
          <w:color w:val="000000"/>
          <w:sz w:val="24"/>
          <w:szCs w:val="24"/>
        </w:rPr>
      </w:pPr>
      <w:r>
        <w:rPr>
          <w:rFonts w:eastAsia="Microsoft YaHei"/>
          <w:b/>
          <w:bCs/>
          <w:color w:val="000000"/>
          <w:sz w:val="24"/>
          <w:szCs w:val="24"/>
        </w:rPr>
        <w:t xml:space="preserve">Техническое задание на выполнение работ по установке, пуско-наладке средств коммерческого учета электрической энергии (мощности) на объектах ООО «НСК» </w:t>
      </w:r>
      <w:r w:rsidR="00DE512A" w:rsidRPr="00DE512A">
        <w:rPr>
          <w:rFonts w:eastAsia="Microsoft YaHei"/>
          <w:b/>
          <w:bCs/>
          <w:color w:val="000000"/>
          <w:sz w:val="24"/>
          <w:szCs w:val="24"/>
        </w:rPr>
        <w:t>в количестве 19</w:t>
      </w:r>
      <w:r w:rsidRPr="00DE512A">
        <w:rPr>
          <w:rFonts w:eastAsia="Microsoft YaHei"/>
          <w:b/>
          <w:bCs/>
          <w:color w:val="000000"/>
          <w:sz w:val="24"/>
          <w:szCs w:val="24"/>
        </w:rPr>
        <w:t xml:space="preserve"> штук</w:t>
      </w:r>
    </w:p>
    <w:p w:rsidR="005279AC" w:rsidRDefault="005279AC" w:rsidP="005279AC">
      <w:pPr>
        <w:spacing w:line="240" w:lineRule="auto"/>
        <w:ind w:firstLine="0"/>
        <w:jc w:val="center"/>
        <w:rPr>
          <w:rFonts w:eastAsia="Microsoft YaHei"/>
          <w:b/>
          <w:bCs/>
          <w:color w:val="000000"/>
          <w:sz w:val="24"/>
          <w:szCs w:val="24"/>
        </w:rPr>
      </w:pPr>
    </w:p>
    <w:p w:rsidR="005279AC" w:rsidRDefault="005279AC" w:rsidP="005279AC">
      <w:pPr>
        <w:spacing w:line="240" w:lineRule="auto"/>
        <w:ind w:firstLine="0"/>
        <w:rPr>
          <w:rFonts w:eastAsia="Microsoft YaHei"/>
          <w:bCs/>
          <w:color w:val="000000"/>
          <w:sz w:val="24"/>
          <w:szCs w:val="24"/>
        </w:rPr>
      </w:pPr>
      <w:r>
        <w:rPr>
          <w:rFonts w:eastAsia="Microsoft YaHei"/>
          <w:bCs/>
          <w:color w:val="000000"/>
          <w:sz w:val="24"/>
          <w:szCs w:val="24"/>
        </w:rPr>
        <w:tab/>
        <w:t>Наименование организации Заказчика: ООО «НСК»</w:t>
      </w:r>
    </w:p>
    <w:p w:rsidR="005279AC" w:rsidRPr="00CF594E" w:rsidRDefault="005279AC" w:rsidP="005279AC">
      <w:pPr>
        <w:spacing w:line="240" w:lineRule="auto"/>
        <w:ind w:left="705" w:firstLine="0"/>
        <w:rPr>
          <w:rFonts w:eastAsia="Microsoft YaHei"/>
          <w:b/>
          <w:bCs/>
          <w:color w:val="000000"/>
          <w:sz w:val="24"/>
          <w:szCs w:val="24"/>
        </w:rPr>
      </w:pPr>
      <w:r w:rsidRPr="00CF594E">
        <w:rPr>
          <w:rFonts w:eastAsia="Microsoft YaHei"/>
          <w:b/>
          <w:bCs/>
          <w:color w:val="000000"/>
          <w:sz w:val="24"/>
          <w:szCs w:val="24"/>
        </w:rPr>
        <w:t>1. Требования к выполнению работ и используемому оборудованию.</w:t>
      </w:r>
    </w:p>
    <w:p w:rsidR="005279AC" w:rsidRPr="00CF594E" w:rsidRDefault="005279AC" w:rsidP="005279AC">
      <w:pPr>
        <w:spacing w:line="240" w:lineRule="auto"/>
        <w:ind w:left="705" w:firstLine="0"/>
        <w:rPr>
          <w:rFonts w:eastAsia="Microsoft YaHei"/>
          <w:bCs/>
          <w:color w:val="000000"/>
          <w:sz w:val="24"/>
          <w:szCs w:val="24"/>
        </w:rPr>
      </w:pPr>
      <w:r w:rsidRPr="00CF594E">
        <w:rPr>
          <w:rFonts w:eastAsia="Microsoft YaHei"/>
          <w:bCs/>
          <w:color w:val="000000"/>
          <w:sz w:val="24"/>
          <w:szCs w:val="24"/>
        </w:rPr>
        <w:t>1.1. Средство коммерческого учета должно соответств</w:t>
      </w:r>
      <w:r w:rsidR="009069C8" w:rsidRPr="00CF594E">
        <w:rPr>
          <w:rFonts w:eastAsia="Microsoft YaHei"/>
          <w:bCs/>
          <w:color w:val="000000"/>
          <w:sz w:val="24"/>
          <w:szCs w:val="24"/>
        </w:rPr>
        <w:t>овать следующим требованиям:</w:t>
      </w:r>
    </w:p>
    <w:p w:rsidR="009069C8" w:rsidRPr="00A82C62" w:rsidRDefault="00A82C62" w:rsidP="005279AC">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xml:space="preserve">- класс точности – </w:t>
      </w:r>
      <w:r w:rsidR="00FE40BC" w:rsidRPr="00CF594E">
        <w:rPr>
          <w:rFonts w:eastAsia="Microsoft YaHei"/>
          <w:bCs/>
          <w:color w:val="000000"/>
          <w:sz w:val="24"/>
          <w:szCs w:val="24"/>
        </w:rPr>
        <w:t xml:space="preserve"> не выше </w:t>
      </w:r>
      <w:r w:rsidR="00ED358F" w:rsidRPr="00CF594E">
        <w:rPr>
          <w:rFonts w:eastAsia="Microsoft YaHei"/>
          <w:bCs/>
          <w:color w:val="000000"/>
          <w:sz w:val="24"/>
          <w:szCs w:val="24"/>
        </w:rPr>
        <w:t xml:space="preserve">0,5 </w:t>
      </w:r>
      <w:r w:rsidR="00ED358F" w:rsidRPr="00CF594E">
        <w:rPr>
          <w:rFonts w:eastAsia="Microsoft YaHei"/>
          <w:bCs/>
          <w:color w:val="000000"/>
          <w:sz w:val="24"/>
          <w:szCs w:val="24"/>
          <w:lang w:val="en-US"/>
        </w:rPr>
        <w:t>S</w:t>
      </w:r>
      <w:r w:rsidR="007628D7" w:rsidRPr="00CF594E">
        <w:rPr>
          <w:rFonts w:eastAsia="Microsoft YaHei"/>
          <w:bCs/>
          <w:color w:val="000000"/>
          <w:sz w:val="24"/>
          <w:szCs w:val="24"/>
        </w:rPr>
        <w:t xml:space="preserve">  </w:t>
      </w:r>
      <w:r w:rsidR="00CF594E">
        <w:rPr>
          <w:rFonts w:eastAsia="Microsoft YaHei"/>
          <w:bCs/>
          <w:color w:val="000000"/>
          <w:sz w:val="24"/>
          <w:szCs w:val="24"/>
        </w:rPr>
        <w:t>(</w:t>
      </w:r>
      <w:r w:rsidR="007628D7" w:rsidRPr="00CF594E">
        <w:rPr>
          <w:rFonts w:eastAsia="Microsoft YaHei"/>
          <w:bCs/>
          <w:color w:val="000000"/>
          <w:sz w:val="24"/>
          <w:szCs w:val="24"/>
        </w:rPr>
        <w:t>уточня</w:t>
      </w:r>
      <w:r w:rsidR="00CF594E">
        <w:rPr>
          <w:rFonts w:eastAsia="Microsoft YaHei"/>
          <w:bCs/>
          <w:color w:val="000000"/>
          <w:sz w:val="24"/>
          <w:szCs w:val="24"/>
        </w:rPr>
        <w:t>ет</w:t>
      </w:r>
      <w:r w:rsidR="007628D7" w:rsidRPr="00CF594E">
        <w:rPr>
          <w:rFonts w:eastAsia="Microsoft YaHei"/>
          <w:bCs/>
          <w:color w:val="000000"/>
          <w:sz w:val="24"/>
          <w:szCs w:val="24"/>
        </w:rPr>
        <w:t>ся по Потребителю</w:t>
      </w:r>
      <w:r w:rsidR="00CF594E">
        <w:rPr>
          <w:rFonts w:eastAsia="Microsoft YaHei"/>
          <w:bCs/>
          <w:color w:val="000000"/>
          <w:sz w:val="24"/>
          <w:szCs w:val="24"/>
        </w:rPr>
        <w:t>)</w:t>
      </w:r>
      <w:r w:rsidRPr="00CF594E">
        <w:rPr>
          <w:rFonts w:eastAsia="Microsoft YaHei"/>
          <w:bCs/>
          <w:color w:val="000000"/>
          <w:sz w:val="24"/>
          <w:szCs w:val="24"/>
        </w:rPr>
        <w:t>;</w:t>
      </w:r>
    </w:p>
    <w:p w:rsidR="00A82C62" w:rsidRDefault="00A82C62" w:rsidP="005279AC">
      <w:pPr>
        <w:spacing w:line="240" w:lineRule="auto"/>
        <w:ind w:left="705" w:firstLine="0"/>
        <w:rPr>
          <w:rFonts w:eastAsia="Microsoft YaHei"/>
          <w:bCs/>
          <w:color w:val="000000"/>
          <w:sz w:val="24"/>
          <w:szCs w:val="24"/>
        </w:rPr>
      </w:pPr>
      <w:r w:rsidRPr="00ED358F">
        <w:rPr>
          <w:rFonts w:eastAsia="Microsoft YaHei"/>
          <w:bCs/>
          <w:color w:val="000000"/>
          <w:sz w:val="24"/>
          <w:szCs w:val="24"/>
        </w:rPr>
        <w:tab/>
      </w:r>
      <w:r w:rsidRPr="00ED358F">
        <w:rPr>
          <w:rFonts w:eastAsia="Microsoft YaHei"/>
          <w:bCs/>
          <w:color w:val="000000"/>
          <w:sz w:val="24"/>
          <w:szCs w:val="24"/>
        </w:rPr>
        <w:tab/>
      </w:r>
      <w:r w:rsidRPr="00A82C62">
        <w:rPr>
          <w:rFonts w:eastAsia="Microsoft YaHei"/>
          <w:bCs/>
          <w:color w:val="000000"/>
          <w:sz w:val="24"/>
          <w:szCs w:val="24"/>
        </w:rPr>
        <w:t xml:space="preserve">- </w:t>
      </w:r>
      <w:r>
        <w:rPr>
          <w:rFonts w:eastAsia="Microsoft YaHei"/>
          <w:bCs/>
          <w:color w:val="000000"/>
          <w:sz w:val="24"/>
          <w:szCs w:val="24"/>
        </w:rPr>
        <w:t>учет активной и реактивной мощности;</w:t>
      </w:r>
    </w:p>
    <w:p w:rsidR="00A82C62" w:rsidRDefault="00A82C62"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многотарифный;</w:t>
      </w:r>
    </w:p>
    <w:p w:rsidR="00A82C62" w:rsidRDefault="00A82C62"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двунаправленный;</w:t>
      </w:r>
    </w:p>
    <w:p w:rsidR="00A82C62" w:rsidRDefault="00A82C62"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наличие профиля мощности, журнала событий и другие дополнительные функции для учета мощности потерь;</w:t>
      </w:r>
    </w:p>
    <w:p w:rsidR="00A82C62" w:rsidRDefault="00A82C62"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наличие показателя качества электроэнергии;</w:t>
      </w:r>
    </w:p>
    <w:p w:rsidR="00A82C62" w:rsidRPr="00CF594E" w:rsidRDefault="00A82C62"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xml:space="preserve">- наличие интерфейса </w:t>
      </w:r>
      <w:r>
        <w:rPr>
          <w:rFonts w:eastAsia="Microsoft YaHei"/>
          <w:bCs/>
          <w:color w:val="000000"/>
          <w:sz w:val="24"/>
          <w:szCs w:val="24"/>
          <w:lang w:val="en-US"/>
        </w:rPr>
        <w:t>R</w:t>
      </w:r>
      <w:r w:rsidRPr="00CF594E">
        <w:rPr>
          <w:rFonts w:eastAsia="Microsoft YaHei"/>
          <w:bCs/>
          <w:color w:val="000000"/>
          <w:sz w:val="24"/>
          <w:szCs w:val="24"/>
        </w:rPr>
        <w:t xml:space="preserve">-485, </w:t>
      </w:r>
      <w:r>
        <w:rPr>
          <w:rFonts w:eastAsia="Microsoft YaHei"/>
          <w:bCs/>
          <w:color w:val="000000"/>
          <w:sz w:val="24"/>
          <w:szCs w:val="24"/>
          <w:lang w:val="en-US"/>
        </w:rPr>
        <w:t>IrDA</w:t>
      </w:r>
      <w:r w:rsidRPr="00CF594E">
        <w:rPr>
          <w:rFonts w:eastAsia="Microsoft YaHei"/>
          <w:bCs/>
          <w:color w:val="000000"/>
          <w:sz w:val="24"/>
          <w:szCs w:val="24"/>
        </w:rPr>
        <w:t>,</w:t>
      </w:r>
    </w:p>
    <w:p w:rsidR="00A82C62" w:rsidRDefault="00A82C62" w:rsidP="005279AC">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xml:space="preserve">- </w:t>
      </w:r>
      <w:r w:rsidR="003305D5">
        <w:rPr>
          <w:rFonts w:eastAsia="Microsoft YaHei"/>
          <w:bCs/>
          <w:color w:val="000000"/>
          <w:sz w:val="24"/>
          <w:szCs w:val="24"/>
        </w:rPr>
        <w:t>внутреннее питание интерфейсо</w:t>
      </w:r>
      <w:r w:rsidR="00ED358F">
        <w:rPr>
          <w:rFonts w:eastAsia="Microsoft YaHei"/>
          <w:bCs/>
          <w:color w:val="000000"/>
          <w:sz w:val="24"/>
          <w:szCs w:val="24"/>
        </w:rPr>
        <w:t>в</w:t>
      </w:r>
      <w:r w:rsidR="003305D5">
        <w:rPr>
          <w:rFonts w:eastAsia="Microsoft YaHei"/>
          <w:bCs/>
          <w:color w:val="000000"/>
          <w:sz w:val="24"/>
          <w:szCs w:val="24"/>
        </w:rPr>
        <w:t>;</w:t>
      </w:r>
    </w:p>
    <w:p w:rsidR="003305D5" w:rsidRDefault="003305D5"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внешнее питание;</w:t>
      </w:r>
    </w:p>
    <w:p w:rsidR="003305D5" w:rsidRDefault="003305D5"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наличие электронной пломбы</w:t>
      </w:r>
      <w:r w:rsidR="00ED358F">
        <w:rPr>
          <w:rFonts w:eastAsia="Microsoft YaHei"/>
          <w:bCs/>
          <w:color w:val="000000"/>
          <w:sz w:val="24"/>
          <w:szCs w:val="24"/>
        </w:rPr>
        <w:t>;</w:t>
      </w:r>
    </w:p>
    <w:p w:rsidR="00ED358F" w:rsidRDefault="00ED358F"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xml:space="preserve">- </w:t>
      </w:r>
      <w:proofErr w:type="spellStart"/>
      <w:r>
        <w:rPr>
          <w:rFonts w:eastAsia="Microsoft YaHei"/>
          <w:bCs/>
          <w:color w:val="000000"/>
          <w:sz w:val="24"/>
          <w:szCs w:val="24"/>
        </w:rPr>
        <w:t>межповерочный</w:t>
      </w:r>
      <w:proofErr w:type="spellEnd"/>
      <w:r>
        <w:rPr>
          <w:rFonts w:eastAsia="Microsoft YaHei"/>
          <w:bCs/>
          <w:color w:val="000000"/>
          <w:sz w:val="24"/>
          <w:szCs w:val="24"/>
        </w:rPr>
        <w:t xml:space="preserve"> интервал не менее 10 лет.</w:t>
      </w:r>
    </w:p>
    <w:p w:rsidR="003305D5" w:rsidRPr="003305D5" w:rsidRDefault="003305D5" w:rsidP="005279AC">
      <w:pPr>
        <w:spacing w:line="240" w:lineRule="auto"/>
        <w:ind w:left="705" w:firstLine="0"/>
        <w:rPr>
          <w:rFonts w:eastAsia="Microsoft YaHei"/>
          <w:bCs/>
          <w:color w:val="000000"/>
          <w:sz w:val="24"/>
          <w:szCs w:val="24"/>
        </w:rPr>
      </w:pPr>
    </w:p>
    <w:p w:rsidR="009069C8" w:rsidRPr="00CF594E" w:rsidRDefault="009069C8" w:rsidP="005279AC">
      <w:pPr>
        <w:spacing w:line="240" w:lineRule="auto"/>
        <w:ind w:left="705" w:firstLine="0"/>
        <w:rPr>
          <w:rFonts w:eastAsia="Microsoft YaHei"/>
          <w:bCs/>
          <w:color w:val="000000"/>
          <w:sz w:val="24"/>
          <w:szCs w:val="24"/>
        </w:rPr>
      </w:pPr>
      <w:r w:rsidRPr="00CF594E">
        <w:rPr>
          <w:rFonts w:eastAsia="Microsoft YaHei"/>
          <w:bCs/>
          <w:color w:val="000000"/>
          <w:sz w:val="24"/>
          <w:szCs w:val="24"/>
        </w:rPr>
        <w:t xml:space="preserve">1.2. </w:t>
      </w:r>
      <w:r w:rsidR="003305D5" w:rsidRPr="00CF594E">
        <w:rPr>
          <w:rFonts w:eastAsia="Microsoft YaHei"/>
          <w:bCs/>
          <w:color w:val="000000"/>
          <w:sz w:val="24"/>
          <w:szCs w:val="24"/>
        </w:rPr>
        <w:t>Трансформаторы тока</w:t>
      </w:r>
      <w:r w:rsidRPr="00CF594E">
        <w:rPr>
          <w:rFonts w:eastAsia="Microsoft YaHei"/>
          <w:bCs/>
          <w:color w:val="000000"/>
          <w:sz w:val="24"/>
          <w:szCs w:val="24"/>
        </w:rPr>
        <w:t xml:space="preserve"> должн</w:t>
      </w:r>
      <w:r w:rsidR="003305D5" w:rsidRPr="00CF594E">
        <w:rPr>
          <w:rFonts w:eastAsia="Microsoft YaHei"/>
          <w:bCs/>
          <w:color w:val="000000"/>
          <w:sz w:val="24"/>
          <w:szCs w:val="24"/>
        </w:rPr>
        <w:t xml:space="preserve">ы </w:t>
      </w:r>
      <w:r w:rsidR="00FE40BC" w:rsidRPr="00CF594E">
        <w:rPr>
          <w:rFonts w:eastAsia="Microsoft YaHei"/>
          <w:bCs/>
          <w:color w:val="000000"/>
          <w:sz w:val="24"/>
          <w:szCs w:val="24"/>
        </w:rPr>
        <w:t>соответствовать</w:t>
      </w:r>
      <w:r w:rsidRPr="00CF594E">
        <w:rPr>
          <w:rFonts w:eastAsia="Microsoft YaHei"/>
          <w:bCs/>
          <w:color w:val="000000"/>
          <w:sz w:val="24"/>
          <w:szCs w:val="24"/>
        </w:rPr>
        <w:t>:</w:t>
      </w:r>
    </w:p>
    <w:p w:rsidR="00FE40BC" w:rsidRPr="00CF594E" w:rsidRDefault="00FE40BC" w:rsidP="005279AC">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xml:space="preserve">- </w:t>
      </w:r>
      <w:r w:rsidR="00ED358F" w:rsidRPr="00CF594E">
        <w:rPr>
          <w:rFonts w:eastAsia="Microsoft YaHei"/>
          <w:bCs/>
          <w:color w:val="000000"/>
          <w:sz w:val="24"/>
          <w:szCs w:val="24"/>
        </w:rPr>
        <w:t xml:space="preserve">класс точности – </w:t>
      </w:r>
      <w:r w:rsidR="007628D7" w:rsidRPr="00CF594E">
        <w:rPr>
          <w:rFonts w:eastAsia="Microsoft YaHei"/>
          <w:bCs/>
          <w:color w:val="000000"/>
          <w:sz w:val="24"/>
          <w:szCs w:val="24"/>
        </w:rPr>
        <w:t xml:space="preserve">не выше 0,5 </w:t>
      </w:r>
      <w:r w:rsidR="007628D7" w:rsidRPr="00CF594E">
        <w:rPr>
          <w:rFonts w:eastAsia="Microsoft YaHei"/>
          <w:bCs/>
          <w:color w:val="000000"/>
          <w:sz w:val="24"/>
          <w:szCs w:val="24"/>
          <w:lang w:val="en-US"/>
        </w:rPr>
        <w:t>S</w:t>
      </w:r>
      <w:r w:rsidR="007628D7" w:rsidRPr="00CF594E">
        <w:rPr>
          <w:rFonts w:eastAsia="Microsoft YaHei"/>
          <w:bCs/>
          <w:color w:val="000000"/>
          <w:sz w:val="24"/>
          <w:szCs w:val="24"/>
        </w:rPr>
        <w:t xml:space="preserve"> </w:t>
      </w:r>
      <w:r w:rsidR="00CF594E">
        <w:rPr>
          <w:rFonts w:eastAsia="Microsoft YaHei"/>
          <w:bCs/>
          <w:color w:val="000000"/>
          <w:sz w:val="24"/>
          <w:szCs w:val="24"/>
        </w:rPr>
        <w:t>(</w:t>
      </w:r>
      <w:r w:rsidR="007628D7" w:rsidRPr="00CF594E">
        <w:rPr>
          <w:rFonts w:eastAsia="Microsoft YaHei"/>
          <w:bCs/>
          <w:color w:val="000000"/>
          <w:sz w:val="24"/>
          <w:szCs w:val="24"/>
        </w:rPr>
        <w:t>уточня</w:t>
      </w:r>
      <w:r w:rsidR="00CF594E">
        <w:rPr>
          <w:rFonts w:eastAsia="Microsoft YaHei"/>
          <w:bCs/>
          <w:color w:val="000000"/>
          <w:sz w:val="24"/>
          <w:szCs w:val="24"/>
        </w:rPr>
        <w:t>ет</w:t>
      </w:r>
      <w:r w:rsidR="007628D7" w:rsidRPr="00CF594E">
        <w:rPr>
          <w:rFonts w:eastAsia="Microsoft YaHei"/>
          <w:bCs/>
          <w:color w:val="000000"/>
          <w:sz w:val="24"/>
          <w:szCs w:val="24"/>
        </w:rPr>
        <w:t>ся по Потребителю</w:t>
      </w:r>
      <w:r w:rsidR="00CF594E">
        <w:rPr>
          <w:rFonts w:eastAsia="Microsoft YaHei"/>
          <w:bCs/>
          <w:color w:val="000000"/>
          <w:sz w:val="24"/>
          <w:szCs w:val="24"/>
        </w:rPr>
        <w:t>)</w:t>
      </w:r>
      <w:r w:rsidR="00ED358F" w:rsidRPr="00CF594E">
        <w:rPr>
          <w:rFonts w:eastAsia="Microsoft YaHei"/>
          <w:bCs/>
          <w:color w:val="000000"/>
          <w:sz w:val="24"/>
          <w:szCs w:val="24"/>
        </w:rPr>
        <w:t>;</w:t>
      </w:r>
    </w:p>
    <w:p w:rsidR="00ED358F" w:rsidRPr="00CF594E" w:rsidRDefault="00ED358F" w:rsidP="005279AC">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устанавливать в каждую фазу;</w:t>
      </w:r>
    </w:p>
    <w:p w:rsidR="00ED358F" w:rsidRPr="00CF594E" w:rsidRDefault="00ED358F" w:rsidP="005279AC">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xml:space="preserve">- </w:t>
      </w:r>
      <w:proofErr w:type="spellStart"/>
      <w:r w:rsidRPr="00CF594E">
        <w:rPr>
          <w:rFonts w:eastAsia="Microsoft YaHei"/>
          <w:bCs/>
          <w:color w:val="000000"/>
          <w:sz w:val="24"/>
          <w:szCs w:val="24"/>
        </w:rPr>
        <w:t>межповерочный</w:t>
      </w:r>
      <w:proofErr w:type="spellEnd"/>
      <w:r w:rsidRPr="00CF594E">
        <w:rPr>
          <w:rFonts w:eastAsia="Microsoft YaHei"/>
          <w:bCs/>
          <w:color w:val="000000"/>
          <w:sz w:val="24"/>
          <w:szCs w:val="24"/>
        </w:rPr>
        <w:t xml:space="preserve"> интервал не менее 10 лет.</w:t>
      </w:r>
    </w:p>
    <w:p w:rsidR="009069C8" w:rsidRPr="00CF594E" w:rsidRDefault="009069C8" w:rsidP="005279AC">
      <w:pPr>
        <w:spacing w:line="240" w:lineRule="auto"/>
        <w:ind w:left="705" w:firstLine="0"/>
        <w:rPr>
          <w:rFonts w:eastAsia="Microsoft YaHei"/>
          <w:bCs/>
          <w:color w:val="000000"/>
          <w:sz w:val="24"/>
          <w:szCs w:val="24"/>
        </w:rPr>
      </w:pPr>
    </w:p>
    <w:p w:rsidR="009069C8" w:rsidRPr="00CF594E" w:rsidRDefault="009069C8" w:rsidP="005279AC">
      <w:pPr>
        <w:spacing w:line="240" w:lineRule="auto"/>
        <w:ind w:left="705" w:firstLine="0"/>
        <w:rPr>
          <w:rFonts w:eastAsia="Microsoft YaHei"/>
          <w:bCs/>
          <w:color w:val="000000"/>
          <w:sz w:val="24"/>
          <w:szCs w:val="24"/>
        </w:rPr>
      </w:pPr>
      <w:r w:rsidRPr="00CF594E">
        <w:rPr>
          <w:rFonts w:eastAsia="Microsoft YaHei"/>
          <w:bCs/>
          <w:color w:val="000000"/>
          <w:sz w:val="24"/>
          <w:szCs w:val="24"/>
        </w:rPr>
        <w:t>1.3. Шкаф учета</w:t>
      </w:r>
      <w:r w:rsidR="003305D5" w:rsidRPr="00CF594E">
        <w:rPr>
          <w:rFonts w:eastAsia="Microsoft YaHei"/>
          <w:bCs/>
          <w:color w:val="000000"/>
          <w:sz w:val="24"/>
          <w:szCs w:val="24"/>
        </w:rPr>
        <w:t xml:space="preserve"> </w:t>
      </w:r>
      <w:r w:rsidR="00FE40BC" w:rsidRPr="00CF594E">
        <w:rPr>
          <w:rFonts w:eastAsia="Microsoft YaHei"/>
          <w:bCs/>
          <w:color w:val="000000"/>
          <w:sz w:val="24"/>
          <w:szCs w:val="24"/>
        </w:rPr>
        <w:t>должен соответствовать (если нет существующего):</w:t>
      </w:r>
    </w:p>
    <w:p w:rsidR="00FE40BC" w:rsidRDefault="00FE40BC" w:rsidP="005279AC">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Металлический;</w:t>
      </w:r>
    </w:p>
    <w:p w:rsidR="00FE40BC" w:rsidRDefault="00FE40BC"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Конструкция щита предусматривать отдельные отсеки:</w:t>
      </w:r>
    </w:p>
    <w:p w:rsidR="00FE40BC" w:rsidRDefault="00FE40BC" w:rsidP="00FE40BC">
      <w:pPr>
        <w:spacing w:line="240" w:lineRule="auto"/>
        <w:ind w:left="2118" w:firstLine="6"/>
        <w:rPr>
          <w:rFonts w:eastAsia="Microsoft YaHei"/>
          <w:bCs/>
          <w:color w:val="000000"/>
          <w:sz w:val="24"/>
          <w:szCs w:val="24"/>
        </w:rPr>
      </w:pPr>
      <w:r>
        <w:rPr>
          <w:rFonts w:eastAsia="Microsoft YaHei"/>
          <w:bCs/>
          <w:color w:val="000000"/>
          <w:sz w:val="24"/>
          <w:szCs w:val="24"/>
        </w:rPr>
        <w:t>а) для прибора учета и испытательной коробки  ИК-10 УХЛ3;</w:t>
      </w:r>
    </w:p>
    <w:p w:rsidR="00FE40BC" w:rsidRDefault="00FE40BC" w:rsidP="00FE40BC">
      <w:pPr>
        <w:spacing w:line="240" w:lineRule="auto"/>
        <w:ind w:left="2118" w:firstLine="6"/>
        <w:rPr>
          <w:rFonts w:eastAsia="Microsoft YaHei"/>
          <w:bCs/>
          <w:color w:val="000000"/>
          <w:sz w:val="24"/>
          <w:szCs w:val="24"/>
        </w:rPr>
      </w:pPr>
      <w:r>
        <w:rPr>
          <w:rFonts w:eastAsia="Microsoft YaHei"/>
          <w:bCs/>
          <w:color w:val="000000"/>
          <w:sz w:val="24"/>
          <w:szCs w:val="24"/>
        </w:rPr>
        <w:t>в) для трансформаторов тока и прибора защиты от короткого замыкания;</w:t>
      </w:r>
    </w:p>
    <w:p w:rsidR="00FE40BC" w:rsidRDefault="00FE40BC" w:rsidP="00FE40BC">
      <w:pPr>
        <w:spacing w:line="240" w:lineRule="auto"/>
        <w:ind w:left="1413" w:firstLine="3"/>
        <w:rPr>
          <w:rFonts w:eastAsia="Microsoft YaHei"/>
          <w:bCs/>
          <w:color w:val="000000"/>
          <w:sz w:val="24"/>
          <w:szCs w:val="24"/>
        </w:rPr>
      </w:pPr>
      <w:r>
        <w:rPr>
          <w:rFonts w:eastAsia="Microsoft YaHei"/>
          <w:bCs/>
          <w:color w:val="000000"/>
          <w:sz w:val="24"/>
          <w:szCs w:val="24"/>
        </w:rPr>
        <w:t>- Степень защиты</w:t>
      </w:r>
      <w:proofErr w:type="gramStart"/>
      <w:r>
        <w:rPr>
          <w:rFonts w:eastAsia="Microsoft YaHei"/>
          <w:bCs/>
          <w:color w:val="000000"/>
          <w:sz w:val="24"/>
          <w:szCs w:val="24"/>
        </w:rPr>
        <w:t xml:space="preserve"> :</w:t>
      </w:r>
      <w:proofErr w:type="gramEnd"/>
    </w:p>
    <w:p w:rsidR="00FE40BC" w:rsidRDefault="00FE40BC"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r>
      <w:r>
        <w:rPr>
          <w:rFonts w:eastAsia="Microsoft YaHei"/>
          <w:bCs/>
          <w:color w:val="000000"/>
          <w:sz w:val="24"/>
          <w:szCs w:val="24"/>
        </w:rPr>
        <w:tab/>
        <w:t xml:space="preserve">а) при установке на улице, во влажных и аналогичных помещениях – </w:t>
      </w:r>
      <w:r>
        <w:rPr>
          <w:rFonts w:eastAsia="Microsoft YaHei"/>
          <w:bCs/>
          <w:color w:val="000000"/>
          <w:sz w:val="24"/>
          <w:szCs w:val="24"/>
          <w:lang w:val="en-US"/>
        </w:rPr>
        <w:t>IP</w:t>
      </w:r>
      <w:r w:rsidRPr="00FE40BC">
        <w:rPr>
          <w:rFonts w:eastAsia="Microsoft YaHei"/>
          <w:bCs/>
          <w:color w:val="000000"/>
          <w:sz w:val="24"/>
          <w:szCs w:val="24"/>
        </w:rPr>
        <w:t>54</w:t>
      </w:r>
      <w:r>
        <w:rPr>
          <w:rFonts w:eastAsia="Microsoft YaHei"/>
          <w:bCs/>
          <w:color w:val="000000"/>
          <w:sz w:val="24"/>
          <w:szCs w:val="24"/>
        </w:rPr>
        <w:t>;</w:t>
      </w:r>
    </w:p>
    <w:p w:rsidR="00FE40BC" w:rsidRDefault="00FE40BC"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r>
      <w:r>
        <w:rPr>
          <w:rFonts w:eastAsia="Microsoft YaHei"/>
          <w:bCs/>
          <w:color w:val="000000"/>
          <w:sz w:val="24"/>
          <w:szCs w:val="24"/>
        </w:rPr>
        <w:tab/>
        <w:t xml:space="preserve">в) при установке в сухих помещениях – </w:t>
      </w:r>
      <w:r>
        <w:rPr>
          <w:rFonts w:eastAsia="Microsoft YaHei"/>
          <w:bCs/>
          <w:color w:val="000000"/>
          <w:sz w:val="24"/>
          <w:szCs w:val="24"/>
          <w:lang w:val="en-US"/>
        </w:rPr>
        <w:t>IP</w:t>
      </w:r>
      <w:r>
        <w:rPr>
          <w:rFonts w:eastAsia="Microsoft YaHei"/>
          <w:bCs/>
          <w:color w:val="000000"/>
          <w:sz w:val="24"/>
          <w:szCs w:val="24"/>
        </w:rPr>
        <w:t>31;</w:t>
      </w:r>
    </w:p>
    <w:p w:rsidR="007628D7" w:rsidRDefault="00ED358F" w:rsidP="005279AC">
      <w:pPr>
        <w:spacing w:line="240" w:lineRule="auto"/>
        <w:ind w:left="705" w:firstLine="0"/>
        <w:rPr>
          <w:rFonts w:eastAsia="Microsoft YaHei"/>
          <w:bCs/>
          <w:color w:val="000000"/>
          <w:sz w:val="24"/>
          <w:szCs w:val="24"/>
        </w:rPr>
      </w:pPr>
      <w:r>
        <w:rPr>
          <w:rFonts w:eastAsia="Microsoft YaHei"/>
          <w:bCs/>
          <w:color w:val="000000"/>
          <w:sz w:val="24"/>
          <w:szCs w:val="24"/>
        </w:rPr>
        <w:tab/>
        <w:t xml:space="preserve">Общие требования: </w:t>
      </w:r>
    </w:p>
    <w:p w:rsidR="00FE40BC" w:rsidRPr="00FE40BC" w:rsidRDefault="00ED358F" w:rsidP="007628D7">
      <w:pPr>
        <w:spacing w:line="240" w:lineRule="auto"/>
        <w:ind w:left="1413" w:firstLine="3"/>
        <w:rPr>
          <w:rFonts w:eastAsia="Microsoft YaHei"/>
          <w:bCs/>
          <w:color w:val="000000"/>
          <w:sz w:val="24"/>
          <w:szCs w:val="24"/>
        </w:rPr>
      </w:pPr>
      <w:r>
        <w:rPr>
          <w:rFonts w:eastAsia="Microsoft YaHei"/>
          <w:bCs/>
          <w:color w:val="000000"/>
          <w:sz w:val="24"/>
          <w:szCs w:val="24"/>
        </w:rPr>
        <w:t>В дверце шкафа учета должно быть предусмотрено окошко на уровне циферблата</w:t>
      </w:r>
      <w:r w:rsidR="007628D7">
        <w:rPr>
          <w:rFonts w:eastAsia="Microsoft YaHei"/>
          <w:bCs/>
          <w:color w:val="000000"/>
          <w:sz w:val="24"/>
          <w:szCs w:val="24"/>
        </w:rPr>
        <w:t>.</w:t>
      </w:r>
    </w:p>
    <w:p w:rsidR="009069C8" w:rsidRDefault="007628D7"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Вводные коммутационные аппараты до счетчика должны быть  ограждены панелью с возможностью ее пломбирования;</w:t>
      </w:r>
    </w:p>
    <w:p w:rsidR="007628D7" w:rsidRDefault="007628D7" w:rsidP="005279AC">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Приборы учета электроэнергии, трансформаторы тока, коробка испытательная, клеммы выводов должны закрываться крышкой с возможностью ее пломбирования;</w:t>
      </w:r>
    </w:p>
    <w:p w:rsidR="009069C8" w:rsidRDefault="009069C8" w:rsidP="005279AC">
      <w:pPr>
        <w:spacing w:line="240" w:lineRule="auto"/>
        <w:ind w:left="705" w:firstLine="0"/>
        <w:rPr>
          <w:rFonts w:eastAsia="Microsoft YaHei"/>
          <w:bCs/>
          <w:color w:val="000000"/>
          <w:sz w:val="24"/>
          <w:szCs w:val="24"/>
        </w:rPr>
      </w:pPr>
      <w:r>
        <w:rPr>
          <w:rFonts w:eastAsia="Microsoft YaHei"/>
          <w:bCs/>
          <w:color w:val="000000"/>
          <w:sz w:val="24"/>
          <w:szCs w:val="24"/>
        </w:rPr>
        <w:t>1.4. По окончании монтажа узла учета Подрядчик обеспечивает проверку действительной погрешности схемы подключения и оформлением соответствующего акта.</w:t>
      </w:r>
    </w:p>
    <w:p w:rsidR="009069C8" w:rsidRDefault="009069C8" w:rsidP="009069C8">
      <w:pPr>
        <w:spacing w:line="240" w:lineRule="auto"/>
        <w:ind w:left="705" w:firstLine="0"/>
        <w:rPr>
          <w:rFonts w:eastAsia="Microsoft YaHei"/>
          <w:bCs/>
          <w:color w:val="000000"/>
          <w:sz w:val="24"/>
          <w:szCs w:val="24"/>
        </w:rPr>
      </w:pPr>
      <w:r>
        <w:rPr>
          <w:rFonts w:eastAsia="Microsoft YaHei"/>
          <w:bCs/>
          <w:color w:val="000000"/>
          <w:sz w:val="24"/>
          <w:szCs w:val="24"/>
        </w:rPr>
        <w:t xml:space="preserve">1.5. Подрядчик организует и проводит предусмотренную действующим законодательством процедуру допуска средств коммерческого учета электрической энергии (мощности) в эксплуатацию с оформлением акта допуска в эксплуатацию прибора учета электрической энергии. </w:t>
      </w:r>
    </w:p>
    <w:p w:rsidR="009069C8" w:rsidRDefault="009069C8" w:rsidP="009069C8">
      <w:pPr>
        <w:spacing w:line="240" w:lineRule="auto"/>
        <w:ind w:left="705" w:firstLine="0"/>
        <w:rPr>
          <w:rFonts w:eastAsia="Microsoft YaHei"/>
          <w:bCs/>
          <w:color w:val="000000"/>
          <w:sz w:val="24"/>
          <w:szCs w:val="24"/>
        </w:rPr>
      </w:pPr>
    </w:p>
    <w:p w:rsidR="009069C8" w:rsidRPr="00CF594E" w:rsidRDefault="009069C8" w:rsidP="009069C8">
      <w:pPr>
        <w:spacing w:line="240" w:lineRule="auto"/>
        <w:ind w:left="705" w:firstLine="0"/>
        <w:rPr>
          <w:rFonts w:eastAsia="Microsoft YaHei"/>
          <w:b/>
          <w:bCs/>
          <w:color w:val="000000"/>
          <w:sz w:val="24"/>
          <w:szCs w:val="24"/>
        </w:rPr>
      </w:pPr>
      <w:r w:rsidRPr="00CF594E">
        <w:rPr>
          <w:rFonts w:eastAsia="Microsoft YaHei"/>
          <w:b/>
          <w:bCs/>
          <w:color w:val="000000"/>
          <w:sz w:val="24"/>
          <w:szCs w:val="24"/>
        </w:rPr>
        <w:t>2. Требования к системе учета с автоматизированным сбором данных</w:t>
      </w:r>
    </w:p>
    <w:p w:rsidR="009069C8" w:rsidRPr="00CF594E" w:rsidRDefault="009069C8" w:rsidP="009069C8">
      <w:pPr>
        <w:spacing w:line="240" w:lineRule="auto"/>
        <w:ind w:left="705" w:firstLine="0"/>
        <w:rPr>
          <w:rFonts w:eastAsia="Microsoft YaHei"/>
          <w:bCs/>
          <w:color w:val="000000"/>
          <w:sz w:val="24"/>
          <w:szCs w:val="24"/>
        </w:rPr>
      </w:pPr>
      <w:r w:rsidRPr="00CF594E">
        <w:rPr>
          <w:rFonts w:eastAsia="Microsoft YaHei"/>
          <w:bCs/>
          <w:color w:val="000000"/>
          <w:sz w:val="24"/>
          <w:szCs w:val="24"/>
        </w:rPr>
        <w:t>2.1. Общие требования к элементам системы учета с автоматизированным сбором данных:</w:t>
      </w:r>
    </w:p>
    <w:p w:rsidR="009069C8" w:rsidRPr="00CF594E" w:rsidRDefault="009069C8" w:rsidP="003305D5">
      <w:pPr>
        <w:spacing w:line="240" w:lineRule="auto"/>
        <w:ind w:left="1413" w:firstLine="3"/>
        <w:rPr>
          <w:rFonts w:eastAsia="Microsoft YaHei"/>
          <w:bCs/>
          <w:sz w:val="24"/>
          <w:szCs w:val="24"/>
        </w:rPr>
      </w:pPr>
      <w:r w:rsidRPr="00CF594E">
        <w:rPr>
          <w:rFonts w:eastAsia="Microsoft YaHei"/>
          <w:bCs/>
          <w:sz w:val="24"/>
          <w:szCs w:val="24"/>
        </w:rPr>
        <w:t xml:space="preserve">- </w:t>
      </w:r>
      <w:r w:rsidR="003305D5" w:rsidRPr="00CF594E">
        <w:rPr>
          <w:rFonts w:eastAsia="Microsoft YaHei"/>
          <w:bCs/>
          <w:sz w:val="24"/>
          <w:szCs w:val="24"/>
        </w:rPr>
        <w:t>не требуется</w:t>
      </w:r>
      <w:r w:rsidRPr="00CF594E">
        <w:rPr>
          <w:rFonts w:eastAsia="Microsoft YaHei"/>
          <w:bCs/>
          <w:sz w:val="24"/>
          <w:szCs w:val="24"/>
        </w:rPr>
        <w:t>.</w:t>
      </w:r>
    </w:p>
    <w:p w:rsidR="009069C8" w:rsidRPr="00CF594E" w:rsidRDefault="009069C8" w:rsidP="009069C8">
      <w:pPr>
        <w:spacing w:line="240" w:lineRule="auto"/>
        <w:ind w:left="705" w:firstLine="0"/>
        <w:rPr>
          <w:rFonts w:eastAsia="Microsoft YaHei"/>
          <w:bCs/>
          <w:color w:val="000000"/>
          <w:sz w:val="24"/>
          <w:szCs w:val="24"/>
        </w:rPr>
      </w:pPr>
      <w:r w:rsidRPr="00CF594E">
        <w:rPr>
          <w:rFonts w:eastAsia="Microsoft YaHei"/>
          <w:bCs/>
          <w:color w:val="000000"/>
          <w:sz w:val="24"/>
          <w:szCs w:val="24"/>
        </w:rPr>
        <w:t>2.2. Требования к каналам связи:</w:t>
      </w:r>
    </w:p>
    <w:p w:rsidR="009069C8" w:rsidRDefault="003305D5" w:rsidP="003305D5">
      <w:pPr>
        <w:spacing w:line="240" w:lineRule="auto"/>
        <w:ind w:left="1413" w:firstLine="3"/>
        <w:rPr>
          <w:rFonts w:eastAsia="Microsoft YaHei"/>
          <w:bCs/>
          <w:color w:val="000000"/>
          <w:sz w:val="24"/>
          <w:szCs w:val="24"/>
        </w:rPr>
      </w:pPr>
      <w:r w:rsidRPr="00CF594E">
        <w:rPr>
          <w:rFonts w:eastAsia="Microsoft YaHei"/>
          <w:bCs/>
          <w:color w:val="000000"/>
          <w:sz w:val="24"/>
          <w:szCs w:val="24"/>
        </w:rPr>
        <w:t>- не требуется.</w:t>
      </w:r>
    </w:p>
    <w:p w:rsidR="009069C8" w:rsidRDefault="009069C8" w:rsidP="009069C8">
      <w:pPr>
        <w:spacing w:line="240" w:lineRule="auto"/>
        <w:ind w:left="705" w:firstLine="0"/>
        <w:rPr>
          <w:rFonts w:eastAsia="Microsoft YaHei"/>
          <w:bCs/>
          <w:color w:val="000000"/>
          <w:sz w:val="24"/>
          <w:szCs w:val="24"/>
        </w:rPr>
      </w:pPr>
      <w:r>
        <w:rPr>
          <w:rFonts w:eastAsia="Microsoft YaHei"/>
          <w:bCs/>
          <w:color w:val="000000"/>
          <w:sz w:val="24"/>
          <w:szCs w:val="24"/>
        </w:rPr>
        <w:t>2.3.</w:t>
      </w:r>
      <w:r w:rsidRPr="009069C8">
        <w:rPr>
          <w:rFonts w:eastAsia="Microsoft YaHei"/>
          <w:b/>
          <w:bCs/>
          <w:color w:val="000000"/>
          <w:sz w:val="24"/>
          <w:szCs w:val="24"/>
        </w:rPr>
        <w:t xml:space="preserve"> </w:t>
      </w:r>
      <w:r w:rsidRPr="009069C8">
        <w:rPr>
          <w:rFonts w:eastAsia="Microsoft YaHei"/>
          <w:bCs/>
          <w:color w:val="000000"/>
          <w:sz w:val="24"/>
          <w:szCs w:val="24"/>
        </w:rPr>
        <w:t>Требования к надежности</w:t>
      </w:r>
    </w:p>
    <w:p w:rsidR="009069C8" w:rsidRDefault="009069C8" w:rsidP="009069C8">
      <w:pPr>
        <w:spacing w:line="240" w:lineRule="auto"/>
        <w:ind w:firstLine="705"/>
        <w:rPr>
          <w:rFonts w:eastAsia="Microsoft YaHei"/>
          <w:bCs/>
          <w:color w:val="000000"/>
          <w:sz w:val="24"/>
          <w:szCs w:val="24"/>
        </w:rPr>
      </w:pPr>
      <w:r>
        <w:rPr>
          <w:rFonts w:eastAsia="Microsoft YaHei"/>
          <w:bCs/>
          <w:color w:val="000000"/>
          <w:sz w:val="24"/>
          <w:szCs w:val="24"/>
        </w:rPr>
        <w:t>Комплекс технических средств системы учета с автоматизированным сбором данных по показателям надежности должен соответствовать требованиям ГОСТ 27883-88 и иметь защиту от несанкционированного доступа.</w:t>
      </w:r>
    </w:p>
    <w:p w:rsidR="009069C8" w:rsidRDefault="009069C8" w:rsidP="009069C8">
      <w:pPr>
        <w:spacing w:line="240" w:lineRule="auto"/>
        <w:ind w:firstLine="705"/>
        <w:rPr>
          <w:rFonts w:eastAsia="Microsoft YaHei"/>
          <w:bCs/>
          <w:color w:val="000000"/>
          <w:sz w:val="24"/>
          <w:szCs w:val="24"/>
        </w:rPr>
      </w:pPr>
      <w:r>
        <w:rPr>
          <w:rFonts w:eastAsia="Microsoft YaHei"/>
          <w:bCs/>
          <w:color w:val="000000"/>
          <w:sz w:val="24"/>
          <w:szCs w:val="24"/>
        </w:rPr>
        <w:lastRenderedPageBreak/>
        <w:t>2.4. Перечень работ по организации комплекса технических средств системы</w:t>
      </w:r>
    </w:p>
    <w:p w:rsidR="009069C8" w:rsidRPr="00CF594E" w:rsidRDefault="009069C8" w:rsidP="009069C8">
      <w:pPr>
        <w:spacing w:line="240" w:lineRule="auto"/>
        <w:ind w:firstLine="705"/>
        <w:rPr>
          <w:rFonts w:eastAsia="Microsoft YaHei"/>
          <w:bCs/>
          <w:color w:val="000000"/>
          <w:sz w:val="24"/>
          <w:szCs w:val="24"/>
        </w:rPr>
      </w:pPr>
      <w:r w:rsidRPr="00CF594E">
        <w:rPr>
          <w:rFonts w:eastAsia="Microsoft YaHei"/>
          <w:bCs/>
          <w:color w:val="000000"/>
          <w:sz w:val="24"/>
          <w:szCs w:val="24"/>
        </w:rPr>
        <w:t>2.4.1. Выполнение работ при монтаже и пуско-наладке технических средств:</w:t>
      </w:r>
    </w:p>
    <w:p w:rsidR="00502207" w:rsidRDefault="00502207" w:rsidP="009069C8">
      <w:pPr>
        <w:spacing w:line="240" w:lineRule="auto"/>
        <w:ind w:firstLine="705"/>
        <w:rPr>
          <w:rFonts w:eastAsia="Microsoft YaHei"/>
          <w:bCs/>
          <w:color w:val="000000"/>
          <w:sz w:val="24"/>
          <w:szCs w:val="24"/>
        </w:rPr>
      </w:pPr>
      <w:r>
        <w:rPr>
          <w:rFonts w:eastAsia="Microsoft YaHei"/>
          <w:bCs/>
          <w:color w:val="000000"/>
          <w:sz w:val="24"/>
          <w:szCs w:val="24"/>
        </w:rPr>
        <w:t>- индивидуальные испытания смонтированных технических средств (требование ПТЭ п. 1.2.3),</w:t>
      </w:r>
    </w:p>
    <w:p w:rsidR="00502207" w:rsidRDefault="00502207" w:rsidP="009069C8">
      <w:pPr>
        <w:spacing w:line="240" w:lineRule="auto"/>
        <w:ind w:firstLine="705"/>
        <w:rPr>
          <w:rFonts w:eastAsia="Microsoft YaHei"/>
          <w:bCs/>
          <w:color w:val="000000"/>
          <w:sz w:val="24"/>
          <w:szCs w:val="24"/>
        </w:rPr>
      </w:pPr>
      <w:r>
        <w:rPr>
          <w:rFonts w:eastAsia="Microsoft YaHei"/>
          <w:bCs/>
          <w:color w:val="000000"/>
          <w:sz w:val="24"/>
          <w:szCs w:val="24"/>
        </w:rPr>
        <w:t>- проведение проверки действительной погрешности схемы подключения,</w:t>
      </w:r>
    </w:p>
    <w:p w:rsidR="00502207" w:rsidRDefault="00502207" w:rsidP="009069C8">
      <w:pPr>
        <w:spacing w:line="240" w:lineRule="auto"/>
        <w:ind w:firstLine="705"/>
        <w:rPr>
          <w:rFonts w:eastAsia="Microsoft YaHei"/>
          <w:bCs/>
          <w:color w:val="000000"/>
          <w:sz w:val="24"/>
          <w:szCs w:val="24"/>
        </w:rPr>
      </w:pPr>
      <w:r>
        <w:rPr>
          <w:rFonts w:eastAsia="Microsoft YaHei"/>
          <w:bCs/>
          <w:color w:val="000000"/>
          <w:sz w:val="24"/>
          <w:szCs w:val="24"/>
        </w:rPr>
        <w:t xml:space="preserve">- проведение опытной эксплуатации с оформлением Акта о приемке </w:t>
      </w:r>
      <w:r w:rsidR="003305D5">
        <w:rPr>
          <w:rFonts w:eastAsia="Microsoft YaHei"/>
          <w:bCs/>
          <w:color w:val="000000"/>
          <w:sz w:val="24"/>
          <w:szCs w:val="24"/>
        </w:rPr>
        <w:t xml:space="preserve">приборов учета </w:t>
      </w:r>
      <w:r>
        <w:rPr>
          <w:rFonts w:eastAsia="Microsoft YaHei"/>
          <w:bCs/>
          <w:color w:val="000000"/>
          <w:sz w:val="24"/>
          <w:szCs w:val="24"/>
        </w:rPr>
        <w:t xml:space="preserve">в эксплуатацию. </w:t>
      </w:r>
    </w:p>
    <w:p w:rsidR="00502207" w:rsidRDefault="00502207" w:rsidP="009069C8">
      <w:pPr>
        <w:spacing w:line="240" w:lineRule="auto"/>
        <w:ind w:firstLine="705"/>
        <w:rPr>
          <w:rFonts w:eastAsia="Microsoft YaHei"/>
          <w:bCs/>
          <w:color w:val="000000"/>
          <w:sz w:val="24"/>
          <w:szCs w:val="24"/>
        </w:rPr>
      </w:pPr>
    </w:p>
    <w:p w:rsidR="00502207" w:rsidRDefault="00502207" w:rsidP="009069C8">
      <w:pPr>
        <w:spacing w:line="240" w:lineRule="auto"/>
        <w:ind w:firstLine="705"/>
        <w:rPr>
          <w:rFonts w:eastAsia="Microsoft YaHei"/>
          <w:b/>
          <w:bCs/>
          <w:color w:val="000000"/>
          <w:sz w:val="24"/>
          <w:szCs w:val="24"/>
        </w:rPr>
      </w:pPr>
      <w:r>
        <w:rPr>
          <w:rFonts w:eastAsia="Microsoft YaHei"/>
          <w:b/>
          <w:bCs/>
          <w:color w:val="000000"/>
          <w:sz w:val="24"/>
          <w:szCs w:val="24"/>
        </w:rPr>
        <w:t>3. Требования по комплектации оборудования и материалов</w:t>
      </w:r>
    </w:p>
    <w:p w:rsidR="00502207" w:rsidRDefault="00502207" w:rsidP="009069C8">
      <w:pPr>
        <w:spacing w:line="240" w:lineRule="auto"/>
        <w:ind w:firstLine="705"/>
        <w:rPr>
          <w:rFonts w:eastAsia="Microsoft YaHei"/>
          <w:bCs/>
          <w:color w:val="000000"/>
          <w:sz w:val="24"/>
          <w:szCs w:val="24"/>
        </w:rPr>
      </w:pPr>
      <w:r>
        <w:rPr>
          <w:rFonts w:eastAsia="Microsoft YaHei"/>
          <w:bCs/>
          <w:color w:val="000000"/>
          <w:sz w:val="24"/>
          <w:szCs w:val="24"/>
        </w:rPr>
        <w:t xml:space="preserve">3.1. Оборудование и материалы должны быть новыми и ранее не использованными, иметь паспорта и сертификаты соответствия. </w:t>
      </w:r>
    </w:p>
    <w:p w:rsidR="00502207" w:rsidRDefault="00502207" w:rsidP="009069C8">
      <w:pPr>
        <w:spacing w:line="240" w:lineRule="auto"/>
        <w:ind w:firstLine="705"/>
        <w:rPr>
          <w:rFonts w:eastAsia="Microsoft YaHei"/>
          <w:bCs/>
          <w:color w:val="000000"/>
          <w:sz w:val="24"/>
          <w:szCs w:val="24"/>
        </w:rPr>
      </w:pPr>
    </w:p>
    <w:p w:rsidR="00502207" w:rsidRDefault="00502207" w:rsidP="009069C8">
      <w:pPr>
        <w:spacing w:line="240" w:lineRule="auto"/>
        <w:ind w:firstLine="705"/>
        <w:rPr>
          <w:rFonts w:eastAsia="Microsoft YaHei"/>
          <w:b/>
          <w:bCs/>
          <w:color w:val="000000"/>
          <w:sz w:val="24"/>
          <w:szCs w:val="24"/>
        </w:rPr>
      </w:pPr>
      <w:r>
        <w:rPr>
          <w:rFonts w:eastAsia="Microsoft YaHei"/>
          <w:b/>
          <w:bCs/>
          <w:color w:val="000000"/>
          <w:sz w:val="24"/>
          <w:szCs w:val="24"/>
        </w:rPr>
        <w:t>4. Требования безопасности. Противопожарные мероприятия</w:t>
      </w:r>
    </w:p>
    <w:p w:rsidR="00502207" w:rsidRDefault="00502207" w:rsidP="009069C8">
      <w:pPr>
        <w:spacing w:line="240" w:lineRule="auto"/>
        <w:ind w:firstLine="705"/>
        <w:rPr>
          <w:rFonts w:eastAsia="Microsoft YaHei"/>
          <w:bCs/>
          <w:color w:val="000000"/>
          <w:sz w:val="24"/>
          <w:szCs w:val="24"/>
        </w:rPr>
      </w:pPr>
      <w:r>
        <w:rPr>
          <w:rFonts w:eastAsia="Microsoft YaHei"/>
          <w:bCs/>
          <w:color w:val="000000"/>
          <w:sz w:val="24"/>
          <w:szCs w:val="24"/>
        </w:rPr>
        <w:t>4.1. При производстве монтажных и пусконаладочных работ необходимо строго соблюдать Правила охраны труда, изложенные в нормативных документах.</w:t>
      </w:r>
    </w:p>
    <w:p w:rsidR="009069C8" w:rsidRDefault="005E2211" w:rsidP="005E2211">
      <w:pPr>
        <w:spacing w:line="240" w:lineRule="auto"/>
        <w:ind w:firstLine="705"/>
        <w:rPr>
          <w:rFonts w:eastAsia="Microsoft YaHei"/>
          <w:bCs/>
          <w:color w:val="000000"/>
          <w:sz w:val="24"/>
          <w:szCs w:val="24"/>
        </w:rPr>
      </w:pPr>
      <w:r>
        <w:rPr>
          <w:rFonts w:eastAsia="Microsoft YaHei"/>
          <w:bCs/>
          <w:color w:val="000000"/>
          <w:sz w:val="24"/>
          <w:szCs w:val="24"/>
        </w:rPr>
        <w:t xml:space="preserve">4.2. Персонал Подрядчика должен иметь соответствующую квалификацию (наличие документа, подтверждающего квалификацию). </w:t>
      </w:r>
    </w:p>
    <w:p w:rsidR="005E2211" w:rsidRDefault="005E2211" w:rsidP="005E2211">
      <w:pPr>
        <w:spacing w:line="240" w:lineRule="auto"/>
        <w:ind w:firstLine="705"/>
        <w:rPr>
          <w:rFonts w:eastAsia="Microsoft YaHei"/>
          <w:bCs/>
          <w:color w:val="000000"/>
          <w:sz w:val="24"/>
          <w:szCs w:val="24"/>
        </w:rPr>
      </w:pPr>
    </w:p>
    <w:p w:rsidR="005E2211" w:rsidRDefault="005E2211" w:rsidP="005E2211">
      <w:pPr>
        <w:spacing w:line="240" w:lineRule="auto"/>
        <w:ind w:firstLine="705"/>
        <w:rPr>
          <w:rFonts w:eastAsia="Microsoft YaHei"/>
          <w:b/>
          <w:bCs/>
          <w:color w:val="000000"/>
          <w:sz w:val="24"/>
          <w:szCs w:val="24"/>
        </w:rPr>
      </w:pPr>
      <w:r>
        <w:rPr>
          <w:rFonts w:eastAsia="Microsoft YaHei"/>
          <w:b/>
          <w:bCs/>
          <w:color w:val="000000"/>
          <w:sz w:val="24"/>
          <w:szCs w:val="24"/>
        </w:rPr>
        <w:t>5. Адресный список объектов на выполнение работ по установке, пуско-наладке средств коммерческого учета в объектах электросетевого хозяйства ООО «НСК»</w:t>
      </w:r>
    </w:p>
    <w:p w:rsidR="005E2211" w:rsidRDefault="005E2211" w:rsidP="005E2211">
      <w:pPr>
        <w:spacing w:line="240" w:lineRule="auto"/>
        <w:ind w:firstLine="705"/>
        <w:rPr>
          <w:rFonts w:eastAsia="Microsoft YaHei"/>
          <w:b/>
          <w:bCs/>
          <w:color w:val="000000"/>
          <w:sz w:val="24"/>
          <w:szCs w:val="24"/>
        </w:rPr>
      </w:pPr>
    </w:p>
    <w:p w:rsidR="005E2211" w:rsidRDefault="005E2211"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r>
        <w:rPr>
          <w:rFonts w:eastAsia="Microsoft YaHei"/>
          <w:b/>
          <w:bCs/>
          <w:color w:val="000000"/>
          <w:sz w:val="24"/>
          <w:szCs w:val="24"/>
        </w:rPr>
        <w:br w:type="page"/>
      </w:r>
    </w:p>
    <w:p w:rsidR="009E527F" w:rsidRDefault="009E527F" w:rsidP="005E2211">
      <w:pPr>
        <w:spacing w:line="240" w:lineRule="auto"/>
        <w:ind w:firstLine="705"/>
        <w:rPr>
          <w:rFonts w:eastAsia="Microsoft YaHei"/>
          <w:b/>
          <w:bCs/>
          <w:color w:val="000000"/>
          <w:sz w:val="24"/>
          <w:szCs w:val="24"/>
        </w:rPr>
        <w:sectPr w:rsidR="009E527F" w:rsidSect="001B3EF8">
          <w:footerReference w:type="default" r:id="rId10"/>
          <w:pgSz w:w="11906" w:h="16838"/>
          <w:pgMar w:top="567" w:right="567" w:bottom="562" w:left="750" w:header="720" w:footer="305" w:gutter="0"/>
          <w:cols w:space="720"/>
          <w:docGrid w:linePitch="600" w:charSpace="24576"/>
        </w:sectPr>
      </w:pPr>
    </w:p>
    <w:tbl>
      <w:tblPr>
        <w:tblStyle w:val="afffc"/>
        <w:tblW w:w="0" w:type="auto"/>
        <w:tblLayout w:type="fixed"/>
        <w:tblLook w:val="04A0" w:firstRow="1" w:lastRow="0" w:firstColumn="1" w:lastColumn="0" w:noHBand="0" w:noVBand="1"/>
      </w:tblPr>
      <w:tblGrid>
        <w:gridCol w:w="562"/>
        <w:gridCol w:w="1276"/>
        <w:gridCol w:w="1276"/>
        <w:gridCol w:w="850"/>
        <w:gridCol w:w="1134"/>
        <w:gridCol w:w="1134"/>
        <w:gridCol w:w="1533"/>
        <w:gridCol w:w="1019"/>
        <w:gridCol w:w="1276"/>
        <w:gridCol w:w="1701"/>
        <w:gridCol w:w="1842"/>
        <w:gridCol w:w="2096"/>
      </w:tblGrid>
      <w:tr w:rsidR="006F6DAF" w:rsidRPr="00440003" w:rsidTr="00990CAC">
        <w:tc>
          <w:tcPr>
            <w:tcW w:w="562" w:type="dxa"/>
          </w:tcPr>
          <w:p w:rsidR="006F6DAF" w:rsidRPr="00440003" w:rsidRDefault="006F6DAF" w:rsidP="006F6DAF">
            <w:pPr>
              <w:spacing w:line="240" w:lineRule="auto"/>
              <w:ind w:firstLine="0"/>
              <w:jc w:val="center"/>
              <w:rPr>
                <w:rFonts w:eastAsia="Microsoft YaHei"/>
                <w:b/>
                <w:bCs/>
                <w:color w:val="000000"/>
                <w:sz w:val="20"/>
              </w:rPr>
            </w:pPr>
            <w:r w:rsidRPr="00440003">
              <w:rPr>
                <w:rFonts w:eastAsia="Microsoft YaHei"/>
                <w:b/>
                <w:bCs/>
                <w:color w:val="000000"/>
                <w:sz w:val="20"/>
              </w:rPr>
              <w:lastRenderedPageBreak/>
              <w:t xml:space="preserve">№ </w:t>
            </w:r>
          </w:p>
        </w:tc>
        <w:tc>
          <w:tcPr>
            <w:tcW w:w="1276" w:type="dxa"/>
          </w:tcPr>
          <w:p w:rsidR="006F6DAF" w:rsidRPr="00440003" w:rsidRDefault="006F6DAF" w:rsidP="009E527F">
            <w:pPr>
              <w:spacing w:line="240" w:lineRule="auto"/>
              <w:ind w:firstLine="0"/>
              <w:jc w:val="center"/>
              <w:rPr>
                <w:rFonts w:eastAsia="Microsoft YaHei"/>
                <w:b/>
                <w:bCs/>
                <w:color w:val="000000"/>
                <w:sz w:val="20"/>
              </w:rPr>
            </w:pPr>
            <w:r w:rsidRPr="00440003">
              <w:rPr>
                <w:rFonts w:eastAsia="Microsoft YaHei"/>
                <w:b/>
                <w:bCs/>
                <w:color w:val="000000"/>
                <w:sz w:val="20"/>
              </w:rPr>
              <w:t>Потребитель</w:t>
            </w:r>
          </w:p>
        </w:tc>
        <w:tc>
          <w:tcPr>
            <w:tcW w:w="1276" w:type="dxa"/>
          </w:tcPr>
          <w:p w:rsidR="006F6DAF" w:rsidRPr="00440003" w:rsidRDefault="006F6DAF" w:rsidP="009E527F">
            <w:pPr>
              <w:spacing w:line="240" w:lineRule="auto"/>
              <w:ind w:firstLine="0"/>
              <w:jc w:val="center"/>
              <w:rPr>
                <w:rFonts w:eastAsia="Microsoft YaHei"/>
                <w:b/>
                <w:bCs/>
                <w:color w:val="000000"/>
                <w:sz w:val="20"/>
              </w:rPr>
            </w:pPr>
            <w:r w:rsidRPr="00440003">
              <w:rPr>
                <w:rFonts w:eastAsia="Microsoft YaHei"/>
                <w:b/>
                <w:bCs/>
                <w:color w:val="000000"/>
                <w:sz w:val="20"/>
              </w:rPr>
              <w:t>Адрес установки</w:t>
            </w:r>
          </w:p>
        </w:tc>
        <w:tc>
          <w:tcPr>
            <w:tcW w:w="850" w:type="dxa"/>
          </w:tcPr>
          <w:p w:rsidR="006F6DAF" w:rsidRPr="00440003" w:rsidRDefault="006F6DAF" w:rsidP="009E527F">
            <w:pPr>
              <w:spacing w:line="240" w:lineRule="auto"/>
              <w:ind w:firstLine="0"/>
              <w:jc w:val="center"/>
              <w:rPr>
                <w:rFonts w:eastAsia="Microsoft YaHei"/>
                <w:b/>
                <w:bCs/>
                <w:color w:val="000000"/>
                <w:sz w:val="20"/>
              </w:rPr>
            </w:pPr>
            <w:r w:rsidRPr="00440003">
              <w:rPr>
                <w:rFonts w:eastAsia="Microsoft YaHei"/>
                <w:b/>
                <w:bCs/>
                <w:color w:val="000000"/>
                <w:sz w:val="20"/>
              </w:rPr>
              <w:t>Марка, тип ПУ</w:t>
            </w:r>
          </w:p>
        </w:tc>
        <w:tc>
          <w:tcPr>
            <w:tcW w:w="1134" w:type="dxa"/>
          </w:tcPr>
          <w:p w:rsidR="006F6DAF" w:rsidRPr="00440003" w:rsidRDefault="006F6DAF" w:rsidP="009E527F">
            <w:pPr>
              <w:spacing w:line="240" w:lineRule="auto"/>
              <w:ind w:firstLine="0"/>
              <w:jc w:val="center"/>
              <w:rPr>
                <w:rFonts w:eastAsia="Microsoft YaHei"/>
                <w:b/>
                <w:bCs/>
                <w:color w:val="000000"/>
                <w:sz w:val="20"/>
              </w:rPr>
            </w:pPr>
            <w:r w:rsidRPr="00440003">
              <w:rPr>
                <w:rFonts w:eastAsia="Microsoft YaHei"/>
                <w:b/>
                <w:bCs/>
                <w:color w:val="000000"/>
                <w:sz w:val="20"/>
              </w:rPr>
              <w:t>Заводской №</w:t>
            </w:r>
          </w:p>
        </w:tc>
        <w:tc>
          <w:tcPr>
            <w:tcW w:w="1134" w:type="dxa"/>
          </w:tcPr>
          <w:p w:rsidR="006F6DAF" w:rsidRPr="00440003" w:rsidRDefault="006F6DAF" w:rsidP="009E527F">
            <w:pPr>
              <w:spacing w:line="240" w:lineRule="auto"/>
              <w:ind w:firstLine="0"/>
              <w:jc w:val="center"/>
              <w:rPr>
                <w:rFonts w:eastAsia="Microsoft YaHei"/>
                <w:b/>
                <w:bCs/>
                <w:color w:val="000000"/>
                <w:sz w:val="20"/>
              </w:rPr>
            </w:pPr>
            <w:r w:rsidRPr="00440003">
              <w:rPr>
                <w:rFonts w:eastAsia="Microsoft YaHei"/>
                <w:b/>
                <w:bCs/>
                <w:color w:val="000000"/>
                <w:sz w:val="20"/>
              </w:rPr>
              <w:t>Дата ввода в эксплуатацию</w:t>
            </w:r>
          </w:p>
        </w:tc>
        <w:tc>
          <w:tcPr>
            <w:tcW w:w="1533" w:type="dxa"/>
          </w:tcPr>
          <w:p w:rsidR="006F6DAF" w:rsidRPr="00440003" w:rsidRDefault="006F6DAF" w:rsidP="009E527F">
            <w:pPr>
              <w:spacing w:line="240" w:lineRule="auto"/>
              <w:ind w:firstLine="0"/>
              <w:jc w:val="center"/>
              <w:rPr>
                <w:rFonts w:eastAsia="Microsoft YaHei"/>
                <w:b/>
                <w:bCs/>
                <w:color w:val="000000"/>
                <w:sz w:val="20"/>
              </w:rPr>
            </w:pPr>
            <w:r w:rsidRPr="00440003">
              <w:rPr>
                <w:rFonts w:eastAsia="Microsoft YaHei"/>
                <w:b/>
                <w:bCs/>
                <w:color w:val="000000"/>
                <w:sz w:val="20"/>
              </w:rPr>
              <w:t>Планируемый к установке ПУ</w:t>
            </w:r>
          </w:p>
        </w:tc>
        <w:tc>
          <w:tcPr>
            <w:tcW w:w="1019" w:type="dxa"/>
          </w:tcPr>
          <w:p w:rsidR="006F6DAF" w:rsidRPr="00440003" w:rsidRDefault="006F6DAF" w:rsidP="009E527F">
            <w:pPr>
              <w:spacing w:line="240" w:lineRule="auto"/>
              <w:ind w:firstLine="0"/>
              <w:jc w:val="center"/>
              <w:rPr>
                <w:rFonts w:eastAsia="Microsoft YaHei"/>
                <w:b/>
                <w:bCs/>
                <w:color w:val="000000"/>
                <w:sz w:val="20"/>
              </w:rPr>
            </w:pPr>
            <w:r w:rsidRPr="00440003">
              <w:rPr>
                <w:rFonts w:eastAsia="Microsoft YaHei"/>
                <w:b/>
                <w:bCs/>
                <w:color w:val="000000"/>
                <w:sz w:val="20"/>
              </w:rPr>
              <w:t xml:space="preserve">Напряжение, </w:t>
            </w:r>
            <w:proofErr w:type="spellStart"/>
            <w:r w:rsidRPr="00440003">
              <w:rPr>
                <w:rFonts w:eastAsia="Microsoft YaHei"/>
                <w:b/>
                <w:bCs/>
                <w:color w:val="000000"/>
                <w:sz w:val="20"/>
              </w:rPr>
              <w:t>кВ</w:t>
            </w:r>
            <w:proofErr w:type="spellEnd"/>
          </w:p>
        </w:tc>
        <w:tc>
          <w:tcPr>
            <w:tcW w:w="1276" w:type="dxa"/>
          </w:tcPr>
          <w:p w:rsidR="006F6DAF" w:rsidRPr="00440003" w:rsidRDefault="006F6DAF" w:rsidP="009E527F">
            <w:pPr>
              <w:spacing w:line="240" w:lineRule="auto"/>
              <w:ind w:firstLine="0"/>
              <w:jc w:val="center"/>
              <w:rPr>
                <w:rFonts w:eastAsia="Microsoft YaHei"/>
                <w:b/>
                <w:bCs/>
                <w:color w:val="000000"/>
                <w:sz w:val="20"/>
              </w:rPr>
            </w:pPr>
            <w:r w:rsidRPr="00440003">
              <w:rPr>
                <w:rFonts w:eastAsia="Microsoft YaHei"/>
                <w:b/>
                <w:bCs/>
                <w:color w:val="000000"/>
                <w:sz w:val="20"/>
              </w:rPr>
              <w:t>Тип включения</w:t>
            </w:r>
          </w:p>
        </w:tc>
        <w:tc>
          <w:tcPr>
            <w:tcW w:w="1701" w:type="dxa"/>
          </w:tcPr>
          <w:p w:rsidR="006F6DAF" w:rsidRPr="00440003" w:rsidRDefault="006F6DAF" w:rsidP="009E527F">
            <w:pPr>
              <w:spacing w:line="240" w:lineRule="auto"/>
              <w:ind w:firstLine="0"/>
              <w:jc w:val="center"/>
              <w:rPr>
                <w:rFonts w:eastAsia="Microsoft YaHei"/>
                <w:b/>
                <w:bCs/>
                <w:color w:val="000000"/>
                <w:sz w:val="20"/>
              </w:rPr>
            </w:pPr>
            <w:r w:rsidRPr="00440003">
              <w:rPr>
                <w:rFonts w:eastAsia="Microsoft YaHei"/>
                <w:b/>
                <w:bCs/>
                <w:color w:val="000000"/>
                <w:sz w:val="20"/>
              </w:rPr>
              <w:t>Трансформатор тока</w:t>
            </w:r>
          </w:p>
        </w:tc>
        <w:tc>
          <w:tcPr>
            <w:tcW w:w="1842" w:type="dxa"/>
          </w:tcPr>
          <w:p w:rsidR="006F6DAF" w:rsidRPr="00440003" w:rsidRDefault="006F6DAF" w:rsidP="009E527F">
            <w:pPr>
              <w:spacing w:line="240" w:lineRule="auto"/>
              <w:ind w:firstLine="0"/>
              <w:jc w:val="center"/>
              <w:rPr>
                <w:rFonts w:eastAsia="Microsoft YaHei"/>
                <w:b/>
                <w:bCs/>
                <w:color w:val="000000"/>
                <w:sz w:val="20"/>
              </w:rPr>
            </w:pPr>
            <w:r w:rsidRPr="00440003">
              <w:rPr>
                <w:rFonts w:eastAsia="Microsoft YaHei"/>
                <w:b/>
                <w:bCs/>
                <w:color w:val="000000"/>
                <w:sz w:val="20"/>
              </w:rPr>
              <w:t>Трансформатор напряжения</w:t>
            </w:r>
          </w:p>
        </w:tc>
        <w:tc>
          <w:tcPr>
            <w:tcW w:w="2096" w:type="dxa"/>
          </w:tcPr>
          <w:p w:rsidR="006F6DAF" w:rsidRPr="00440003" w:rsidRDefault="006F6DAF" w:rsidP="009E527F">
            <w:pPr>
              <w:spacing w:line="240" w:lineRule="auto"/>
              <w:ind w:firstLine="0"/>
              <w:jc w:val="center"/>
              <w:rPr>
                <w:rFonts w:eastAsia="Microsoft YaHei"/>
                <w:b/>
                <w:bCs/>
                <w:color w:val="000000"/>
                <w:sz w:val="20"/>
              </w:rPr>
            </w:pPr>
            <w:r w:rsidRPr="00440003">
              <w:rPr>
                <w:rFonts w:eastAsia="Microsoft YaHei"/>
                <w:b/>
                <w:bCs/>
                <w:color w:val="000000"/>
                <w:sz w:val="20"/>
              </w:rPr>
              <w:t xml:space="preserve">Стандартизированная ставка, за точку учета (без НДС), руб. </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0CAC" w:rsidRPr="00440003" w:rsidRDefault="00990CAC" w:rsidP="00990CAC">
            <w:pPr>
              <w:suppressAutoHyphens w:val="0"/>
              <w:spacing w:line="240" w:lineRule="auto"/>
              <w:ind w:firstLine="0"/>
              <w:jc w:val="center"/>
              <w:rPr>
                <w:color w:val="000000"/>
                <w:sz w:val="20"/>
                <w:lang w:eastAsia="ru-RU"/>
              </w:rPr>
            </w:pPr>
            <w:r w:rsidRPr="00440003">
              <w:rPr>
                <w:color w:val="000000"/>
                <w:sz w:val="20"/>
              </w:rPr>
              <w:t>ООО "ГРАНДТЕКС"</w:t>
            </w:r>
          </w:p>
        </w:tc>
        <w:tc>
          <w:tcPr>
            <w:tcW w:w="1276"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ОАО ДСК ТП-17 (РУ-0.4кВ)</w:t>
            </w:r>
          </w:p>
        </w:tc>
        <w:tc>
          <w:tcPr>
            <w:tcW w:w="850"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М230 АРТ-03PQRSIDN</w:t>
            </w:r>
          </w:p>
        </w:tc>
        <w:tc>
          <w:tcPr>
            <w:tcW w:w="1134"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11139602</w:t>
            </w:r>
          </w:p>
        </w:tc>
        <w:tc>
          <w:tcPr>
            <w:tcW w:w="1134"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2012</w:t>
            </w:r>
          </w:p>
        </w:tc>
        <w:tc>
          <w:tcPr>
            <w:tcW w:w="1533" w:type="dxa"/>
          </w:tcPr>
          <w:p w:rsidR="00990CAC" w:rsidRPr="00440003" w:rsidRDefault="00990CAC" w:rsidP="00990CAC">
            <w:pPr>
              <w:suppressAutoHyphens w:val="0"/>
              <w:spacing w:line="240" w:lineRule="auto"/>
              <w:ind w:firstLine="0"/>
              <w:rPr>
                <w:sz w:val="20"/>
                <w:lang w:eastAsia="ru-RU"/>
              </w:rPr>
            </w:pPr>
            <w:r w:rsidRPr="00440003">
              <w:rPr>
                <w:sz w:val="20"/>
              </w:rPr>
              <w:t>Меркурий 230 АRТ-00PQRSIDN</w:t>
            </w:r>
          </w:p>
          <w:p w:rsidR="00990CAC" w:rsidRPr="00440003" w:rsidRDefault="00990CAC" w:rsidP="00990CAC">
            <w:pPr>
              <w:spacing w:line="240" w:lineRule="auto"/>
              <w:ind w:firstLine="0"/>
              <w:jc w:val="center"/>
              <w:rPr>
                <w:rFonts w:eastAsia="Microsoft YaHei"/>
                <w:bCs/>
                <w:color w:val="000000"/>
                <w:sz w:val="20"/>
              </w:rPr>
            </w:pP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Pr="00440003" w:rsidRDefault="00990CAC" w:rsidP="00990CAC">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0CAC" w:rsidRPr="00990CAC" w:rsidRDefault="00990CAC" w:rsidP="00990CAC">
            <w:pPr>
              <w:suppressAutoHyphens w:val="0"/>
              <w:spacing w:line="240" w:lineRule="auto"/>
              <w:ind w:firstLine="0"/>
              <w:rPr>
                <w:color w:val="000000"/>
                <w:sz w:val="20"/>
                <w:lang w:eastAsia="ru-RU"/>
              </w:rPr>
            </w:pPr>
            <w:r w:rsidRPr="00990CAC">
              <w:rPr>
                <w:color w:val="000000"/>
                <w:sz w:val="20"/>
              </w:rPr>
              <w:t>ТТИ   3шт  400/5, срок поверки 2020 г.</w:t>
            </w:r>
          </w:p>
        </w:tc>
        <w:tc>
          <w:tcPr>
            <w:tcW w:w="1842" w:type="dxa"/>
            <w:tcBorders>
              <w:top w:val="single" w:sz="4" w:space="0" w:color="auto"/>
              <w:left w:val="nil"/>
              <w:bottom w:val="single" w:sz="4" w:space="0" w:color="auto"/>
              <w:right w:val="single" w:sz="4" w:space="0" w:color="auto"/>
            </w:tcBorders>
            <w:shd w:val="clear" w:color="auto" w:fill="auto"/>
          </w:tcPr>
          <w:p w:rsidR="00990CAC" w:rsidRPr="00990CAC" w:rsidRDefault="00990CAC" w:rsidP="00990CAC">
            <w:pPr>
              <w:jc w:val="center"/>
              <w:rPr>
                <w:color w:val="000000"/>
                <w:sz w:val="20"/>
              </w:rPr>
            </w:pPr>
            <w:r w:rsidRPr="00990CAC">
              <w:rPr>
                <w:color w:val="000000"/>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F13A54">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0CAC" w:rsidRPr="00440003" w:rsidRDefault="00990CAC" w:rsidP="00990CAC">
            <w:pPr>
              <w:suppressAutoHyphens w:val="0"/>
              <w:spacing w:line="240" w:lineRule="auto"/>
              <w:ind w:firstLine="0"/>
              <w:rPr>
                <w:color w:val="000000"/>
                <w:sz w:val="20"/>
                <w:lang w:eastAsia="ru-RU"/>
              </w:rPr>
            </w:pPr>
            <w:r w:rsidRPr="00440003">
              <w:rPr>
                <w:color w:val="000000"/>
                <w:sz w:val="20"/>
              </w:rPr>
              <w:t>ИП Федосеева Е.Ю.</w:t>
            </w:r>
          </w:p>
        </w:tc>
        <w:tc>
          <w:tcPr>
            <w:tcW w:w="1276"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ОАО ДСК ТП полигона</w:t>
            </w:r>
          </w:p>
        </w:tc>
        <w:tc>
          <w:tcPr>
            <w:tcW w:w="850"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М230 АРТ-03PQRSIDN</w:t>
            </w:r>
          </w:p>
        </w:tc>
        <w:tc>
          <w:tcPr>
            <w:tcW w:w="1134"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111085127</w:t>
            </w:r>
          </w:p>
        </w:tc>
        <w:tc>
          <w:tcPr>
            <w:tcW w:w="1134"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2012</w:t>
            </w:r>
          </w:p>
        </w:tc>
        <w:tc>
          <w:tcPr>
            <w:tcW w:w="1533" w:type="dxa"/>
          </w:tcPr>
          <w:p w:rsidR="00990CAC" w:rsidRDefault="00990CAC" w:rsidP="00990CAC">
            <w:pPr>
              <w:ind w:firstLine="0"/>
            </w:pPr>
            <w:r w:rsidRPr="00A12F4C">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Pr="00440003" w:rsidRDefault="00990CAC" w:rsidP="00990CAC">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Pr="00990CAC" w:rsidRDefault="00990CAC" w:rsidP="00990CAC">
            <w:pPr>
              <w:ind w:firstLine="0"/>
              <w:rPr>
                <w:color w:val="000000"/>
                <w:sz w:val="20"/>
              </w:rPr>
            </w:pPr>
            <w:r w:rsidRPr="00990CAC">
              <w:rPr>
                <w:color w:val="000000"/>
                <w:sz w:val="20"/>
              </w:rPr>
              <w:t>Т-0.66У3    3шт   100/5, срок поверки 2020 г.</w:t>
            </w:r>
          </w:p>
        </w:tc>
        <w:tc>
          <w:tcPr>
            <w:tcW w:w="1842" w:type="dxa"/>
            <w:tcBorders>
              <w:top w:val="nil"/>
              <w:left w:val="nil"/>
              <w:bottom w:val="single" w:sz="4" w:space="0" w:color="auto"/>
              <w:right w:val="single" w:sz="4" w:space="0" w:color="auto"/>
            </w:tcBorders>
            <w:shd w:val="clear" w:color="auto" w:fill="auto"/>
          </w:tcPr>
          <w:p w:rsidR="00990CAC" w:rsidRPr="00990CAC" w:rsidRDefault="00990CAC" w:rsidP="00990CAC">
            <w:pPr>
              <w:jc w:val="center"/>
              <w:rPr>
                <w:color w:val="000000"/>
                <w:sz w:val="20"/>
              </w:rPr>
            </w:pPr>
            <w:r w:rsidRPr="00990CAC">
              <w:rPr>
                <w:color w:val="000000"/>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F13A54">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3</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ООО "Открытая инвестиционная компания"</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ОАО ДСК ТП полигона</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М230 АРТ-03PQRSIDN</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11140112</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2012</w:t>
            </w:r>
          </w:p>
        </w:tc>
        <w:tc>
          <w:tcPr>
            <w:tcW w:w="1533" w:type="dxa"/>
          </w:tcPr>
          <w:p w:rsidR="00990CAC" w:rsidRDefault="00990CAC" w:rsidP="00990CAC">
            <w:pPr>
              <w:ind w:firstLine="0"/>
            </w:pPr>
            <w:r w:rsidRPr="00A12F4C">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Pr="00440003" w:rsidRDefault="00990CAC" w:rsidP="00990CAC">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Pr="00990CAC" w:rsidRDefault="00990CAC" w:rsidP="00990CAC">
            <w:pPr>
              <w:ind w:firstLine="0"/>
              <w:rPr>
                <w:color w:val="000000"/>
                <w:sz w:val="20"/>
              </w:rPr>
            </w:pPr>
            <w:r w:rsidRPr="00990CAC">
              <w:rPr>
                <w:color w:val="000000"/>
                <w:sz w:val="20"/>
              </w:rPr>
              <w:t>ТТИ   3шт  100/5, срок поверки 2020 г.</w:t>
            </w:r>
          </w:p>
        </w:tc>
        <w:tc>
          <w:tcPr>
            <w:tcW w:w="1842" w:type="dxa"/>
            <w:tcBorders>
              <w:top w:val="nil"/>
              <w:left w:val="nil"/>
              <w:bottom w:val="single" w:sz="4" w:space="0" w:color="auto"/>
              <w:right w:val="single" w:sz="4" w:space="0" w:color="auto"/>
            </w:tcBorders>
            <w:shd w:val="clear" w:color="auto" w:fill="auto"/>
          </w:tcPr>
          <w:p w:rsidR="00990CAC" w:rsidRPr="00990CAC" w:rsidRDefault="00990CAC" w:rsidP="00990CAC">
            <w:pPr>
              <w:jc w:val="center"/>
              <w:rPr>
                <w:color w:val="000000"/>
                <w:sz w:val="20"/>
              </w:rPr>
            </w:pPr>
            <w:r w:rsidRPr="00990CAC">
              <w:rPr>
                <w:color w:val="000000"/>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F13A54">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4</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ИП Куликов В.П.</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ВРУ абонента (от ТП полигона)</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М230 АРТ-03PQRSIDN</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11090173</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2012</w:t>
            </w:r>
          </w:p>
        </w:tc>
        <w:tc>
          <w:tcPr>
            <w:tcW w:w="1533" w:type="dxa"/>
          </w:tcPr>
          <w:p w:rsidR="00990CAC" w:rsidRDefault="00990CAC" w:rsidP="00990CAC">
            <w:pPr>
              <w:ind w:firstLine="0"/>
            </w:pPr>
            <w:r w:rsidRPr="00A12F4C">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Pr="00440003" w:rsidRDefault="00990CAC" w:rsidP="00990CAC">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0CAC" w:rsidRPr="00990CAC" w:rsidRDefault="00990CAC" w:rsidP="00990CAC">
            <w:pPr>
              <w:suppressAutoHyphens w:val="0"/>
              <w:spacing w:line="240" w:lineRule="auto"/>
              <w:ind w:firstLine="0"/>
              <w:rPr>
                <w:color w:val="000000"/>
                <w:sz w:val="20"/>
                <w:lang w:eastAsia="ru-RU"/>
              </w:rPr>
            </w:pPr>
            <w:r w:rsidRPr="00990CAC">
              <w:rPr>
                <w:color w:val="000000"/>
                <w:sz w:val="20"/>
              </w:rPr>
              <w:t>ТТИ-А   3шт 100/5, срок поверки 2020 г.</w:t>
            </w:r>
          </w:p>
        </w:tc>
        <w:tc>
          <w:tcPr>
            <w:tcW w:w="1842" w:type="dxa"/>
            <w:tcBorders>
              <w:top w:val="single" w:sz="4" w:space="0" w:color="auto"/>
              <w:left w:val="nil"/>
              <w:bottom w:val="single" w:sz="4" w:space="0" w:color="auto"/>
              <w:right w:val="single" w:sz="4" w:space="0" w:color="auto"/>
            </w:tcBorders>
            <w:shd w:val="clear" w:color="auto" w:fill="auto"/>
          </w:tcPr>
          <w:p w:rsidR="00990CAC" w:rsidRPr="00990CAC" w:rsidRDefault="00990CAC" w:rsidP="00990CAC">
            <w:pPr>
              <w:jc w:val="center"/>
              <w:rPr>
                <w:color w:val="000000"/>
                <w:sz w:val="20"/>
              </w:rPr>
            </w:pPr>
            <w:r w:rsidRPr="00990CAC">
              <w:rPr>
                <w:color w:val="000000"/>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F13A54">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5</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ИП Емельянов В.П.</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ВРУ абонента (от ТП полигона)</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М230 АРТ-03PQRSIDN</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11140446</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color w:val="000000"/>
                <w:sz w:val="20"/>
              </w:rPr>
            </w:pPr>
            <w:r w:rsidRPr="00440003">
              <w:rPr>
                <w:color w:val="000000"/>
                <w:sz w:val="20"/>
              </w:rPr>
              <w:t>2012</w:t>
            </w:r>
          </w:p>
        </w:tc>
        <w:tc>
          <w:tcPr>
            <w:tcW w:w="1533" w:type="dxa"/>
          </w:tcPr>
          <w:p w:rsidR="00990CAC" w:rsidRDefault="00990CAC" w:rsidP="00990CAC">
            <w:pPr>
              <w:ind w:firstLine="0"/>
            </w:pPr>
            <w:r w:rsidRPr="00052B3C">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Pr="00440003" w:rsidRDefault="00990CAC" w:rsidP="00990CAC">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Pr="00990CAC" w:rsidRDefault="00990CAC" w:rsidP="00990CAC">
            <w:pPr>
              <w:ind w:firstLine="0"/>
              <w:rPr>
                <w:color w:val="000000"/>
                <w:sz w:val="20"/>
              </w:rPr>
            </w:pPr>
            <w:r w:rsidRPr="00990CAC">
              <w:rPr>
                <w:color w:val="000000"/>
                <w:sz w:val="20"/>
              </w:rPr>
              <w:t>Т-0.66У3  3шт 100/5, срок поверки 2020 г.</w:t>
            </w:r>
          </w:p>
        </w:tc>
        <w:tc>
          <w:tcPr>
            <w:tcW w:w="1842" w:type="dxa"/>
            <w:tcBorders>
              <w:top w:val="nil"/>
              <w:left w:val="nil"/>
              <w:bottom w:val="single" w:sz="4" w:space="0" w:color="auto"/>
              <w:right w:val="single" w:sz="4" w:space="0" w:color="auto"/>
            </w:tcBorders>
            <w:shd w:val="clear" w:color="auto" w:fill="auto"/>
          </w:tcPr>
          <w:p w:rsidR="00990CAC" w:rsidRPr="00990CAC" w:rsidRDefault="00990CAC" w:rsidP="00990CAC">
            <w:pPr>
              <w:jc w:val="center"/>
              <w:rPr>
                <w:color w:val="000000"/>
                <w:sz w:val="20"/>
              </w:rPr>
            </w:pPr>
            <w:r w:rsidRPr="00990CAC">
              <w:rPr>
                <w:color w:val="000000"/>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0CAC" w:rsidRPr="00440003" w:rsidRDefault="00990CAC" w:rsidP="00990CAC">
            <w:pPr>
              <w:suppressAutoHyphens w:val="0"/>
              <w:spacing w:line="240" w:lineRule="auto"/>
              <w:ind w:firstLine="0"/>
              <w:rPr>
                <w:sz w:val="20"/>
                <w:lang w:eastAsia="ru-RU"/>
              </w:rPr>
            </w:pPr>
            <w:r w:rsidRPr="00440003">
              <w:rPr>
                <w:sz w:val="20"/>
              </w:rPr>
              <w:t>ООО "ЛМП"</w:t>
            </w:r>
          </w:p>
        </w:tc>
        <w:tc>
          <w:tcPr>
            <w:tcW w:w="1276"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ТП №1 г. Шуя</w:t>
            </w:r>
          </w:p>
        </w:tc>
        <w:tc>
          <w:tcPr>
            <w:tcW w:w="850"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jc w:val="left"/>
              <w:rPr>
                <w:sz w:val="20"/>
              </w:rPr>
            </w:pPr>
            <w:r w:rsidRPr="00440003">
              <w:rPr>
                <w:sz w:val="20"/>
              </w:rPr>
              <w:t>Меркурий 230 AR-03 CL</w:t>
            </w:r>
          </w:p>
        </w:tc>
        <w:tc>
          <w:tcPr>
            <w:tcW w:w="1134"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6242214</w:t>
            </w:r>
          </w:p>
        </w:tc>
        <w:tc>
          <w:tcPr>
            <w:tcW w:w="1134"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2010</w:t>
            </w:r>
          </w:p>
        </w:tc>
        <w:tc>
          <w:tcPr>
            <w:tcW w:w="1533" w:type="dxa"/>
          </w:tcPr>
          <w:p w:rsidR="00990CAC" w:rsidRDefault="00990CAC" w:rsidP="00990CAC">
            <w:pPr>
              <w:ind w:firstLine="0"/>
            </w:pPr>
            <w:r w:rsidRPr="00052B3C">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Pr="00440003" w:rsidRDefault="00990CAC" w:rsidP="00990CAC">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0CAC" w:rsidRDefault="00990CAC" w:rsidP="00990CAC">
            <w:pPr>
              <w:suppressAutoHyphens w:val="0"/>
              <w:spacing w:line="240" w:lineRule="auto"/>
              <w:ind w:firstLine="0"/>
              <w:jc w:val="left"/>
              <w:rPr>
                <w:rFonts w:ascii="Times New Roman CYR" w:hAnsi="Times New Roman CYR"/>
                <w:sz w:val="20"/>
                <w:lang w:eastAsia="ru-RU"/>
              </w:rPr>
            </w:pPr>
            <w:r>
              <w:rPr>
                <w:rFonts w:ascii="Times New Roman CYR" w:hAnsi="Times New Roman CYR"/>
                <w:sz w:val="20"/>
              </w:rPr>
              <w:t>Т-066, 300/5 срок поверки 2020 г.</w:t>
            </w:r>
          </w:p>
        </w:tc>
        <w:tc>
          <w:tcPr>
            <w:tcW w:w="1842" w:type="dxa"/>
            <w:tcBorders>
              <w:top w:val="single" w:sz="4" w:space="0" w:color="auto"/>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7</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 xml:space="preserve">ООО </w:t>
            </w:r>
            <w:r w:rsidRPr="00440003">
              <w:rPr>
                <w:sz w:val="20"/>
              </w:rPr>
              <w:lastRenderedPageBreak/>
              <w:t>"ЛМП"</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lastRenderedPageBreak/>
              <w:t xml:space="preserve">ТП №1 г. </w:t>
            </w:r>
            <w:r w:rsidRPr="00440003">
              <w:rPr>
                <w:sz w:val="20"/>
              </w:rPr>
              <w:lastRenderedPageBreak/>
              <w:t>Шуя</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jc w:val="left"/>
              <w:rPr>
                <w:sz w:val="20"/>
              </w:rPr>
            </w:pPr>
            <w:r w:rsidRPr="00440003">
              <w:rPr>
                <w:sz w:val="20"/>
              </w:rPr>
              <w:lastRenderedPageBreak/>
              <w:t>Мерку</w:t>
            </w:r>
            <w:r w:rsidRPr="00440003">
              <w:rPr>
                <w:sz w:val="20"/>
              </w:rPr>
              <w:lastRenderedPageBreak/>
              <w:t>рий 230 AR-03 CL</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lastRenderedPageBreak/>
              <w:t>6242222</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2010</w:t>
            </w:r>
          </w:p>
        </w:tc>
        <w:tc>
          <w:tcPr>
            <w:tcW w:w="1533" w:type="dxa"/>
          </w:tcPr>
          <w:p w:rsidR="00990CAC" w:rsidRDefault="00990CAC" w:rsidP="00990CAC">
            <w:pPr>
              <w:ind w:firstLine="0"/>
            </w:pPr>
            <w:r w:rsidRPr="00447E0B">
              <w:rPr>
                <w:sz w:val="20"/>
              </w:rPr>
              <w:t xml:space="preserve">Меркурий 230 </w:t>
            </w:r>
            <w:r w:rsidRPr="00447E0B">
              <w:rPr>
                <w:sz w:val="20"/>
              </w:rPr>
              <w:lastRenderedPageBreak/>
              <w:t>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lastRenderedPageBreak/>
              <w:t>0,4</w:t>
            </w:r>
          </w:p>
        </w:tc>
        <w:tc>
          <w:tcPr>
            <w:tcW w:w="1276" w:type="dxa"/>
          </w:tcPr>
          <w:p w:rsidR="00990CAC" w:rsidRDefault="00990CAC" w:rsidP="00990CAC">
            <w:pPr>
              <w:ind w:firstLine="0"/>
            </w:pPr>
            <w:proofErr w:type="spellStart"/>
            <w:r w:rsidRPr="00F33354">
              <w:rPr>
                <w:rFonts w:eastAsia="Microsoft YaHei"/>
                <w:bCs/>
                <w:color w:val="000000"/>
                <w:sz w:val="20"/>
              </w:rPr>
              <w:t>полукосвен</w:t>
            </w:r>
            <w:r w:rsidRPr="00F33354">
              <w:rPr>
                <w:rFonts w:eastAsia="Microsoft YaHei"/>
                <w:bCs/>
                <w:color w:val="000000"/>
                <w:sz w:val="20"/>
              </w:rPr>
              <w:lastRenderedPageBreak/>
              <w:t>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0CAC" w:rsidRDefault="00990CAC" w:rsidP="00990CAC">
            <w:pPr>
              <w:suppressAutoHyphens w:val="0"/>
              <w:spacing w:line="240" w:lineRule="auto"/>
              <w:ind w:firstLine="0"/>
              <w:jc w:val="left"/>
              <w:rPr>
                <w:rFonts w:ascii="Times New Roman CYR" w:hAnsi="Times New Roman CYR"/>
                <w:sz w:val="20"/>
                <w:lang w:eastAsia="ru-RU"/>
              </w:rPr>
            </w:pPr>
            <w:r>
              <w:rPr>
                <w:rFonts w:ascii="Times New Roman CYR" w:hAnsi="Times New Roman CYR"/>
                <w:sz w:val="20"/>
              </w:rPr>
              <w:lastRenderedPageBreak/>
              <w:t xml:space="preserve">Т-066, 600/5, срок поверки </w:t>
            </w:r>
            <w:r>
              <w:rPr>
                <w:rFonts w:ascii="Times New Roman CYR" w:hAnsi="Times New Roman CYR"/>
                <w:sz w:val="20"/>
              </w:rPr>
              <w:lastRenderedPageBreak/>
              <w:t>2020 г.</w:t>
            </w:r>
          </w:p>
        </w:tc>
        <w:tc>
          <w:tcPr>
            <w:tcW w:w="1842" w:type="dxa"/>
            <w:tcBorders>
              <w:top w:val="single" w:sz="4" w:space="0" w:color="auto"/>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lastRenderedPageBreak/>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lastRenderedPageBreak/>
              <w:t>8</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ООО "ЛМП"</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ТП №1 г. Шуя</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jc w:val="left"/>
              <w:rPr>
                <w:sz w:val="20"/>
              </w:rPr>
            </w:pPr>
            <w:r w:rsidRPr="00440003">
              <w:rPr>
                <w:sz w:val="20"/>
              </w:rPr>
              <w:t>Меркурий 230 AR-03 CL</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6249758</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2010</w:t>
            </w:r>
          </w:p>
        </w:tc>
        <w:tc>
          <w:tcPr>
            <w:tcW w:w="1533" w:type="dxa"/>
          </w:tcPr>
          <w:p w:rsidR="00990CAC" w:rsidRDefault="00990CAC" w:rsidP="00990CAC">
            <w:pPr>
              <w:ind w:firstLine="0"/>
            </w:pPr>
            <w:r w:rsidRPr="00447E0B">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Default="00990CAC" w:rsidP="00990CAC">
            <w:pPr>
              <w:ind w:firstLine="0"/>
            </w:pPr>
            <w:proofErr w:type="spellStart"/>
            <w:r w:rsidRPr="00F33354">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Default="00990CAC" w:rsidP="00990CAC">
            <w:pPr>
              <w:ind w:firstLine="0"/>
              <w:jc w:val="left"/>
              <w:rPr>
                <w:rFonts w:ascii="Times New Roman CYR" w:hAnsi="Times New Roman CYR"/>
                <w:sz w:val="20"/>
              </w:rPr>
            </w:pPr>
            <w:r>
              <w:rPr>
                <w:rFonts w:ascii="Times New Roman CYR" w:hAnsi="Times New Roman CYR"/>
                <w:sz w:val="20"/>
              </w:rPr>
              <w:t>Т-066, 300/5, срок поверки 2020 г.</w:t>
            </w:r>
          </w:p>
        </w:tc>
        <w:tc>
          <w:tcPr>
            <w:tcW w:w="1842" w:type="dxa"/>
            <w:tcBorders>
              <w:top w:val="nil"/>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9</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ООО "ЛМП"</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 xml:space="preserve">ТП №4 </w:t>
            </w:r>
            <w:proofErr w:type="spellStart"/>
            <w:r w:rsidRPr="00440003">
              <w:rPr>
                <w:sz w:val="20"/>
              </w:rPr>
              <w:t>г.Шуя</w:t>
            </w:r>
            <w:proofErr w:type="spellEnd"/>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jc w:val="left"/>
              <w:rPr>
                <w:sz w:val="20"/>
              </w:rPr>
            </w:pPr>
            <w:r w:rsidRPr="00440003">
              <w:rPr>
                <w:sz w:val="20"/>
              </w:rPr>
              <w:t>Меркурий 230 ART PQRSION</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7049298</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2010</w:t>
            </w:r>
          </w:p>
        </w:tc>
        <w:tc>
          <w:tcPr>
            <w:tcW w:w="1533" w:type="dxa"/>
          </w:tcPr>
          <w:p w:rsidR="00990CAC" w:rsidRDefault="00990CAC" w:rsidP="00990CAC">
            <w:pPr>
              <w:ind w:firstLine="0"/>
            </w:pPr>
            <w:r w:rsidRPr="00F61374">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Default="00990CAC" w:rsidP="00990CAC">
            <w:pPr>
              <w:ind w:firstLine="0"/>
            </w:pPr>
            <w:proofErr w:type="spellStart"/>
            <w:r w:rsidRPr="00DD0E7A">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Default="00990CAC" w:rsidP="00990CAC">
            <w:pPr>
              <w:ind w:firstLine="0"/>
              <w:jc w:val="left"/>
              <w:rPr>
                <w:rFonts w:ascii="Times New Roman CYR" w:hAnsi="Times New Roman CYR"/>
                <w:sz w:val="20"/>
              </w:rPr>
            </w:pPr>
            <w:r>
              <w:rPr>
                <w:rFonts w:ascii="Times New Roman CYR" w:hAnsi="Times New Roman CYR"/>
                <w:sz w:val="20"/>
              </w:rPr>
              <w:t>Т-066, 600/5, срок поверки 2020 г.</w:t>
            </w:r>
          </w:p>
        </w:tc>
        <w:tc>
          <w:tcPr>
            <w:tcW w:w="1842" w:type="dxa"/>
            <w:tcBorders>
              <w:top w:val="nil"/>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10</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ООО "НСК"</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г. ИвановоТЭЦ-3 КРУН-903</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Меркурий 230 ART-00 PQRSIDN</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9292906</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2011</w:t>
            </w:r>
          </w:p>
        </w:tc>
        <w:tc>
          <w:tcPr>
            <w:tcW w:w="1533" w:type="dxa"/>
          </w:tcPr>
          <w:p w:rsidR="00990CAC" w:rsidRDefault="00990CAC" w:rsidP="00990CAC">
            <w:pPr>
              <w:ind w:firstLine="0"/>
            </w:pPr>
            <w:r w:rsidRPr="00F61374">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6</w:t>
            </w:r>
          </w:p>
        </w:tc>
        <w:tc>
          <w:tcPr>
            <w:tcW w:w="1276" w:type="dxa"/>
          </w:tcPr>
          <w:p w:rsidR="00990CAC" w:rsidRDefault="00990CAC" w:rsidP="00990CAC">
            <w:pPr>
              <w:ind w:firstLine="0"/>
            </w:pPr>
            <w:proofErr w:type="spellStart"/>
            <w:r w:rsidRPr="00DD0E7A">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Default="00990CAC" w:rsidP="00990CAC">
            <w:pPr>
              <w:ind w:firstLine="0"/>
              <w:rPr>
                <w:rFonts w:ascii="Times New Roman CYR" w:hAnsi="Times New Roman CYR"/>
                <w:sz w:val="20"/>
              </w:rPr>
            </w:pPr>
            <w:r>
              <w:rPr>
                <w:rFonts w:ascii="Times New Roman CYR" w:hAnsi="Times New Roman CYR"/>
                <w:sz w:val="20"/>
              </w:rPr>
              <w:t>19.09.2021г</w:t>
            </w:r>
            <w:proofErr w:type="gramStart"/>
            <w:r>
              <w:rPr>
                <w:rFonts w:ascii="Times New Roman CYR" w:hAnsi="Times New Roman CYR"/>
                <w:sz w:val="20"/>
              </w:rPr>
              <w:t>.Т</w:t>
            </w:r>
            <w:proofErr w:type="gramEnd"/>
            <w:r>
              <w:rPr>
                <w:rFonts w:ascii="Times New Roman CYR" w:hAnsi="Times New Roman CYR"/>
                <w:sz w:val="20"/>
              </w:rPr>
              <w:t>ВЛМ-10  150/5 ТЛМ-10  150/5</w:t>
            </w:r>
          </w:p>
        </w:tc>
        <w:tc>
          <w:tcPr>
            <w:tcW w:w="1842" w:type="dxa"/>
            <w:tcBorders>
              <w:top w:val="nil"/>
              <w:left w:val="nil"/>
              <w:bottom w:val="single" w:sz="4" w:space="0" w:color="auto"/>
              <w:right w:val="single" w:sz="4" w:space="0" w:color="auto"/>
            </w:tcBorders>
            <w:shd w:val="clear" w:color="auto" w:fill="auto"/>
          </w:tcPr>
          <w:p w:rsidR="00990CAC" w:rsidRDefault="00990CAC" w:rsidP="00990CAC">
            <w:pPr>
              <w:ind w:firstLine="0"/>
              <w:rPr>
                <w:rFonts w:ascii="Times New Roman CYR" w:hAnsi="Times New Roman CYR"/>
                <w:sz w:val="20"/>
              </w:rPr>
            </w:pPr>
            <w:r>
              <w:rPr>
                <w:rFonts w:ascii="Times New Roman CYR" w:hAnsi="Times New Roman CYR"/>
                <w:sz w:val="20"/>
              </w:rPr>
              <w:t xml:space="preserve">19.09.2021     НТМИ-6-66   </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33</w:t>
            </w:r>
            <w:r w:rsidR="00002FDD">
              <w:rPr>
                <w:rFonts w:eastAsia="Microsoft YaHei"/>
                <w:bCs/>
                <w:color w:val="000000"/>
                <w:sz w:val="20"/>
              </w:rPr>
              <w:t xml:space="preserve"> </w:t>
            </w:r>
            <w:r>
              <w:rPr>
                <w:rFonts w:eastAsia="Microsoft YaHei"/>
                <w:bCs/>
                <w:color w:val="000000"/>
                <w:sz w:val="20"/>
              </w:rPr>
              <w:t>079,00</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11</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ООО "</w:t>
            </w:r>
            <w:proofErr w:type="spellStart"/>
            <w:r w:rsidRPr="00440003">
              <w:rPr>
                <w:sz w:val="20"/>
              </w:rPr>
              <w:t>Аталес</w:t>
            </w:r>
            <w:proofErr w:type="spellEnd"/>
            <w:r w:rsidRPr="00440003">
              <w:rPr>
                <w:sz w:val="20"/>
              </w:rPr>
              <w:t>-Иваново"</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proofErr w:type="spellStart"/>
            <w:r w:rsidRPr="00440003">
              <w:rPr>
                <w:sz w:val="20"/>
              </w:rPr>
              <w:t>г.Иваново</w:t>
            </w:r>
            <w:proofErr w:type="spellEnd"/>
            <w:r w:rsidRPr="00440003">
              <w:rPr>
                <w:sz w:val="20"/>
              </w:rPr>
              <w:t>, пр. Шереметьевскийд.50 ВРУ1 ООО "</w:t>
            </w:r>
            <w:proofErr w:type="spellStart"/>
            <w:r w:rsidRPr="00440003">
              <w:rPr>
                <w:sz w:val="20"/>
              </w:rPr>
              <w:t>Аталес</w:t>
            </w:r>
            <w:proofErr w:type="spellEnd"/>
            <w:r w:rsidRPr="00440003">
              <w:rPr>
                <w:sz w:val="20"/>
              </w:rPr>
              <w:t>-Иваново"</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Меркурий 230 ART PQRSIDN</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1572091</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2011</w:t>
            </w:r>
          </w:p>
        </w:tc>
        <w:tc>
          <w:tcPr>
            <w:tcW w:w="1533" w:type="dxa"/>
          </w:tcPr>
          <w:p w:rsidR="00990CAC" w:rsidRPr="00440003" w:rsidRDefault="00990CAC" w:rsidP="00990CAC">
            <w:pPr>
              <w:suppressAutoHyphens w:val="0"/>
              <w:spacing w:line="240" w:lineRule="auto"/>
              <w:ind w:firstLine="0"/>
              <w:rPr>
                <w:sz w:val="20"/>
                <w:lang w:eastAsia="ru-RU"/>
              </w:rPr>
            </w:pPr>
            <w:r w:rsidRPr="00440003">
              <w:rPr>
                <w:sz w:val="20"/>
              </w:rPr>
              <w:t>Меркурий 230 АRТ-00PQRSIDN</w:t>
            </w:r>
          </w:p>
          <w:p w:rsidR="00990CAC" w:rsidRPr="00440003" w:rsidRDefault="00990CAC" w:rsidP="00990CAC">
            <w:pPr>
              <w:spacing w:line="240" w:lineRule="auto"/>
              <w:ind w:firstLine="0"/>
              <w:jc w:val="center"/>
              <w:rPr>
                <w:rFonts w:eastAsia="Microsoft YaHei"/>
                <w:bCs/>
                <w:color w:val="000000"/>
                <w:sz w:val="20"/>
              </w:rPr>
            </w:pP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Pr="00440003" w:rsidRDefault="00990CAC" w:rsidP="00990CAC">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Default="00990CAC" w:rsidP="00990CAC">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200/5, поверка до 2021 г.</w:t>
            </w:r>
          </w:p>
        </w:tc>
        <w:tc>
          <w:tcPr>
            <w:tcW w:w="1842" w:type="dxa"/>
            <w:tcBorders>
              <w:top w:val="nil"/>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12</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 xml:space="preserve">ООО </w:t>
            </w:r>
            <w:r w:rsidRPr="00440003">
              <w:rPr>
                <w:sz w:val="20"/>
              </w:rPr>
              <w:lastRenderedPageBreak/>
              <w:t>"</w:t>
            </w:r>
            <w:proofErr w:type="spellStart"/>
            <w:r w:rsidRPr="00440003">
              <w:rPr>
                <w:sz w:val="20"/>
              </w:rPr>
              <w:t>Аталес</w:t>
            </w:r>
            <w:proofErr w:type="spellEnd"/>
            <w:r w:rsidRPr="00440003">
              <w:rPr>
                <w:sz w:val="20"/>
              </w:rPr>
              <w:t>-Иваново"</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proofErr w:type="spellStart"/>
            <w:r w:rsidRPr="00440003">
              <w:rPr>
                <w:sz w:val="20"/>
              </w:rPr>
              <w:lastRenderedPageBreak/>
              <w:t>г.Иваново</w:t>
            </w:r>
            <w:proofErr w:type="spellEnd"/>
            <w:r w:rsidRPr="00440003">
              <w:rPr>
                <w:sz w:val="20"/>
              </w:rPr>
              <w:t xml:space="preserve">, </w:t>
            </w:r>
            <w:r w:rsidRPr="00440003">
              <w:rPr>
                <w:sz w:val="20"/>
              </w:rPr>
              <w:lastRenderedPageBreak/>
              <w:t>пр. Шереметьевский, д.50 ВРУ2 ООО "</w:t>
            </w:r>
            <w:proofErr w:type="spellStart"/>
            <w:r w:rsidRPr="00440003">
              <w:rPr>
                <w:sz w:val="20"/>
              </w:rPr>
              <w:t>Аталес</w:t>
            </w:r>
            <w:proofErr w:type="spellEnd"/>
            <w:r w:rsidRPr="00440003">
              <w:rPr>
                <w:sz w:val="20"/>
              </w:rPr>
              <w:t>-Иваново"</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lastRenderedPageBreak/>
              <w:t>Мерку</w:t>
            </w:r>
            <w:r w:rsidRPr="00440003">
              <w:rPr>
                <w:sz w:val="20"/>
              </w:rPr>
              <w:lastRenderedPageBreak/>
              <w:t>рий 230 ART PQRSIDN</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lastRenderedPageBreak/>
              <w:t>23226269</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2011</w:t>
            </w:r>
          </w:p>
        </w:tc>
        <w:tc>
          <w:tcPr>
            <w:tcW w:w="1533" w:type="dxa"/>
          </w:tcPr>
          <w:p w:rsidR="00990CAC" w:rsidRDefault="00990CAC" w:rsidP="00990CAC">
            <w:pPr>
              <w:ind w:firstLine="0"/>
            </w:pPr>
            <w:r w:rsidRPr="00BD3801">
              <w:rPr>
                <w:sz w:val="20"/>
              </w:rPr>
              <w:t xml:space="preserve">Меркурий 230 </w:t>
            </w:r>
            <w:r w:rsidRPr="00BD3801">
              <w:rPr>
                <w:sz w:val="20"/>
              </w:rPr>
              <w:lastRenderedPageBreak/>
              <w:t>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lastRenderedPageBreak/>
              <w:t>0,4</w:t>
            </w:r>
          </w:p>
        </w:tc>
        <w:tc>
          <w:tcPr>
            <w:tcW w:w="1276" w:type="dxa"/>
          </w:tcPr>
          <w:p w:rsidR="00990CAC" w:rsidRDefault="00990CAC" w:rsidP="00990CAC">
            <w:pPr>
              <w:ind w:firstLine="0"/>
            </w:pPr>
            <w:proofErr w:type="spellStart"/>
            <w:r w:rsidRPr="00957877">
              <w:rPr>
                <w:rFonts w:eastAsia="Microsoft YaHei"/>
                <w:bCs/>
                <w:color w:val="000000"/>
                <w:sz w:val="20"/>
              </w:rPr>
              <w:t>полукосвен</w:t>
            </w:r>
            <w:r w:rsidRPr="00957877">
              <w:rPr>
                <w:rFonts w:eastAsia="Microsoft YaHei"/>
                <w:bCs/>
                <w:color w:val="000000"/>
                <w:sz w:val="20"/>
              </w:rPr>
              <w:lastRenderedPageBreak/>
              <w:t>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0CAC" w:rsidRDefault="00990CAC" w:rsidP="00990CAC">
            <w:pPr>
              <w:suppressAutoHyphens w:val="0"/>
              <w:spacing w:line="240" w:lineRule="auto"/>
              <w:ind w:firstLine="0"/>
              <w:rPr>
                <w:rFonts w:ascii="Times New Roman CYR" w:hAnsi="Times New Roman CYR"/>
                <w:sz w:val="20"/>
                <w:lang w:eastAsia="ru-RU"/>
              </w:rPr>
            </w:pPr>
            <w:r>
              <w:rPr>
                <w:rFonts w:ascii="Times New Roman CYR" w:hAnsi="Times New Roman CYR"/>
                <w:sz w:val="20"/>
              </w:rPr>
              <w:lastRenderedPageBreak/>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xml:space="preserve">, 200/5, поверка до </w:t>
            </w:r>
            <w:r>
              <w:rPr>
                <w:rFonts w:ascii="Times New Roman CYR" w:hAnsi="Times New Roman CYR"/>
                <w:sz w:val="20"/>
              </w:rPr>
              <w:lastRenderedPageBreak/>
              <w:t>2021 г.</w:t>
            </w:r>
          </w:p>
        </w:tc>
        <w:tc>
          <w:tcPr>
            <w:tcW w:w="1842" w:type="dxa"/>
            <w:tcBorders>
              <w:top w:val="single" w:sz="4" w:space="0" w:color="auto"/>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lastRenderedPageBreak/>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lastRenderedPageBreak/>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0CAC" w:rsidRPr="00440003" w:rsidRDefault="00990CAC" w:rsidP="00990CAC">
            <w:pPr>
              <w:suppressAutoHyphens w:val="0"/>
              <w:spacing w:line="240" w:lineRule="auto"/>
              <w:ind w:firstLine="0"/>
              <w:rPr>
                <w:sz w:val="20"/>
                <w:lang w:eastAsia="ru-RU"/>
              </w:rPr>
            </w:pPr>
            <w:r w:rsidRPr="00440003">
              <w:rPr>
                <w:sz w:val="20"/>
              </w:rPr>
              <w:t>ООО "</w:t>
            </w:r>
            <w:proofErr w:type="spellStart"/>
            <w:r w:rsidRPr="00440003">
              <w:rPr>
                <w:sz w:val="20"/>
              </w:rPr>
              <w:t>Аталес</w:t>
            </w:r>
            <w:proofErr w:type="spellEnd"/>
            <w:r w:rsidRPr="00440003">
              <w:rPr>
                <w:sz w:val="20"/>
              </w:rPr>
              <w:t>-Иваново"</w:t>
            </w:r>
          </w:p>
        </w:tc>
        <w:tc>
          <w:tcPr>
            <w:tcW w:w="1276"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sz w:val="20"/>
              </w:rPr>
            </w:pPr>
            <w:proofErr w:type="spellStart"/>
            <w:r w:rsidRPr="00440003">
              <w:rPr>
                <w:sz w:val="20"/>
              </w:rPr>
              <w:t>г.Иваново</w:t>
            </w:r>
            <w:proofErr w:type="spellEnd"/>
            <w:r w:rsidRPr="00440003">
              <w:rPr>
                <w:sz w:val="20"/>
              </w:rPr>
              <w:t>, пр. Шереметьевский, д.50 АВР1</w:t>
            </w:r>
          </w:p>
        </w:tc>
        <w:tc>
          <w:tcPr>
            <w:tcW w:w="850"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Меркурий 230 ART PQRSIDN</w:t>
            </w:r>
          </w:p>
        </w:tc>
        <w:tc>
          <w:tcPr>
            <w:tcW w:w="1134"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67226269</w:t>
            </w:r>
          </w:p>
        </w:tc>
        <w:tc>
          <w:tcPr>
            <w:tcW w:w="1134" w:type="dxa"/>
            <w:tcBorders>
              <w:top w:val="single" w:sz="4" w:space="0" w:color="auto"/>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2011</w:t>
            </w:r>
          </w:p>
        </w:tc>
        <w:tc>
          <w:tcPr>
            <w:tcW w:w="1533" w:type="dxa"/>
          </w:tcPr>
          <w:p w:rsidR="00990CAC" w:rsidRDefault="00990CAC" w:rsidP="00990CAC">
            <w:pPr>
              <w:ind w:firstLine="0"/>
            </w:pPr>
            <w:r w:rsidRPr="00BD3801">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Default="00990CAC" w:rsidP="00990CAC">
            <w:pPr>
              <w:ind w:firstLine="0"/>
            </w:pPr>
            <w:proofErr w:type="spellStart"/>
            <w:r w:rsidRPr="00957877">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Default="00990CAC" w:rsidP="00990CAC">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200/5, поверка до 2021 г.</w:t>
            </w:r>
          </w:p>
        </w:tc>
        <w:tc>
          <w:tcPr>
            <w:tcW w:w="1842" w:type="dxa"/>
            <w:tcBorders>
              <w:top w:val="nil"/>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14</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ООО "</w:t>
            </w:r>
            <w:proofErr w:type="spellStart"/>
            <w:r w:rsidRPr="00440003">
              <w:rPr>
                <w:sz w:val="20"/>
              </w:rPr>
              <w:t>Аталес</w:t>
            </w:r>
            <w:proofErr w:type="spellEnd"/>
            <w:r w:rsidRPr="00440003">
              <w:rPr>
                <w:sz w:val="20"/>
              </w:rPr>
              <w:t>-Иваново"</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proofErr w:type="spellStart"/>
            <w:r w:rsidRPr="00440003">
              <w:rPr>
                <w:sz w:val="20"/>
              </w:rPr>
              <w:t>г.Иваново</w:t>
            </w:r>
            <w:proofErr w:type="spellEnd"/>
            <w:r w:rsidRPr="00440003">
              <w:rPr>
                <w:sz w:val="20"/>
              </w:rPr>
              <w:t>, пр. Шереметьевский, д.50 АВР2</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Меркурий 230 ART PQRSIDN</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5664879</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2011</w:t>
            </w:r>
          </w:p>
        </w:tc>
        <w:tc>
          <w:tcPr>
            <w:tcW w:w="1533" w:type="dxa"/>
          </w:tcPr>
          <w:p w:rsidR="00990CAC" w:rsidRDefault="00990CAC" w:rsidP="00990CAC">
            <w:pPr>
              <w:ind w:firstLine="0"/>
            </w:pPr>
            <w:r w:rsidRPr="0036042F">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Default="00990CAC" w:rsidP="00990CAC">
            <w:pPr>
              <w:ind w:firstLine="0"/>
            </w:pPr>
            <w:proofErr w:type="spellStart"/>
            <w:r w:rsidRPr="00454A55">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Default="00990CAC" w:rsidP="00990CAC">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200/5, поверка до 2021 г.</w:t>
            </w:r>
          </w:p>
        </w:tc>
        <w:tc>
          <w:tcPr>
            <w:tcW w:w="1842" w:type="dxa"/>
            <w:tcBorders>
              <w:top w:val="nil"/>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15</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ООО "СОЮЗ"</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ТП 959</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Меркурий 230 ART PQRSIDN</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12578987</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2011</w:t>
            </w:r>
          </w:p>
        </w:tc>
        <w:tc>
          <w:tcPr>
            <w:tcW w:w="1533" w:type="dxa"/>
          </w:tcPr>
          <w:p w:rsidR="00990CAC" w:rsidRDefault="00990CAC" w:rsidP="00990CAC">
            <w:pPr>
              <w:ind w:firstLine="0"/>
            </w:pPr>
            <w:r w:rsidRPr="0036042F">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Default="00990CAC" w:rsidP="00990CAC">
            <w:pPr>
              <w:ind w:firstLine="0"/>
            </w:pPr>
            <w:proofErr w:type="spellStart"/>
            <w:r w:rsidRPr="00454A55">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Default="00990CAC" w:rsidP="00990CAC">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200/5, поверка до 2021 г.</w:t>
            </w:r>
          </w:p>
        </w:tc>
        <w:tc>
          <w:tcPr>
            <w:tcW w:w="1842" w:type="dxa"/>
            <w:tcBorders>
              <w:top w:val="nil"/>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16</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ООО "СОЮЗ"</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ТП 959</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Меркурий 230 ART PQRSIDN</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55147879</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2011</w:t>
            </w:r>
          </w:p>
        </w:tc>
        <w:tc>
          <w:tcPr>
            <w:tcW w:w="1533" w:type="dxa"/>
          </w:tcPr>
          <w:p w:rsidR="00990CAC" w:rsidRDefault="00990CAC" w:rsidP="00990CAC">
            <w:pPr>
              <w:ind w:firstLine="0"/>
            </w:pPr>
            <w:r w:rsidRPr="0036042F">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Default="00990CAC" w:rsidP="00990CAC">
            <w:pPr>
              <w:ind w:firstLine="0"/>
            </w:pPr>
            <w:proofErr w:type="spellStart"/>
            <w:r w:rsidRPr="00454A55">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Default="00990CAC" w:rsidP="00990CAC">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200/5, поверка до 2021 г.</w:t>
            </w:r>
          </w:p>
        </w:tc>
        <w:tc>
          <w:tcPr>
            <w:tcW w:w="1842" w:type="dxa"/>
            <w:tcBorders>
              <w:top w:val="nil"/>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t>---</w:t>
            </w:r>
          </w:p>
        </w:tc>
        <w:tc>
          <w:tcPr>
            <w:tcW w:w="2096"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lastRenderedPageBreak/>
              <w:t>17</w:t>
            </w:r>
          </w:p>
        </w:tc>
        <w:tc>
          <w:tcPr>
            <w:tcW w:w="1276" w:type="dxa"/>
            <w:tcBorders>
              <w:top w:val="nil"/>
              <w:left w:val="single" w:sz="4" w:space="0" w:color="auto"/>
              <w:bottom w:val="single" w:sz="4" w:space="0" w:color="auto"/>
              <w:right w:val="single" w:sz="4" w:space="0" w:color="auto"/>
            </w:tcBorders>
            <w:shd w:val="clear" w:color="auto" w:fill="auto"/>
          </w:tcPr>
          <w:p w:rsidR="00990CAC" w:rsidRPr="00440003" w:rsidRDefault="00990CAC" w:rsidP="00990CAC">
            <w:pPr>
              <w:ind w:firstLine="0"/>
              <w:rPr>
                <w:sz w:val="20"/>
              </w:rPr>
            </w:pPr>
            <w:proofErr w:type="spellStart"/>
            <w:r w:rsidRPr="00440003">
              <w:rPr>
                <w:sz w:val="20"/>
              </w:rPr>
              <w:t>Натурин</w:t>
            </w:r>
            <w:proofErr w:type="spellEnd"/>
            <w:r w:rsidRPr="00440003">
              <w:rPr>
                <w:sz w:val="20"/>
              </w:rPr>
              <w:t xml:space="preserve"> Н.И.</w:t>
            </w:r>
          </w:p>
        </w:tc>
        <w:tc>
          <w:tcPr>
            <w:tcW w:w="1276"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 xml:space="preserve">ВРУ,                        </w:t>
            </w:r>
            <w:proofErr w:type="gramStart"/>
            <w:r w:rsidRPr="00440003">
              <w:rPr>
                <w:sz w:val="20"/>
              </w:rPr>
              <w:t>г</w:t>
            </w:r>
            <w:proofErr w:type="gramEnd"/>
            <w:r w:rsidRPr="00440003">
              <w:rPr>
                <w:sz w:val="20"/>
              </w:rPr>
              <w:t xml:space="preserve"> Иваново пер. </w:t>
            </w:r>
            <w:proofErr w:type="spellStart"/>
            <w:r w:rsidRPr="00440003">
              <w:rPr>
                <w:sz w:val="20"/>
              </w:rPr>
              <w:t>Консиративный</w:t>
            </w:r>
            <w:proofErr w:type="spellEnd"/>
            <w:r w:rsidRPr="00440003">
              <w:rPr>
                <w:sz w:val="20"/>
              </w:rPr>
              <w:t>, д.9</w:t>
            </w:r>
          </w:p>
        </w:tc>
        <w:tc>
          <w:tcPr>
            <w:tcW w:w="850"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ЦЭ 6803</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907261000539</w:t>
            </w:r>
          </w:p>
        </w:tc>
        <w:tc>
          <w:tcPr>
            <w:tcW w:w="1134" w:type="dxa"/>
            <w:tcBorders>
              <w:top w:val="nil"/>
              <w:left w:val="nil"/>
              <w:bottom w:val="single" w:sz="4" w:space="0" w:color="auto"/>
              <w:right w:val="single" w:sz="4" w:space="0" w:color="auto"/>
            </w:tcBorders>
            <w:shd w:val="clear" w:color="auto" w:fill="auto"/>
          </w:tcPr>
          <w:p w:rsidR="00990CAC" w:rsidRPr="00440003" w:rsidRDefault="00990CAC" w:rsidP="00990CAC">
            <w:pPr>
              <w:ind w:firstLine="0"/>
              <w:rPr>
                <w:sz w:val="20"/>
              </w:rPr>
            </w:pPr>
            <w:r w:rsidRPr="00440003">
              <w:rPr>
                <w:sz w:val="20"/>
              </w:rPr>
              <w:t>2011</w:t>
            </w:r>
          </w:p>
        </w:tc>
        <w:tc>
          <w:tcPr>
            <w:tcW w:w="1533" w:type="dxa"/>
          </w:tcPr>
          <w:p w:rsidR="00990CAC" w:rsidRDefault="00990CAC" w:rsidP="00990CAC">
            <w:pPr>
              <w:ind w:firstLine="0"/>
            </w:pPr>
            <w:r w:rsidRPr="00B52CE8">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Default="00990CAC" w:rsidP="00990CAC">
            <w:pPr>
              <w:ind w:firstLine="0"/>
            </w:pPr>
            <w:proofErr w:type="spellStart"/>
            <w:r w:rsidRPr="00BF539D">
              <w:rPr>
                <w:rFonts w:eastAsia="Microsoft YaHei"/>
                <w:bCs/>
                <w:color w:val="000000"/>
                <w:sz w:val="20"/>
              </w:rPr>
              <w:t>полукосвенное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90CAC" w:rsidRDefault="00990CAC" w:rsidP="00990CAC">
            <w:pPr>
              <w:suppressAutoHyphens w:val="0"/>
              <w:spacing w:line="240" w:lineRule="auto"/>
              <w:ind w:firstLine="0"/>
              <w:rPr>
                <w:rFonts w:ascii="Times New Roman CYR" w:hAnsi="Times New Roman CYR"/>
                <w:sz w:val="20"/>
                <w:lang w:eastAsia="ru-RU"/>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300/5, поверка до 2021 г.</w:t>
            </w:r>
          </w:p>
        </w:tc>
        <w:tc>
          <w:tcPr>
            <w:tcW w:w="1842" w:type="dxa"/>
            <w:tcBorders>
              <w:top w:val="single" w:sz="4" w:space="0" w:color="auto"/>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t>---</w:t>
            </w:r>
          </w:p>
        </w:tc>
        <w:tc>
          <w:tcPr>
            <w:tcW w:w="2096" w:type="dxa"/>
          </w:tcPr>
          <w:p w:rsidR="00990CAC" w:rsidRPr="00440003" w:rsidRDefault="00F13A54"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18</w:t>
            </w:r>
          </w:p>
        </w:tc>
        <w:tc>
          <w:tcPr>
            <w:tcW w:w="1276" w:type="dxa"/>
            <w:tcBorders>
              <w:top w:val="single" w:sz="6" w:space="0" w:color="auto"/>
              <w:left w:val="single" w:sz="6" w:space="0" w:color="auto"/>
              <w:bottom w:val="single" w:sz="6" w:space="0" w:color="auto"/>
              <w:right w:val="single" w:sz="6" w:space="0" w:color="auto"/>
            </w:tcBorders>
          </w:tcPr>
          <w:p w:rsidR="00990CAC" w:rsidRPr="00440003" w:rsidRDefault="00990CAC" w:rsidP="00990CAC">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УК "Олимп"</w:t>
            </w:r>
          </w:p>
        </w:tc>
        <w:tc>
          <w:tcPr>
            <w:tcW w:w="1276" w:type="dxa"/>
            <w:tcBorders>
              <w:top w:val="single" w:sz="6" w:space="0" w:color="auto"/>
              <w:left w:val="single" w:sz="6" w:space="0" w:color="auto"/>
              <w:bottom w:val="single" w:sz="6" w:space="0" w:color="auto"/>
              <w:right w:val="single" w:sz="6" w:space="0" w:color="auto"/>
            </w:tcBorders>
          </w:tcPr>
          <w:p w:rsidR="00990CAC" w:rsidRPr="00440003" w:rsidRDefault="00990CAC" w:rsidP="00990CAC">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ВРУ гараж стоянка пер. Конспиративный,7</w:t>
            </w:r>
          </w:p>
        </w:tc>
        <w:tc>
          <w:tcPr>
            <w:tcW w:w="850" w:type="dxa"/>
            <w:tcBorders>
              <w:top w:val="single" w:sz="6" w:space="0" w:color="auto"/>
              <w:left w:val="single" w:sz="6" w:space="0" w:color="auto"/>
              <w:bottom w:val="single" w:sz="6" w:space="0" w:color="auto"/>
              <w:right w:val="single" w:sz="6" w:space="0" w:color="auto"/>
            </w:tcBorders>
          </w:tcPr>
          <w:p w:rsidR="00990CAC" w:rsidRPr="00440003" w:rsidRDefault="00990CAC" w:rsidP="00990CAC">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Меркурий 230 ART PQRSIDN</w:t>
            </w:r>
          </w:p>
        </w:tc>
        <w:tc>
          <w:tcPr>
            <w:tcW w:w="1134" w:type="dxa"/>
            <w:tcBorders>
              <w:top w:val="single" w:sz="6" w:space="0" w:color="auto"/>
              <w:left w:val="single" w:sz="6" w:space="0" w:color="auto"/>
              <w:bottom w:val="single" w:sz="6" w:space="0" w:color="auto"/>
              <w:right w:val="single" w:sz="6" w:space="0" w:color="auto"/>
            </w:tcBorders>
          </w:tcPr>
          <w:p w:rsidR="00990CAC" w:rsidRPr="00440003" w:rsidRDefault="00990CAC" w:rsidP="00990CAC">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78947879</w:t>
            </w:r>
          </w:p>
        </w:tc>
        <w:tc>
          <w:tcPr>
            <w:tcW w:w="1134" w:type="dxa"/>
            <w:tcBorders>
              <w:top w:val="single" w:sz="6" w:space="0" w:color="auto"/>
              <w:left w:val="single" w:sz="6" w:space="0" w:color="auto"/>
              <w:bottom w:val="single" w:sz="6" w:space="0" w:color="auto"/>
              <w:right w:val="single" w:sz="6" w:space="0" w:color="auto"/>
            </w:tcBorders>
          </w:tcPr>
          <w:p w:rsidR="00990CAC" w:rsidRPr="00440003" w:rsidRDefault="00990CAC" w:rsidP="00990CAC">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2011</w:t>
            </w:r>
          </w:p>
        </w:tc>
        <w:tc>
          <w:tcPr>
            <w:tcW w:w="1533" w:type="dxa"/>
          </w:tcPr>
          <w:p w:rsidR="00990CAC" w:rsidRDefault="00990CAC" w:rsidP="00990CAC">
            <w:pPr>
              <w:ind w:firstLine="0"/>
            </w:pPr>
            <w:r w:rsidRPr="00B52CE8">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Default="00990CAC" w:rsidP="00990CAC">
            <w:pPr>
              <w:ind w:firstLine="0"/>
            </w:pPr>
            <w:proofErr w:type="spellStart"/>
            <w:r w:rsidRPr="00BF539D">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Default="00990CAC" w:rsidP="00990CAC">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150/5, поверка до 2021 г.</w:t>
            </w:r>
          </w:p>
        </w:tc>
        <w:tc>
          <w:tcPr>
            <w:tcW w:w="1842" w:type="dxa"/>
            <w:tcBorders>
              <w:top w:val="nil"/>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t>---</w:t>
            </w:r>
          </w:p>
        </w:tc>
        <w:tc>
          <w:tcPr>
            <w:tcW w:w="2096" w:type="dxa"/>
          </w:tcPr>
          <w:p w:rsidR="00990CAC" w:rsidRPr="00440003" w:rsidRDefault="00F13A54"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990CAC" w:rsidRPr="00440003" w:rsidTr="00387D50">
        <w:tc>
          <w:tcPr>
            <w:tcW w:w="562" w:type="dxa"/>
          </w:tcPr>
          <w:p w:rsidR="00990CAC" w:rsidRPr="00440003" w:rsidRDefault="00990CAC" w:rsidP="00990CAC">
            <w:pPr>
              <w:spacing w:line="240" w:lineRule="auto"/>
              <w:ind w:firstLine="0"/>
              <w:jc w:val="center"/>
              <w:rPr>
                <w:rFonts w:eastAsia="Microsoft YaHei"/>
                <w:bCs/>
                <w:color w:val="000000"/>
                <w:sz w:val="20"/>
              </w:rPr>
            </w:pPr>
            <w:r w:rsidRPr="00440003">
              <w:rPr>
                <w:rFonts w:eastAsia="Microsoft YaHei"/>
                <w:bCs/>
                <w:color w:val="000000"/>
                <w:sz w:val="20"/>
              </w:rPr>
              <w:t>19</w:t>
            </w:r>
          </w:p>
        </w:tc>
        <w:tc>
          <w:tcPr>
            <w:tcW w:w="1276" w:type="dxa"/>
            <w:tcBorders>
              <w:top w:val="single" w:sz="6" w:space="0" w:color="auto"/>
              <w:left w:val="single" w:sz="6" w:space="0" w:color="auto"/>
              <w:bottom w:val="single" w:sz="6" w:space="0" w:color="auto"/>
              <w:right w:val="single" w:sz="6" w:space="0" w:color="auto"/>
            </w:tcBorders>
          </w:tcPr>
          <w:p w:rsidR="00990CAC" w:rsidRPr="00440003" w:rsidRDefault="00990CAC" w:rsidP="00990CAC">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УК "Олимп"</w:t>
            </w:r>
          </w:p>
        </w:tc>
        <w:tc>
          <w:tcPr>
            <w:tcW w:w="1276" w:type="dxa"/>
            <w:tcBorders>
              <w:top w:val="single" w:sz="6" w:space="0" w:color="auto"/>
              <w:left w:val="single" w:sz="6" w:space="0" w:color="auto"/>
              <w:bottom w:val="single" w:sz="6" w:space="0" w:color="auto"/>
              <w:right w:val="single" w:sz="6" w:space="0" w:color="auto"/>
            </w:tcBorders>
          </w:tcPr>
          <w:p w:rsidR="00990CAC" w:rsidRPr="00440003" w:rsidRDefault="00990CAC" w:rsidP="00990CAC">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ВРУ гараж стоянка пер. Конспиративный,11</w:t>
            </w:r>
          </w:p>
        </w:tc>
        <w:tc>
          <w:tcPr>
            <w:tcW w:w="850" w:type="dxa"/>
            <w:tcBorders>
              <w:top w:val="single" w:sz="6" w:space="0" w:color="auto"/>
              <w:left w:val="single" w:sz="6" w:space="0" w:color="auto"/>
              <w:bottom w:val="single" w:sz="6" w:space="0" w:color="auto"/>
              <w:right w:val="single" w:sz="6" w:space="0" w:color="auto"/>
            </w:tcBorders>
          </w:tcPr>
          <w:p w:rsidR="00990CAC" w:rsidRPr="00440003" w:rsidRDefault="00990CAC" w:rsidP="00990CAC">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Меркурий 230 ART PQRSIDN</w:t>
            </w:r>
          </w:p>
        </w:tc>
        <w:tc>
          <w:tcPr>
            <w:tcW w:w="1134" w:type="dxa"/>
            <w:tcBorders>
              <w:top w:val="single" w:sz="6" w:space="0" w:color="auto"/>
              <w:left w:val="single" w:sz="6" w:space="0" w:color="auto"/>
              <w:bottom w:val="single" w:sz="6" w:space="0" w:color="auto"/>
              <w:right w:val="single" w:sz="6" w:space="0" w:color="auto"/>
            </w:tcBorders>
          </w:tcPr>
          <w:p w:rsidR="00990CAC" w:rsidRPr="00440003" w:rsidRDefault="00990CAC" w:rsidP="00990CAC">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89688543</w:t>
            </w:r>
          </w:p>
        </w:tc>
        <w:tc>
          <w:tcPr>
            <w:tcW w:w="1134" w:type="dxa"/>
            <w:tcBorders>
              <w:top w:val="single" w:sz="6" w:space="0" w:color="auto"/>
              <w:left w:val="single" w:sz="6" w:space="0" w:color="auto"/>
              <w:bottom w:val="single" w:sz="6" w:space="0" w:color="auto"/>
              <w:right w:val="single" w:sz="6" w:space="0" w:color="auto"/>
            </w:tcBorders>
          </w:tcPr>
          <w:p w:rsidR="00990CAC" w:rsidRPr="00440003" w:rsidRDefault="00990CAC" w:rsidP="00990CAC">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2011</w:t>
            </w:r>
          </w:p>
        </w:tc>
        <w:tc>
          <w:tcPr>
            <w:tcW w:w="1533" w:type="dxa"/>
          </w:tcPr>
          <w:p w:rsidR="00990CAC" w:rsidRDefault="00990CAC" w:rsidP="00990CAC">
            <w:pPr>
              <w:ind w:firstLine="0"/>
            </w:pPr>
            <w:r w:rsidRPr="00B52CE8">
              <w:rPr>
                <w:sz w:val="20"/>
              </w:rPr>
              <w:t>Меркурий 230 АRТ-00PQRSIDN</w:t>
            </w:r>
          </w:p>
        </w:tc>
        <w:tc>
          <w:tcPr>
            <w:tcW w:w="1019" w:type="dxa"/>
          </w:tcPr>
          <w:p w:rsidR="00990CAC" w:rsidRPr="00440003" w:rsidRDefault="00990CAC" w:rsidP="00990CAC">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990CAC" w:rsidRDefault="00990CAC" w:rsidP="00990CAC">
            <w:pPr>
              <w:ind w:firstLine="0"/>
            </w:pPr>
            <w:proofErr w:type="spellStart"/>
            <w:r w:rsidRPr="00BF539D">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990CAC" w:rsidRDefault="00990CAC" w:rsidP="00990CAC">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150/5, поверка до 2021 г.</w:t>
            </w:r>
          </w:p>
        </w:tc>
        <w:tc>
          <w:tcPr>
            <w:tcW w:w="1842" w:type="dxa"/>
            <w:tcBorders>
              <w:top w:val="nil"/>
              <w:left w:val="nil"/>
              <w:bottom w:val="single" w:sz="4" w:space="0" w:color="auto"/>
              <w:right w:val="single" w:sz="4" w:space="0" w:color="auto"/>
            </w:tcBorders>
            <w:shd w:val="clear" w:color="auto" w:fill="auto"/>
          </w:tcPr>
          <w:p w:rsidR="00990CAC" w:rsidRDefault="00990CAC" w:rsidP="00990CAC">
            <w:pPr>
              <w:jc w:val="center"/>
              <w:rPr>
                <w:rFonts w:ascii="Times New Roman CYR" w:hAnsi="Times New Roman CYR"/>
                <w:sz w:val="20"/>
              </w:rPr>
            </w:pPr>
            <w:r>
              <w:rPr>
                <w:rFonts w:ascii="Times New Roman CYR" w:hAnsi="Times New Roman CYR"/>
                <w:sz w:val="20"/>
              </w:rPr>
              <w:t>---</w:t>
            </w:r>
          </w:p>
        </w:tc>
        <w:tc>
          <w:tcPr>
            <w:tcW w:w="2096" w:type="dxa"/>
          </w:tcPr>
          <w:p w:rsidR="00990CAC" w:rsidRPr="00440003" w:rsidRDefault="00F13A54" w:rsidP="00990CAC">
            <w:pPr>
              <w:spacing w:line="240" w:lineRule="auto"/>
              <w:ind w:firstLine="0"/>
              <w:jc w:val="center"/>
              <w:rPr>
                <w:rFonts w:eastAsia="Microsoft YaHei"/>
                <w:bCs/>
                <w:color w:val="000000"/>
                <w:sz w:val="20"/>
              </w:rPr>
            </w:pPr>
            <w:r>
              <w:rPr>
                <w:rFonts w:eastAsia="Microsoft YaHei"/>
                <w:bCs/>
                <w:color w:val="000000"/>
                <w:sz w:val="20"/>
              </w:rPr>
              <w:t>31</w:t>
            </w:r>
            <w:r w:rsidR="00002FDD">
              <w:rPr>
                <w:rFonts w:eastAsia="Microsoft YaHei"/>
                <w:bCs/>
                <w:color w:val="000000"/>
                <w:sz w:val="20"/>
              </w:rPr>
              <w:t xml:space="preserve"> </w:t>
            </w:r>
            <w:r>
              <w:rPr>
                <w:rFonts w:eastAsia="Microsoft YaHei"/>
                <w:bCs/>
                <w:color w:val="000000"/>
                <w:sz w:val="20"/>
              </w:rPr>
              <w:t>575,12</w:t>
            </w:r>
          </w:p>
        </w:tc>
      </w:tr>
      <w:tr w:rsidR="006F6DAF" w:rsidRPr="006F6DAF" w:rsidTr="00BB4536">
        <w:tc>
          <w:tcPr>
            <w:tcW w:w="13603" w:type="dxa"/>
            <w:gridSpan w:val="11"/>
          </w:tcPr>
          <w:p w:rsidR="006F6DAF" w:rsidRPr="006F6DAF" w:rsidRDefault="006F6DAF" w:rsidP="006F6DAF">
            <w:pPr>
              <w:spacing w:line="240" w:lineRule="auto"/>
              <w:ind w:firstLine="0"/>
              <w:jc w:val="right"/>
              <w:rPr>
                <w:rFonts w:eastAsia="Microsoft YaHei"/>
                <w:bCs/>
                <w:color w:val="000000"/>
                <w:sz w:val="24"/>
                <w:szCs w:val="24"/>
              </w:rPr>
            </w:pPr>
            <w:r>
              <w:rPr>
                <w:rFonts w:eastAsia="Microsoft YaHei"/>
                <w:bCs/>
                <w:color w:val="000000"/>
                <w:sz w:val="24"/>
                <w:szCs w:val="24"/>
              </w:rPr>
              <w:t>ИТОГО:</w:t>
            </w:r>
          </w:p>
        </w:tc>
        <w:tc>
          <w:tcPr>
            <w:tcW w:w="2096" w:type="dxa"/>
          </w:tcPr>
          <w:p w:rsidR="006F6DAF" w:rsidRPr="006F6DAF" w:rsidRDefault="006F6DAF" w:rsidP="006F6DAF">
            <w:pPr>
              <w:spacing w:line="240" w:lineRule="auto"/>
              <w:ind w:firstLine="0"/>
              <w:jc w:val="center"/>
              <w:rPr>
                <w:rFonts w:eastAsia="Microsoft YaHei"/>
                <w:bCs/>
                <w:color w:val="000000"/>
                <w:sz w:val="24"/>
                <w:szCs w:val="24"/>
              </w:rPr>
            </w:pPr>
            <w:r>
              <w:rPr>
                <w:rFonts w:eastAsia="Microsoft YaHei"/>
                <w:bCs/>
                <w:color w:val="000000"/>
                <w:sz w:val="24"/>
                <w:szCs w:val="24"/>
              </w:rPr>
              <w:t>601 431,16</w:t>
            </w:r>
          </w:p>
        </w:tc>
      </w:tr>
      <w:tr w:rsidR="006F6DAF" w:rsidRPr="006F6DAF" w:rsidTr="00BB4536">
        <w:tc>
          <w:tcPr>
            <w:tcW w:w="13603" w:type="dxa"/>
            <w:gridSpan w:val="11"/>
          </w:tcPr>
          <w:p w:rsidR="006F6DAF" w:rsidRPr="006F6DAF" w:rsidRDefault="006F6DAF" w:rsidP="006F6DAF">
            <w:pPr>
              <w:spacing w:line="240" w:lineRule="auto"/>
              <w:ind w:firstLine="0"/>
              <w:jc w:val="right"/>
              <w:rPr>
                <w:rFonts w:eastAsia="Microsoft YaHei"/>
                <w:bCs/>
                <w:color w:val="000000"/>
                <w:sz w:val="24"/>
                <w:szCs w:val="24"/>
              </w:rPr>
            </w:pPr>
            <w:r>
              <w:rPr>
                <w:rFonts w:eastAsia="Microsoft YaHei"/>
                <w:bCs/>
                <w:color w:val="000000"/>
                <w:sz w:val="24"/>
                <w:szCs w:val="24"/>
              </w:rPr>
              <w:t>НДС 20%</w:t>
            </w:r>
          </w:p>
        </w:tc>
        <w:tc>
          <w:tcPr>
            <w:tcW w:w="2096" w:type="dxa"/>
          </w:tcPr>
          <w:p w:rsidR="006F6DAF" w:rsidRPr="006F6DAF" w:rsidRDefault="006F6DAF" w:rsidP="006F6DAF">
            <w:pPr>
              <w:spacing w:line="240" w:lineRule="auto"/>
              <w:ind w:firstLine="0"/>
              <w:jc w:val="center"/>
              <w:rPr>
                <w:rFonts w:eastAsia="Microsoft YaHei"/>
                <w:bCs/>
                <w:color w:val="000000"/>
                <w:sz w:val="24"/>
                <w:szCs w:val="24"/>
              </w:rPr>
            </w:pPr>
            <w:r>
              <w:rPr>
                <w:rFonts w:eastAsia="Microsoft YaHei"/>
                <w:bCs/>
                <w:color w:val="000000"/>
                <w:sz w:val="24"/>
                <w:szCs w:val="24"/>
              </w:rPr>
              <w:t>120 286,24</w:t>
            </w:r>
          </w:p>
        </w:tc>
      </w:tr>
      <w:tr w:rsidR="006F6DAF" w:rsidRPr="006F6DAF" w:rsidTr="00BB4536">
        <w:tc>
          <w:tcPr>
            <w:tcW w:w="13603" w:type="dxa"/>
            <w:gridSpan w:val="11"/>
          </w:tcPr>
          <w:p w:rsidR="006F6DAF" w:rsidRPr="006F6DAF" w:rsidRDefault="006F6DAF" w:rsidP="006F6DAF">
            <w:pPr>
              <w:spacing w:line="240" w:lineRule="auto"/>
              <w:ind w:firstLine="0"/>
              <w:jc w:val="right"/>
              <w:rPr>
                <w:rFonts w:eastAsia="Microsoft YaHei"/>
                <w:bCs/>
                <w:color w:val="000000"/>
                <w:sz w:val="24"/>
                <w:szCs w:val="24"/>
              </w:rPr>
            </w:pPr>
            <w:r>
              <w:rPr>
                <w:rFonts w:eastAsia="Microsoft YaHei"/>
                <w:bCs/>
                <w:color w:val="000000"/>
                <w:sz w:val="24"/>
                <w:szCs w:val="24"/>
              </w:rPr>
              <w:t>ВСЕГО:</w:t>
            </w:r>
          </w:p>
        </w:tc>
        <w:tc>
          <w:tcPr>
            <w:tcW w:w="2096" w:type="dxa"/>
          </w:tcPr>
          <w:p w:rsidR="006F6DAF" w:rsidRPr="006F6DAF" w:rsidRDefault="006F6DAF" w:rsidP="006F6DAF">
            <w:pPr>
              <w:spacing w:line="240" w:lineRule="auto"/>
              <w:ind w:firstLine="0"/>
              <w:jc w:val="center"/>
              <w:rPr>
                <w:rFonts w:eastAsia="Microsoft YaHei"/>
                <w:bCs/>
                <w:color w:val="000000"/>
                <w:sz w:val="24"/>
                <w:szCs w:val="24"/>
              </w:rPr>
            </w:pPr>
            <w:r>
              <w:rPr>
                <w:rFonts w:eastAsia="Microsoft YaHei"/>
                <w:bCs/>
                <w:color w:val="000000"/>
                <w:sz w:val="24"/>
                <w:szCs w:val="24"/>
              </w:rPr>
              <w:t>721 717,40</w:t>
            </w:r>
          </w:p>
        </w:tc>
      </w:tr>
    </w:tbl>
    <w:p w:rsidR="005E2211" w:rsidRDefault="005E2211"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9E527F" w:rsidRDefault="009E527F" w:rsidP="005E2211">
      <w:pPr>
        <w:spacing w:line="240" w:lineRule="auto"/>
        <w:ind w:firstLine="705"/>
        <w:rPr>
          <w:rFonts w:eastAsia="Microsoft YaHei"/>
          <w:b/>
          <w:bCs/>
          <w:color w:val="000000"/>
          <w:sz w:val="24"/>
          <w:szCs w:val="24"/>
        </w:rPr>
      </w:pPr>
    </w:p>
    <w:p w:rsidR="005E2211" w:rsidRDefault="005E2211" w:rsidP="005E2211">
      <w:pPr>
        <w:spacing w:line="240" w:lineRule="auto"/>
        <w:ind w:firstLine="705"/>
        <w:jc w:val="center"/>
        <w:rPr>
          <w:rFonts w:eastAsia="Microsoft YaHei"/>
          <w:b/>
          <w:bCs/>
          <w:color w:val="000000"/>
          <w:sz w:val="24"/>
          <w:szCs w:val="24"/>
        </w:rPr>
      </w:pPr>
    </w:p>
    <w:p w:rsidR="009E527F" w:rsidRDefault="009E527F" w:rsidP="005E2211">
      <w:pPr>
        <w:spacing w:line="240" w:lineRule="auto"/>
        <w:ind w:firstLine="705"/>
        <w:jc w:val="center"/>
        <w:rPr>
          <w:rFonts w:eastAsia="Microsoft YaHei"/>
          <w:b/>
          <w:bCs/>
          <w:color w:val="000000"/>
          <w:sz w:val="24"/>
          <w:szCs w:val="24"/>
        </w:rPr>
        <w:sectPr w:rsidR="009E527F" w:rsidSect="009E527F">
          <w:pgSz w:w="16838" w:h="11906" w:orient="landscape"/>
          <w:pgMar w:top="750" w:right="567" w:bottom="567" w:left="562" w:header="720" w:footer="305" w:gutter="0"/>
          <w:cols w:space="720"/>
          <w:docGrid w:linePitch="600" w:charSpace="24576"/>
        </w:sectPr>
      </w:pPr>
    </w:p>
    <w:p w:rsidR="005E2211" w:rsidRDefault="005E2211" w:rsidP="005E2211">
      <w:pPr>
        <w:spacing w:line="240" w:lineRule="auto"/>
        <w:ind w:firstLine="705"/>
        <w:jc w:val="center"/>
        <w:rPr>
          <w:rFonts w:eastAsia="Microsoft YaHei"/>
          <w:b/>
          <w:bCs/>
          <w:color w:val="000000"/>
          <w:sz w:val="24"/>
          <w:szCs w:val="24"/>
        </w:rPr>
      </w:pPr>
      <w:r>
        <w:rPr>
          <w:rFonts w:eastAsia="Microsoft YaHei"/>
          <w:b/>
          <w:bCs/>
          <w:color w:val="000000"/>
          <w:sz w:val="24"/>
          <w:szCs w:val="24"/>
        </w:rPr>
        <w:lastRenderedPageBreak/>
        <w:t>ПРОЕКТ ДОГОВОРА</w:t>
      </w:r>
    </w:p>
    <w:p w:rsidR="005E2211" w:rsidRDefault="005E2211" w:rsidP="005E2211">
      <w:pPr>
        <w:spacing w:line="240" w:lineRule="auto"/>
        <w:ind w:firstLine="705"/>
        <w:jc w:val="center"/>
        <w:rPr>
          <w:rFonts w:eastAsia="Microsoft YaHei"/>
          <w:b/>
          <w:bCs/>
          <w:color w:val="000000"/>
          <w:sz w:val="24"/>
          <w:szCs w:val="24"/>
        </w:rPr>
      </w:pPr>
    </w:p>
    <w:p w:rsidR="005E2211" w:rsidRDefault="005E2211" w:rsidP="005E2211">
      <w:pPr>
        <w:spacing w:line="240" w:lineRule="auto"/>
        <w:ind w:firstLine="705"/>
        <w:jc w:val="center"/>
        <w:rPr>
          <w:rFonts w:eastAsia="Microsoft YaHei"/>
          <w:b/>
          <w:bCs/>
          <w:color w:val="000000"/>
          <w:sz w:val="24"/>
          <w:szCs w:val="24"/>
        </w:rPr>
      </w:pPr>
      <w:r>
        <w:rPr>
          <w:rFonts w:eastAsia="Microsoft YaHei"/>
          <w:b/>
          <w:bCs/>
          <w:color w:val="000000"/>
          <w:sz w:val="24"/>
          <w:szCs w:val="24"/>
        </w:rPr>
        <w:t>ДОГОВОР ПОДРЯДА №_______</w:t>
      </w:r>
    </w:p>
    <w:p w:rsidR="005E2211" w:rsidRDefault="005E2211" w:rsidP="005E2211">
      <w:pPr>
        <w:spacing w:line="240" w:lineRule="auto"/>
        <w:ind w:firstLine="705"/>
        <w:jc w:val="center"/>
        <w:rPr>
          <w:rFonts w:eastAsia="Microsoft YaHei"/>
          <w:bCs/>
          <w:color w:val="000000"/>
          <w:sz w:val="24"/>
          <w:szCs w:val="24"/>
        </w:rPr>
      </w:pPr>
      <w:r>
        <w:rPr>
          <w:rFonts w:eastAsia="Microsoft YaHei"/>
          <w:bCs/>
          <w:color w:val="000000"/>
          <w:sz w:val="24"/>
          <w:szCs w:val="24"/>
        </w:rPr>
        <w:t>на выполнение монтажных и пусконаладочных работ</w:t>
      </w:r>
    </w:p>
    <w:p w:rsidR="005E2211" w:rsidRDefault="005E2211" w:rsidP="005E2211">
      <w:pPr>
        <w:spacing w:line="240" w:lineRule="auto"/>
        <w:ind w:firstLine="0"/>
        <w:rPr>
          <w:rFonts w:eastAsia="Microsoft YaHei"/>
          <w:bCs/>
          <w:color w:val="000000"/>
          <w:sz w:val="24"/>
          <w:szCs w:val="24"/>
        </w:rPr>
      </w:pPr>
      <w:r>
        <w:rPr>
          <w:rFonts w:eastAsia="Microsoft YaHei"/>
          <w:bCs/>
          <w:color w:val="000000"/>
          <w:sz w:val="24"/>
          <w:szCs w:val="24"/>
        </w:rPr>
        <w:t xml:space="preserve">г. Иваново                                                                                 </w:t>
      </w:r>
      <w:r w:rsidR="00CF594E">
        <w:rPr>
          <w:rFonts w:eastAsia="Microsoft YaHei"/>
          <w:bCs/>
          <w:color w:val="000000"/>
          <w:sz w:val="24"/>
          <w:szCs w:val="24"/>
        </w:rPr>
        <w:t xml:space="preserve">                               </w:t>
      </w:r>
      <w:r>
        <w:rPr>
          <w:rFonts w:eastAsia="Microsoft YaHei"/>
          <w:bCs/>
          <w:color w:val="000000"/>
          <w:sz w:val="24"/>
          <w:szCs w:val="24"/>
        </w:rPr>
        <w:t xml:space="preserve">«___»____________2021 г. </w:t>
      </w:r>
    </w:p>
    <w:p w:rsidR="005E2211" w:rsidRDefault="005E2211" w:rsidP="005E2211">
      <w:pPr>
        <w:spacing w:line="240" w:lineRule="auto"/>
        <w:ind w:firstLine="0"/>
        <w:rPr>
          <w:rFonts w:eastAsia="Microsoft YaHei"/>
          <w:bCs/>
          <w:color w:val="000000"/>
          <w:sz w:val="24"/>
          <w:szCs w:val="24"/>
        </w:rPr>
      </w:pPr>
    </w:p>
    <w:p w:rsidR="005E2211" w:rsidRDefault="005E2211" w:rsidP="005E2211">
      <w:pPr>
        <w:spacing w:line="240" w:lineRule="auto"/>
        <w:ind w:firstLine="0"/>
        <w:rPr>
          <w:rFonts w:eastAsia="Microsoft YaHei"/>
          <w:bCs/>
          <w:color w:val="000000"/>
          <w:sz w:val="24"/>
          <w:szCs w:val="24"/>
        </w:rPr>
      </w:pPr>
      <w:r>
        <w:rPr>
          <w:rFonts w:eastAsia="Microsoft YaHei"/>
          <w:bCs/>
          <w:color w:val="000000"/>
          <w:sz w:val="24"/>
          <w:szCs w:val="24"/>
        </w:rPr>
        <w:tab/>
      </w:r>
      <w:r w:rsidRPr="005E2211">
        <w:rPr>
          <w:rFonts w:eastAsia="Microsoft YaHei"/>
          <w:b/>
          <w:bCs/>
          <w:color w:val="000000"/>
          <w:sz w:val="24"/>
          <w:szCs w:val="24"/>
        </w:rPr>
        <w:t>Общество с ограниченной ответственностью «Независимая сетевая компания»</w:t>
      </w:r>
      <w:r>
        <w:rPr>
          <w:rFonts w:eastAsia="Microsoft YaHei"/>
          <w:bCs/>
          <w:color w:val="000000"/>
          <w:sz w:val="24"/>
          <w:szCs w:val="24"/>
        </w:rPr>
        <w:t xml:space="preserve"> (ООО «НСК»), именуемое в дальнейшем </w:t>
      </w:r>
      <w:r w:rsidRPr="005E2211">
        <w:rPr>
          <w:rFonts w:eastAsia="Microsoft YaHei"/>
          <w:b/>
          <w:bCs/>
          <w:color w:val="000000"/>
          <w:sz w:val="24"/>
          <w:szCs w:val="24"/>
        </w:rPr>
        <w:t>«Заказчик»</w:t>
      </w:r>
      <w:r>
        <w:rPr>
          <w:rFonts w:eastAsia="Microsoft YaHei"/>
          <w:bCs/>
          <w:color w:val="000000"/>
          <w:sz w:val="24"/>
          <w:szCs w:val="24"/>
        </w:rPr>
        <w:t>, в лице директора Ребровой Марии Александровны, действующего на основании Устава, с одной стороны, и</w:t>
      </w:r>
    </w:p>
    <w:p w:rsidR="005E2211" w:rsidRDefault="005E2211" w:rsidP="005E2211">
      <w:pPr>
        <w:spacing w:line="240" w:lineRule="auto"/>
        <w:ind w:firstLine="0"/>
        <w:rPr>
          <w:rFonts w:eastAsia="Microsoft YaHei"/>
          <w:bCs/>
          <w:color w:val="000000"/>
          <w:sz w:val="24"/>
          <w:szCs w:val="24"/>
        </w:rPr>
      </w:pPr>
      <w:r>
        <w:rPr>
          <w:rFonts w:eastAsia="Microsoft YaHei"/>
          <w:bCs/>
          <w:color w:val="000000"/>
          <w:sz w:val="24"/>
          <w:szCs w:val="24"/>
        </w:rPr>
        <w:tab/>
        <w:t>________________________________________</w:t>
      </w:r>
      <w:r w:rsidR="006A03D1">
        <w:rPr>
          <w:rFonts w:eastAsia="Microsoft YaHei"/>
          <w:bCs/>
          <w:color w:val="000000"/>
          <w:sz w:val="24"/>
          <w:szCs w:val="24"/>
        </w:rPr>
        <w:t>___</w:t>
      </w:r>
      <w:r>
        <w:rPr>
          <w:rFonts w:eastAsia="Microsoft YaHei"/>
          <w:bCs/>
          <w:color w:val="000000"/>
          <w:sz w:val="24"/>
          <w:szCs w:val="24"/>
        </w:rPr>
        <w:t xml:space="preserve">___, </w:t>
      </w:r>
      <w:r w:rsidR="006A03D1">
        <w:rPr>
          <w:rFonts w:eastAsia="Microsoft YaHei"/>
          <w:bCs/>
          <w:color w:val="000000"/>
          <w:sz w:val="24"/>
          <w:szCs w:val="24"/>
        </w:rPr>
        <w:t xml:space="preserve">именуемое в дальнейшем </w:t>
      </w:r>
      <w:r w:rsidR="006A03D1">
        <w:rPr>
          <w:rFonts w:eastAsia="Microsoft YaHei"/>
          <w:b/>
          <w:bCs/>
          <w:color w:val="000000"/>
          <w:sz w:val="24"/>
          <w:szCs w:val="24"/>
        </w:rPr>
        <w:t>«Подрядчик»</w:t>
      </w:r>
      <w:r w:rsidR="006A03D1">
        <w:rPr>
          <w:rFonts w:eastAsia="Microsoft YaHei"/>
          <w:bCs/>
          <w:color w:val="000000"/>
          <w:sz w:val="24"/>
          <w:szCs w:val="24"/>
        </w:rPr>
        <w:t xml:space="preserve">, в лице _____________________, действующего на основании _______________________, с другой стороны, вместе именуемые </w:t>
      </w:r>
      <w:r w:rsidR="006A03D1">
        <w:rPr>
          <w:rFonts w:eastAsia="Microsoft YaHei"/>
          <w:b/>
          <w:bCs/>
          <w:color w:val="000000"/>
          <w:sz w:val="24"/>
          <w:szCs w:val="24"/>
        </w:rPr>
        <w:t>«Стороны»</w:t>
      </w:r>
      <w:r w:rsidR="006A03D1">
        <w:rPr>
          <w:rFonts w:eastAsia="Microsoft YaHei"/>
          <w:bCs/>
          <w:color w:val="000000"/>
          <w:sz w:val="24"/>
          <w:szCs w:val="24"/>
        </w:rPr>
        <w:t>, руководствуясь Федеральным законом от 18.07.2011г. №223-ФЗ «О закупках товаров, работ, услуг отдельными видами юридических лиц», Положением о закупках товаров, работ, услуг ООО «НСК», по результатам ____________________, объявленного в Извещении №______________________ от ______________2021 г., на основании протокола о результатах ___________________ №__________________ от _________________2021 г., заключили настоящий договор о нижеследующем:</w:t>
      </w:r>
    </w:p>
    <w:p w:rsidR="00EA180D" w:rsidRDefault="00EA180D" w:rsidP="006A03D1">
      <w:pPr>
        <w:spacing w:line="240" w:lineRule="auto"/>
        <w:ind w:firstLine="0"/>
        <w:jc w:val="center"/>
        <w:rPr>
          <w:rFonts w:eastAsia="Microsoft YaHei"/>
          <w:b/>
          <w:bCs/>
          <w:color w:val="000000"/>
          <w:sz w:val="24"/>
          <w:szCs w:val="24"/>
        </w:rPr>
      </w:pPr>
    </w:p>
    <w:p w:rsidR="006A03D1" w:rsidRDefault="006A03D1" w:rsidP="006A03D1">
      <w:pPr>
        <w:spacing w:line="240" w:lineRule="auto"/>
        <w:ind w:firstLine="0"/>
        <w:jc w:val="center"/>
        <w:rPr>
          <w:rFonts w:eastAsia="Microsoft YaHei"/>
          <w:b/>
          <w:bCs/>
          <w:color w:val="000000"/>
          <w:sz w:val="24"/>
          <w:szCs w:val="24"/>
        </w:rPr>
      </w:pPr>
      <w:r>
        <w:rPr>
          <w:rFonts w:eastAsia="Microsoft YaHei"/>
          <w:b/>
          <w:bCs/>
          <w:color w:val="000000"/>
          <w:sz w:val="24"/>
          <w:szCs w:val="24"/>
        </w:rPr>
        <w:t>1. Предмет Договора</w:t>
      </w:r>
    </w:p>
    <w:p w:rsidR="006A03D1" w:rsidRDefault="006A03D1" w:rsidP="006A03D1">
      <w:pPr>
        <w:spacing w:line="240" w:lineRule="auto"/>
        <w:ind w:firstLine="0"/>
        <w:rPr>
          <w:rFonts w:eastAsia="Microsoft YaHei"/>
          <w:bCs/>
          <w:color w:val="000000"/>
          <w:sz w:val="24"/>
          <w:szCs w:val="24"/>
        </w:rPr>
      </w:pPr>
      <w:r>
        <w:rPr>
          <w:rFonts w:eastAsia="Microsoft YaHei"/>
          <w:bCs/>
          <w:color w:val="000000"/>
          <w:sz w:val="24"/>
          <w:szCs w:val="24"/>
        </w:rPr>
        <w:tab/>
        <w:t xml:space="preserve">1.1. В целях обеспечения нужд Заказчика Подрядчик в соответствии с требованиями и условиями настоящего договора обязуется по заданию Заказчика выполнить перечисленные в Техническом задании (Приложение №1 к настоящему договору) работы по установке, пуско-наладке и допуску в эксплуатацию средств коммерческого учета электрической энергии (мощности) </w:t>
      </w:r>
      <w:r w:rsidRPr="00387D50">
        <w:rPr>
          <w:rFonts w:eastAsia="Microsoft YaHei"/>
          <w:bCs/>
          <w:color w:val="000000"/>
          <w:sz w:val="24"/>
          <w:szCs w:val="24"/>
        </w:rPr>
        <w:t xml:space="preserve">в количестве </w:t>
      </w:r>
      <w:r w:rsidR="00387D50">
        <w:rPr>
          <w:rFonts w:eastAsia="Microsoft YaHei"/>
          <w:bCs/>
          <w:color w:val="000000"/>
          <w:sz w:val="24"/>
          <w:szCs w:val="24"/>
        </w:rPr>
        <w:t>19 штук</w:t>
      </w:r>
      <w:r>
        <w:rPr>
          <w:rFonts w:eastAsia="Microsoft YaHei"/>
          <w:bCs/>
          <w:color w:val="000000"/>
          <w:sz w:val="24"/>
          <w:szCs w:val="24"/>
        </w:rPr>
        <w:t xml:space="preserve"> на объектах электросетевого хозяйства Заказчика (далее по тексту «работы»), а Заказчик обязуется принять и оплатить Подрядчику выполненные надлежащим образом работы в сроки, в порядке и на условиях, предусмотренных настоящим договором. </w:t>
      </w:r>
    </w:p>
    <w:p w:rsidR="006A03D1" w:rsidRDefault="006A03D1" w:rsidP="006A03D1">
      <w:pPr>
        <w:spacing w:line="240" w:lineRule="auto"/>
        <w:ind w:firstLine="0"/>
        <w:rPr>
          <w:rFonts w:eastAsia="Microsoft YaHei"/>
          <w:bCs/>
          <w:color w:val="000000"/>
          <w:sz w:val="24"/>
          <w:szCs w:val="24"/>
        </w:rPr>
      </w:pPr>
      <w:r>
        <w:rPr>
          <w:rFonts w:eastAsia="Microsoft YaHei"/>
          <w:bCs/>
          <w:color w:val="000000"/>
          <w:sz w:val="24"/>
          <w:szCs w:val="24"/>
        </w:rPr>
        <w:tab/>
        <w:t xml:space="preserve">1.2. Виды работ, указанные в Приложении №1 к настоящему договору, должны быть детализированы сметой на каждый вид работ. Сметы по всем видам работ утверждаются Сторонами. </w:t>
      </w:r>
    </w:p>
    <w:p w:rsidR="006A03D1" w:rsidRDefault="006A03D1" w:rsidP="006A03D1">
      <w:pPr>
        <w:spacing w:line="240" w:lineRule="auto"/>
        <w:ind w:firstLine="0"/>
        <w:rPr>
          <w:rFonts w:eastAsia="Microsoft YaHei"/>
          <w:bCs/>
          <w:color w:val="000000"/>
          <w:sz w:val="24"/>
          <w:szCs w:val="24"/>
        </w:rPr>
      </w:pPr>
      <w:r>
        <w:rPr>
          <w:rFonts w:eastAsia="Microsoft YaHei"/>
          <w:bCs/>
          <w:color w:val="000000"/>
          <w:sz w:val="24"/>
          <w:szCs w:val="24"/>
        </w:rPr>
        <w:tab/>
        <w:t xml:space="preserve">1.3. Заказчик обязуется принять и оплатить Подрядчику выполненные надлежащим образом работы в сроки, в порядке и на условиях, предусмотренных настоящим договором. </w:t>
      </w:r>
    </w:p>
    <w:p w:rsidR="00EA180D" w:rsidRDefault="00EA180D" w:rsidP="006A03D1">
      <w:pPr>
        <w:spacing w:line="240" w:lineRule="auto"/>
        <w:ind w:firstLine="0"/>
        <w:rPr>
          <w:rFonts w:eastAsia="Microsoft YaHei"/>
          <w:bCs/>
          <w:color w:val="000000"/>
          <w:sz w:val="24"/>
          <w:szCs w:val="24"/>
        </w:rPr>
      </w:pPr>
      <w:r>
        <w:rPr>
          <w:rFonts w:eastAsia="Microsoft YaHei"/>
          <w:bCs/>
          <w:color w:val="000000"/>
          <w:sz w:val="24"/>
          <w:szCs w:val="24"/>
        </w:rPr>
        <w:tab/>
        <w:t xml:space="preserve">1.4. Срок выполнения работ по настоящему договору: </w:t>
      </w:r>
    </w:p>
    <w:p w:rsidR="00EA180D" w:rsidRDefault="00EA180D" w:rsidP="006A03D1">
      <w:pPr>
        <w:spacing w:line="240" w:lineRule="auto"/>
        <w:ind w:firstLine="0"/>
        <w:rPr>
          <w:rFonts w:eastAsia="Microsoft YaHei"/>
          <w:bCs/>
          <w:color w:val="000000"/>
          <w:sz w:val="24"/>
          <w:szCs w:val="24"/>
        </w:rPr>
      </w:pPr>
      <w:r>
        <w:rPr>
          <w:rFonts w:eastAsia="Microsoft YaHei"/>
          <w:bCs/>
          <w:color w:val="000000"/>
          <w:sz w:val="24"/>
          <w:szCs w:val="24"/>
        </w:rPr>
        <w:t>- начало работ – 01.04.2021 года,</w:t>
      </w:r>
    </w:p>
    <w:p w:rsidR="00EA180D" w:rsidRDefault="00EA180D" w:rsidP="006A03D1">
      <w:pPr>
        <w:spacing w:line="240" w:lineRule="auto"/>
        <w:ind w:firstLine="0"/>
        <w:rPr>
          <w:rFonts w:eastAsia="Microsoft YaHei"/>
          <w:bCs/>
          <w:color w:val="000000"/>
          <w:sz w:val="24"/>
          <w:szCs w:val="24"/>
        </w:rPr>
      </w:pPr>
      <w:r>
        <w:rPr>
          <w:rFonts w:eastAsia="Microsoft YaHei"/>
          <w:bCs/>
          <w:color w:val="000000"/>
          <w:sz w:val="24"/>
          <w:szCs w:val="24"/>
        </w:rPr>
        <w:t>- окончание работ – 30.11.2021 года.</w:t>
      </w:r>
    </w:p>
    <w:p w:rsidR="00EA180D" w:rsidRDefault="00EA180D" w:rsidP="006A03D1">
      <w:pPr>
        <w:spacing w:line="240" w:lineRule="auto"/>
        <w:ind w:firstLine="0"/>
        <w:rPr>
          <w:rFonts w:eastAsia="Microsoft YaHei"/>
          <w:bCs/>
          <w:color w:val="000000"/>
          <w:sz w:val="24"/>
          <w:szCs w:val="24"/>
        </w:rPr>
      </w:pPr>
    </w:p>
    <w:p w:rsidR="00EA180D" w:rsidRDefault="00EA180D" w:rsidP="00EA180D">
      <w:pPr>
        <w:spacing w:line="240" w:lineRule="auto"/>
        <w:ind w:firstLine="0"/>
        <w:jc w:val="center"/>
        <w:rPr>
          <w:rFonts w:eastAsia="Microsoft YaHei"/>
          <w:b/>
          <w:bCs/>
          <w:color w:val="000000"/>
          <w:sz w:val="24"/>
          <w:szCs w:val="24"/>
        </w:rPr>
      </w:pPr>
      <w:r>
        <w:rPr>
          <w:rFonts w:eastAsia="Microsoft YaHei"/>
          <w:b/>
          <w:bCs/>
          <w:color w:val="000000"/>
          <w:sz w:val="24"/>
          <w:szCs w:val="24"/>
        </w:rPr>
        <w:t>2. Порядок выполнения работ</w:t>
      </w:r>
    </w:p>
    <w:p w:rsidR="00EA180D" w:rsidRDefault="00EA180D" w:rsidP="00EA180D">
      <w:pPr>
        <w:spacing w:line="240" w:lineRule="auto"/>
        <w:ind w:firstLine="0"/>
        <w:rPr>
          <w:rFonts w:eastAsia="Microsoft YaHei"/>
          <w:bCs/>
          <w:color w:val="000000"/>
          <w:sz w:val="24"/>
          <w:szCs w:val="24"/>
        </w:rPr>
      </w:pPr>
      <w:r>
        <w:rPr>
          <w:rFonts w:eastAsia="Microsoft YaHei"/>
          <w:bCs/>
          <w:color w:val="000000"/>
          <w:sz w:val="24"/>
          <w:szCs w:val="24"/>
        </w:rPr>
        <w:tab/>
        <w:t>2.1. Результаты работ должны отвечать требованиям качества, безопасности жизни и здоровья, иным требованиям безопасности, сертификации, лицензирования, предъявляемым к ним законодательством Российской Федерации.</w:t>
      </w:r>
    </w:p>
    <w:p w:rsidR="00EA180D" w:rsidRDefault="00EA180D" w:rsidP="00EA180D">
      <w:pPr>
        <w:spacing w:line="240" w:lineRule="auto"/>
        <w:ind w:firstLine="0"/>
        <w:rPr>
          <w:rFonts w:eastAsia="Microsoft YaHei"/>
          <w:bCs/>
          <w:color w:val="000000"/>
          <w:sz w:val="24"/>
          <w:szCs w:val="24"/>
        </w:rPr>
      </w:pPr>
      <w:r>
        <w:rPr>
          <w:rFonts w:eastAsia="Microsoft YaHei"/>
          <w:bCs/>
          <w:color w:val="000000"/>
          <w:sz w:val="24"/>
          <w:szCs w:val="24"/>
        </w:rPr>
        <w:tab/>
        <w:t xml:space="preserve">2.2. Подрядчик выполняет работы собственными силами и средствами, либо с привлечением третьих лиц. В случае привлечения третьих лиц все обязательства по настоящему договору перед Заказчиком несет непосредственно Подрядчик. </w:t>
      </w:r>
    </w:p>
    <w:p w:rsidR="00EA180D" w:rsidRDefault="00EA180D" w:rsidP="00EA180D">
      <w:pPr>
        <w:spacing w:line="240" w:lineRule="auto"/>
        <w:ind w:firstLine="0"/>
        <w:rPr>
          <w:rFonts w:eastAsia="Microsoft YaHei"/>
          <w:bCs/>
          <w:color w:val="000000"/>
          <w:sz w:val="24"/>
          <w:szCs w:val="24"/>
        </w:rPr>
      </w:pPr>
      <w:r>
        <w:rPr>
          <w:rFonts w:eastAsia="Microsoft YaHei"/>
          <w:bCs/>
          <w:color w:val="000000"/>
          <w:sz w:val="24"/>
          <w:szCs w:val="24"/>
        </w:rPr>
        <w:tab/>
        <w:t>2.3. На средствах коммерческого учета электрической энергии (мощности) должна быть указана следующая информация: информация о собственнике средства коммерческого учета электрической энергии (мощности) и наименование точки присоединения. Носитель данной информации должен быть защищен от воздействия окружающей среды.</w:t>
      </w:r>
    </w:p>
    <w:p w:rsidR="00EA180D" w:rsidRDefault="00EA180D" w:rsidP="00EA180D">
      <w:pPr>
        <w:spacing w:line="240" w:lineRule="auto"/>
        <w:ind w:firstLine="0"/>
        <w:rPr>
          <w:rFonts w:eastAsia="Microsoft YaHei"/>
          <w:bCs/>
          <w:color w:val="000000"/>
          <w:sz w:val="24"/>
          <w:szCs w:val="24"/>
        </w:rPr>
      </w:pPr>
      <w:r>
        <w:rPr>
          <w:rFonts w:eastAsia="Microsoft YaHei"/>
          <w:bCs/>
          <w:color w:val="000000"/>
          <w:sz w:val="24"/>
          <w:szCs w:val="24"/>
        </w:rPr>
        <w:tab/>
        <w:t>2.4. Гарантийный срок, устанавливаемый Подрядчиком на результат выполненных работ, составляет 6 (шесть) календарных месяцев с момента окончания работ.</w:t>
      </w:r>
    </w:p>
    <w:p w:rsidR="00EA180D" w:rsidRDefault="0009529C" w:rsidP="00EA180D">
      <w:pPr>
        <w:spacing w:line="240" w:lineRule="auto"/>
        <w:ind w:firstLine="0"/>
        <w:rPr>
          <w:rFonts w:eastAsia="Microsoft YaHei"/>
          <w:bCs/>
          <w:color w:val="000000"/>
          <w:sz w:val="24"/>
          <w:szCs w:val="24"/>
        </w:rPr>
      </w:pPr>
      <w:r>
        <w:rPr>
          <w:rFonts w:eastAsia="Microsoft YaHei"/>
          <w:bCs/>
          <w:color w:val="000000"/>
          <w:sz w:val="24"/>
          <w:szCs w:val="24"/>
        </w:rPr>
        <w:tab/>
      </w:r>
      <w:r w:rsidRPr="00CF594E">
        <w:rPr>
          <w:rFonts w:eastAsia="Microsoft YaHei"/>
          <w:bCs/>
          <w:color w:val="000000"/>
          <w:sz w:val="24"/>
          <w:szCs w:val="24"/>
        </w:rPr>
        <w:t>2.5. Г</w:t>
      </w:r>
      <w:r w:rsidR="00EA180D" w:rsidRPr="00CF594E">
        <w:rPr>
          <w:rFonts w:eastAsia="Microsoft YaHei"/>
          <w:bCs/>
          <w:color w:val="000000"/>
          <w:sz w:val="24"/>
          <w:szCs w:val="24"/>
        </w:rPr>
        <w:t xml:space="preserve">арантийный срок на приборы </w:t>
      </w:r>
      <w:r w:rsidRPr="00CF594E">
        <w:rPr>
          <w:rFonts w:eastAsia="Microsoft YaHei"/>
          <w:bCs/>
          <w:color w:val="000000"/>
          <w:sz w:val="24"/>
          <w:szCs w:val="24"/>
        </w:rPr>
        <w:t>учета электроэнергии, трансформаторы тока и иное,</w:t>
      </w:r>
      <w:r>
        <w:rPr>
          <w:rFonts w:eastAsia="Microsoft YaHei"/>
          <w:bCs/>
          <w:color w:val="000000"/>
          <w:sz w:val="24"/>
          <w:szCs w:val="24"/>
        </w:rPr>
        <w:t xml:space="preserve"> устанавливаемое в соответствии с настоящим договором, оборудование, устанавливается заводом-изготовителем.</w:t>
      </w:r>
    </w:p>
    <w:p w:rsidR="0009529C" w:rsidRDefault="0009529C" w:rsidP="00EA180D">
      <w:pPr>
        <w:spacing w:line="240" w:lineRule="auto"/>
        <w:ind w:firstLine="0"/>
        <w:rPr>
          <w:rFonts w:eastAsia="Microsoft YaHei"/>
          <w:bCs/>
          <w:color w:val="000000"/>
          <w:sz w:val="24"/>
          <w:szCs w:val="24"/>
        </w:rPr>
      </w:pPr>
      <w:r>
        <w:rPr>
          <w:rFonts w:eastAsia="Microsoft YaHei"/>
          <w:bCs/>
          <w:color w:val="000000"/>
          <w:sz w:val="24"/>
          <w:szCs w:val="24"/>
        </w:rPr>
        <w:tab/>
        <w:t xml:space="preserve">2.6. Течение гарантийных сроков начинается с момента подписания Сторонами Акта приемки выполненных работ. </w:t>
      </w:r>
    </w:p>
    <w:p w:rsidR="0009529C" w:rsidRDefault="0009529C" w:rsidP="00EA180D">
      <w:pPr>
        <w:spacing w:line="240" w:lineRule="auto"/>
        <w:ind w:firstLine="0"/>
        <w:rPr>
          <w:rFonts w:eastAsia="Microsoft YaHei"/>
          <w:bCs/>
          <w:color w:val="000000"/>
          <w:sz w:val="24"/>
          <w:szCs w:val="24"/>
        </w:rPr>
      </w:pPr>
      <w:r>
        <w:rPr>
          <w:rFonts w:eastAsia="Microsoft YaHei"/>
          <w:bCs/>
          <w:color w:val="000000"/>
          <w:sz w:val="24"/>
          <w:szCs w:val="24"/>
        </w:rPr>
        <w:tab/>
        <w:t>2.7. Если в период гарантийного срока обнаружатся недостатки или дефекты, то Подрядчик обязан устранить их за свой счет в сроки, согласованные сторонами зафиксированные в акте с перечнем выявленных недостатков (дефектов) и сроков их устранения. Гарантийный срок в этом случае соответственно продлевается на период устранения дефектов или недостатков.</w:t>
      </w:r>
    </w:p>
    <w:p w:rsidR="0009529C" w:rsidRDefault="0009529C" w:rsidP="00EA180D">
      <w:pPr>
        <w:spacing w:line="240" w:lineRule="auto"/>
        <w:ind w:firstLine="0"/>
        <w:rPr>
          <w:rFonts w:eastAsia="Microsoft YaHei"/>
          <w:bCs/>
          <w:color w:val="000000"/>
          <w:sz w:val="24"/>
          <w:szCs w:val="24"/>
        </w:rPr>
      </w:pPr>
      <w:r>
        <w:rPr>
          <w:rFonts w:eastAsia="Microsoft YaHei"/>
          <w:bCs/>
          <w:color w:val="000000"/>
          <w:sz w:val="24"/>
          <w:szCs w:val="24"/>
        </w:rPr>
        <w:lastRenderedPageBreak/>
        <w:tab/>
        <w:t xml:space="preserve">2.8. Подрядчик обеспечивает организацию процедуры допуска установленных средств коммерческого учета электрической энергии (мощности) в эксплуатацию с составлением всех необходимых документов. </w:t>
      </w:r>
    </w:p>
    <w:p w:rsidR="0009529C" w:rsidRDefault="0009529C" w:rsidP="00EA180D">
      <w:pPr>
        <w:spacing w:line="240" w:lineRule="auto"/>
        <w:ind w:firstLine="0"/>
        <w:rPr>
          <w:rFonts w:eastAsia="Microsoft YaHei"/>
          <w:bCs/>
          <w:color w:val="000000"/>
          <w:sz w:val="24"/>
          <w:szCs w:val="24"/>
        </w:rPr>
      </w:pPr>
    </w:p>
    <w:p w:rsidR="0009529C" w:rsidRDefault="0009529C" w:rsidP="0009529C">
      <w:pPr>
        <w:spacing w:line="240" w:lineRule="auto"/>
        <w:ind w:firstLine="0"/>
        <w:jc w:val="center"/>
        <w:rPr>
          <w:rFonts w:eastAsia="Microsoft YaHei"/>
          <w:b/>
          <w:bCs/>
          <w:color w:val="000000"/>
          <w:sz w:val="24"/>
          <w:szCs w:val="24"/>
        </w:rPr>
      </w:pPr>
      <w:r>
        <w:rPr>
          <w:rFonts w:eastAsia="Microsoft YaHei"/>
          <w:b/>
          <w:bCs/>
          <w:color w:val="000000"/>
          <w:sz w:val="24"/>
          <w:szCs w:val="24"/>
        </w:rPr>
        <w:t>3. Порядок сдачи-приемки выполненных работ</w:t>
      </w:r>
    </w:p>
    <w:p w:rsidR="0009529C" w:rsidRDefault="0009529C" w:rsidP="0009529C">
      <w:pPr>
        <w:spacing w:line="240" w:lineRule="auto"/>
        <w:ind w:firstLine="0"/>
        <w:rPr>
          <w:rFonts w:eastAsia="Microsoft YaHei"/>
          <w:bCs/>
          <w:color w:val="000000"/>
          <w:sz w:val="24"/>
          <w:szCs w:val="24"/>
        </w:rPr>
      </w:pPr>
      <w:r>
        <w:rPr>
          <w:rFonts w:eastAsia="Microsoft YaHei"/>
          <w:bCs/>
          <w:color w:val="000000"/>
          <w:sz w:val="24"/>
          <w:szCs w:val="24"/>
        </w:rPr>
        <w:tab/>
        <w:t xml:space="preserve">3.1. Не позднее двух рабочих дней, следующих за днем завершения выполненных работ по настоящему договору, Подрядчик уведомляет Заказчика об окончании работ в письменном виде способом, позволяющим подтвердить факт и дату получения указанного уведомления. </w:t>
      </w:r>
    </w:p>
    <w:p w:rsidR="0009529C" w:rsidRDefault="0009529C" w:rsidP="0009529C">
      <w:pPr>
        <w:spacing w:line="240" w:lineRule="auto"/>
        <w:ind w:firstLine="0"/>
        <w:rPr>
          <w:rFonts w:eastAsia="Microsoft YaHei"/>
          <w:bCs/>
          <w:color w:val="000000"/>
          <w:sz w:val="24"/>
          <w:szCs w:val="24"/>
        </w:rPr>
      </w:pPr>
      <w:r>
        <w:rPr>
          <w:rFonts w:eastAsia="Microsoft YaHei"/>
          <w:bCs/>
          <w:color w:val="000000"/>
          <w:sz w:val="24"/>
          <w:szCs w:val="24"/>
        </w:rPr>
        <w:tab/>
      </w:r>
      <w:r w:rsidR="00A90F54">
        <w:rPr>
          <w:rFonts w:eastAsia="Microsoft YaHei"/>
          <w:bCs/>
          <w:color w:val="000000"/>
          <w:sz w:val="24"/>
          <w:szCs w:val="24"/>
        </w:rPr>
        <w:t xml:space="preserve">3.2. Приемка результатов выполненных работ осуществляется Заказчиком в течение пяти рабочих дней с момента получения уведомления Подрядчика об окончании работ и предоставления Акта приемки выполненных работ. </w:t>
      </w:r>
    </w:p>
    <w:p w:rsidR="00A90F54" w:rsidRDefault="00A90F54" w:rsidP="0009529C">
      <w:pPr>
        <w:spacing w:line="240" w:lineRule="auto"/>
        <w:ind w:firstLine="0"/>
        <w:rPr>
          <w:rFonts w:eastAsia="Microsoft YaHei"/>
          <w:bCs/>
          <w:color w:val="000000"/>
          <w:sz w:val="24"/>
          <w:szCs w:val="24"/>
        </w:rPr>
      </w:pPr>
      <w:r>
        <w:rPr>
          <w:rFonts w:eastAsia="Microsoft YaHei"/>
          <w:bCs/>
          <w:color w:val="000000"/>
          <w:sz w:val="24"/>
          <w:szCs w:val="24"/>
        </w:rPr>
        <w:tab/>
        <w:t>3.3. Средство коммерческого учета электрической энергии (мощности) считается принятым Заказчиком, если на него составлен в установленном порядке акт допуска в эксплуатацию прибора учета электрической энергии.</w:t>
      </w:r>
    </w:p>
    <w:p w:rsidR="00A90F54" w:rsidRDefault="00A90F54" w:rsidP="0009529C">
      <w:pPr>
        <w:spacing w:line="240" w:lineRule="auto"/>
        <w:ind w:firstLine="0"/>
        <w:rPr>
          <w:rFonts w:eastAsia="Microsoft YaHei"/>
          <w:bCs/>
          <w:color w:val="000000"/>
          <w:sz w:val="24"/>
          <w:szCs w:val="24"/>
        </w:rPr>
      </w:pPr>
      <w:r>
        <w:rPr>
          <w:rFonts w:eastAsia="Microsoft YaHei"/>
          <w:bCs/>
          <w:color w:val="000000"/>
          <w:sz w:val="24"/>
          <w:szCs w:val="24"/>
        </w:rPr>
        <w:tab/>
        <w:t>В случае несоответствия актов допуска в эксплуатацию прибора учета электрической энергии требованиям действующего законодательства Российской Федерации, средство коммерческого учета электрической энергии не считается принятым Заказчиком, и Заказчик возвращает Подрядчику данные акты для приведения их в соответствие установленным требованиям.</w:t>
      </w:r>
    </w:p>
    <w:p w:rsidR="00A90F54" w:rsidRDefault="00A90F54" w:rsidP="0009529C">
      <w:pPr>
        <w:spacing w:line="240" w:lineRule="auto"/>
        <w:ind w:firstLine="0"/>
        <w:rPr>
          <w:rFonts w:eastAsia="Microsoft YaHei"/>
          <w:bCs/>
          <w:color w:val="000000"/>
          <w:sz w:val="24"/>
          <w:szCs w:val="24"/>
        </w:rPr>
      </w:pPr>
      <w:r>
        <w:rPr>
          <w:rFonts w:eastAsia="Microsoft YaHei"/>
          <w:bCs/>
          <w:color w:val="000000"/>
          <w:sz w:val="24"/>
          <w:szCs w:val="24"/>
        </w:rPr>
        <w:tab/>
        <w:t xml:space="preserve">3.4. Датой выполнения работ по договору считается дата подписания Сторонами Акта приемки выполненных работ. </w:t>
      </w:r>
    </w:p>
    <w:p w:rsidR="00D409F6" w:rsidRDefault="00D409F6" w:rsidP="0009529C">
      <w:pPr>
        <w:spacing w:line="240" w:lineRule="auto"/>
        <w:ind w:firstLine="0"/>
        <w:rPr>
          <w:rFonts w:eastAsia="Microsoft YaHei"/>
          <w:bCs/>
          <w:color w:val="000000"/>
          <w:sz w:val="24"/>
          <w:szCs w:val="24"/>
        </w:rPr>
      </w:pPr>
    </w:p>
    <w:p w:rsidR="00D409F6" w:rsidRDefault="00D409F6" w:rsidP="00D409F6">
      <w:pPr>
        <w:spacing w:line="240" w:lineRule="auto"/>
        <w:ind w:firstLine="0"/>
        <w:jc w:val="center"/>
        <w:rPr>
          <w:rFonts w:eastAsia="Microsoft YaHei"/>
          <w:b/>
          <w:bCs/>
          <w:color w:val="000000"/>
          <w:sz w:val="24"/>
          <w:szCs w:val="24"/>
        </w:rPr>
      </w:pPr>
      <w:r>
        <w:rPr>
          <w:rFonts w:eastAsia="Microsoft YaHei"/>
          <w:b/>
          <w:bCs/>
          <w:color w:val="000000"/>
          <w:sz w:val="24"/>
          <w:szCs w:val="24"/>
        </w:rPr>
        <w:t>4. Стоимость выполненных работ и порядок их оплаты</w:t>
      </w:r>
    </w:p>
    <w:p w:rsidR="00D409F6" w:rsidRDefault="00D409F6" w:rsidP="00D409F6">
      <w:pPr>
        <w:spacing w:line="240" w:lineRule="auto"/>
        <w:ind w:firstLine="0"/>
        <w:rPr>
          <w:rFonts w:eastAsia="Microsoft YaHei"/>
          <w:bCs/>
          <w:color w:val="000000"/>
          <w:sz w:val="24"/>
          <w:szCs w:val="24"/>
        </w:rPr>
      </w:pPr>
      <w:r>
        <w:rPr>
          <w:rFonts w:eastAsia="Microsoft YaHei"/>
          <w:bCs/>
          <w:color w:val="000000"/>
          <w:sz w:val="24"/>
          <w:szCs w:val="24"/>
        </w:rPr>
        <w:tab/>
        <w:t xml:space="preserve">4.1. </w:t>
      </w:r>
      <w:proofErr w:type="gramStart"/>
      <w:r>
        <w:rPr>
          <w:rFonts w:eastAsia="Microsoft YaHei"/>
          <w:bCs/>
          <w:color w:val="000000"/>
          <w:sz w:val="24"/>
          <w:szCs w:val="24"/>
        </w:rPr>
        <w:t>Цена настоящего договора составляет ________________(__________) рублей ____ копеек, включая НДС, исчисленный по ставке, предусмотренной п.3 ст.164 НК РФ/(если НДС не облагается, указывается:</w:t>
      </w:r>
      <w:proofErr w:type="gramEnd"/>
      <w:r>
        <w:rPr>
          <w:rFonts w:eastAsia="Microsoft YaHei"/>
          <w:bCs/>
          <w:color w:val="000000"/>
          <w:sz w:val="24"/>
          <w:szCs w:val="24"/>
        </w:rPr>
        <w:t xml:space="preserve"> </w:t>
      </w:r>
      <w:proofErr w:type="gramStart"/>
      <w:r>
        <w:rPr>
          <w:rFonts w:eastAsia="Microsoft YaHei"/>
          <w:bCs/>
          <w:color w:val="000000"/>
          <w:sz w:val="24"/>
          <w:szCs w:val="24"/>
        </w:rPr>
        <w:t>«НДС не облагается на основании письма ИФНС об упрощенной системе налогообложения и делается ссылка на нормативный акт, определяющий освобождение от уплаты НДС»).</w:t>
      </w:r>
      <w:proofErr w:type="gramEnd"/>
      <w:r>
        <w:rPr>
          <w:rFonts w:eastAsia="Microsoft YaHei"/>
          <w:bCs/>
          <w:color w:val="000000"/>
          <w:sz w:val="24"/>
          <w:szCs w:val="24"/>
        </w:rPr>
        <w:t xml:space="preserve"> Цена договора включает в себя все затраты Подрядчика на поставку, транспортировку материалов, оборудования, необходимых для выполнения работ, стоимость работ (в </w:t>
      </w:r>
      <w:proofErr w:type="spellStart"/>
      <w:r>
        <w:rPr>
          <w:rFonts w:eastAsia="Microsoft YaHei"/>
          <w:bCs/>
          <w:color w:val="000000"/>
          <w:sz w:val="24"/>
          <w:szCs w:val="24"/>
        </w:rPr>
        <w:t>т.ч</w:t>
      </w:r>
      <w:proofErr w:type="spellEnd"/>
      <w:r>
        <w:rPr>
          <w:rFonts w:eastAsia="Microsoft YaHei"/>
          <w:bCs/>
          <w:color w:val="000000"/>
          <w:sz w:val="24"/>
          <w:szCs w:val="24"/>
        </w:rPr>
        <w:t xml:space="preserve">. по устранению скрытых дефектов, выявленных в процессе эксплуатации Объекта), материалов, транспортных услуг, уплаты налогов, сборов, и другие обязательные платежи, возникшие у Подрядчика в рамках исполнения договора. </w:t>
      </w:r>
    </w:p>
    <w:p w:rsidR="00C943C5" w:rsidRDefault="00C943C5" w:rsidP="00D409F6">
      <w:pPr>
        <w:spacing w:line="240" w:lineRule="auto"/>
        <w:ind w:firstLine="0"/>
        <w:rPr>
          <w:rFonts w:eastAsia="Microsoft YaHei"/>
          <w:bCs/>
          <w:color w:val="000000"/>
          <w:sz w:val="24"/>
          <w:szCs w:val="24"/>
        </w:rPr>
      </w:pPr>
      <w:r>
        <w:rPr>
          <w:rFonts w:eastAsia="Microsoft YaHei"/>
          <w:bCs/>
          <w:color w:val="000000"/>
          <w:sz w:val="24"/>
          <w:szCs w:val="24"/>
        </w:rPr>
        <w:tab/>
        <w:t>4.2. Пересмотр цены договора в сторону уменьшения или увеличения осуществляется на основании дополнительного соглашения Сторон в случае, если объем выполняемых работ уменьшится или увеличится в процессе исполнения условий договора.</w:t>
      </w:r>
    </w:p>
    <w:p w:rsidR="00C943C5" w:rsidRDefault="00C943C5" w:rsidP="00D409F6">
      <w:pPr>
        <w:spacing w:line="240" w:lineRule="auto"/>
        <w:ind w:firstLine="0"/>
        <w:rPr>
          <w:rFonts w:eastAsia="Microsoft YaHei"/>
          <w:bCs/>
          <w:color w:val="000000"/>
          <w:sz w:val="24"/>
          <w:szCs w:val="24"/>
        </w:rPr>
      </w:pPr>
      <w:r>
        <w:rPr>
          <w:rFonts w:eastAsia="Microsoft YaHei"/>
          <w:bCs/>
          <w:color w:val="000000"/>
          <w:sz w:val="24"/>
          <w:szCs w:val="24"/>
        </w:rPr>
        <w:tab/>
        <w:t xml:space="preserve">4.3. Расчеты по настоящему договору </w:t>
      </w:r>
      <w:r w:rsidR="00A7694C">
        <w:rPr>
          <w:rFonts w:eastAsia="Microsoft YaHei"/>
          <w:bCs/>
          <w:color w:val="000000"/>
          <w:sz w:val="24"/>
          <w:szCs w:val="24"/>
        </w:rPr>
        <w:t xml:space="preserve">осуществляются в рублях Российской Федерации путем перечисления денежных средств на расчетный счет Подрядчика. Датой оплаты считается дата передачи Заказчиком платежных документов к исполнению в банк. </w:t>
      </w:r>
    </w:p>
    <w:p w:rsidR="00A7694C" w:rsidRDefault="00A7694C" w:rsidP="00D409F6">
      <w:pPr>
        <w:spacing w:line="240" w:lineRule="auto"/>
        <w:ind w:firstLine="0"/>
        <w:rPr>
          <w:rFonts w:eastAsia="Microsoft YaHei"/>
          <w:bCs/>
          <w:color w:val="000000"/>
          <w:sz w:val="24"/>
          <w:szCs w:val="24"/>
        </w:rPr>
      </w:pPr>
      <w:r>
        <w:rPr>
          <w:rFonts w:eastAsia="Microsoft YaHei"/>
          <w:bCs/>
          <w:color w:val="000000"/>
          <w:sz w:val="24"/>
          <w:szCs w:val="24"/>
        </w:rPr>
        <w:tab/>
        <w:t xml:space="preserve">4.4. Основанием для оплаты по настоящему договору будет являться выставленный Подрядчиком счет. </w:t>
      </w:r>
    </w:p>
    <w:p w:rsidR="00A7694C" w:rsidRDefault="00A7694C" w:rsidP="00D409F6">
      <w:pPr>
        <w:spacing w:line="240" w:lineRule="auto"/>
        <w:ind w:firstLine="0"/>
        <w:rPr>
          <w:rFonts w:eastAsia="Microsoft YaHei"/>
          <w:bCs/>
          <w:color w:val="000000"/>
          <w:sz w:val="24"/>
          <w:szCs w:val="24"/>
        </w:rPr>
      </w:pPr>
      <w:r>
        <w:rPr>
          <w:rFonts w:eastAsia="Microsoft YaHei"/>
          <w:bCs/>
          <w:color w:val="000000"/>
          <w:sz w:val="24"/>
          <w:szCs w:val="24"/>
        </w:rPr>
        <w:tab/>
        <w:t xml:space="preserve">4.5. Оплата </w:t>
      </w:r>
      <w:r w:rsidR="00A64FAC">
        <w:rPr>
          <w:rFonts w:eastAsia="Microsoft YaHei"/>
          <w:bCs/>
          <w:color w:val="000000"/>
          <w:sz w:val="24"/>
          <w:szCs w:val="24"/>
        </w:rPr>
        <w:t>выполненных работ производится Заказчиком в течение ____ (____) дней</w:t>
      </w:r>
      <w:r w:rsidR="00A64FAC">
        <w:rPr>
          <w:rStyle w:val="af9"/>
          <w:rFonts w:eastAsia="Microsoft YaHei"/>
          <w:bCs/>
          <w:color w:val="000000"/>
          <w:sz w:val="24"/>
          <w:szCs w:val="24"/>
        </w:rPr>
        <w:footnoteReference w:id="1"/>
      </w:r>
      <w:r w:rsidR="00A64FAC">
        <w:rPr>
          <w:rFonts w:eastAsia="Microsoft YaHei"/>
          <w:bCs/>
          <w:color w:val="000000"/>
          <w:sz w:val="24"/>
          <w:szCs w:val="24"/>
        </w:rPr>
        <w:t xml:space="preserve">, после подписания Сторонами Акта приемки выполненных работ. </w:t>
      </w:r>
    </w:p>
    <w:p w:rsidR="00A64FAC" w:rsidRDefault="00A64FAC" w:rsidP="00D409F6">
      <w:pPr>
        <w:spacing w:line="240" w:lineRule="auto"/>
        <w:ind w:firstLine="0"/>
        <w:rPr>
          <w:rFonts w:eastAsia="Microsoft YaHei"/>
          <w:bCs/>
          <w:color w:val="000000"/>
          <w:sz w:val="24"/>
          <w:szCs w:val="24"/>
        </w:rPr>
      </w:pPr>
      <w:r>
        <w:rPr>
          <w:rFonts w:eastAsia="Microsoft YaHei"/>
          <w:bCs/>
          <w:color w:val="000000"/>
          <w:sz w:val="24"/>
          <w:szCs w:val="24"/>
        </w:rPr>
        <w:tab/>
        <w:t>4.6. Привлечение к выполнению работ третьих лиц не влечет изменения стоимости и объемов работ по настоящему договору.</w:t>
      </w:r>
    </w:p>
    <w:p w:rsidR="00A64FAC" w:rsidRDefault="00A64FAC" w:rsidP="00D409F6">
      <w:pPr>
        <w:spacing w:line="240" w:lineRule="auto"/>
        <w:ind w:firstLine="0"/>
        <w:rPr>
          <w:rFonts w:eastAsia="Microsoft YaHei"/>
          <w:bCs/>
          <w:color w:val="000000"/>
          <w:sz w:val="24"/>
          <w:szCs w:val="24"/>
        </w:rPr>
      </w:pPr>
      <w:r>
        <w:rPr>
          <w:rFonts w:eastAsia="Microsoft YaHei"/>
          <w:bCs/>
          <w:color w:val="000000"/>
          <w:sz w:val="24"/>
          <w:szCs w:val="24"/>
        </w:rPr>
        <w:tab/>
        <w:t xml:space="preserve">4.7. В случае изменения платежных реквизитов Подрядчика последний уведомляет об этом Заказчика в течение одного дня с момента такого изменения. В случае несвоевременного уведомления все риски, связанные с перечислением Заказчиком денежных средств на </w:t>
      </w:r>
      <w:r w:rsidR="0047444B">
        <w:rPr>
          <w:rFonts w:eastAsia="Microsoft YaHei"/>
          <w:bCs/>
          <w:color w:val="000000"/>
          <w:sz w:val="24"/>
          <w:szCs w:val="24"/>
        </w:rPr>
        <w:t>указанный при заключении настоящего договора расчетный счет, несет Подрядчик.</w:t>
      </w:r>
    </w:p>
    <w:p w:rsidR="0047444B" w:rsidRDefault="0047444B" w:rsidP="00D409F6">
      <w:pPr>
        <w:spacing w:line="240" w:lineRule="auto"/>
        <w:ind w:firstLine="0"/>
        <w:rPr>
          <w:rFonts w:eastAsia="Microsoft YaHei"/>
          <w:bCs/>
          <w:color w:val="000000"/>
          <w:sz w:val="24"/>
          <w:szCs w:val="24"/>
        </w:rPr>
      </w:pPr>
      <w:r>
        <w:rPr>
          <w:rFonts w:eastAsia="Microsoft YaHei"/>
          <w:bCs/>
          <w:color w:val="000000"/>
          <w:sz w:val="24"/>
          <w:szCs w:val="24"/>
        </w:rPr>
        <w:tab/>
        <w:t xml:space="preserve">4.8. Заказчик вправе задержать оплату выполненных работ Подрядчику в случае не предоставления в требуемом количестве экземпляров либо предоставления ненадлежащим образом оформленных документов, исполнительной документации либо нарушения сроков выполнения работ, установленных договором. </w:t>
      </w:r>
    </w:p>
    <w:p w:rsidR="0047444B" w:rsidRDefault="0047444B" w:rsidP="00D409F6">
      <w:pPr>
        <w:spacing w:line="240" w:lineRule="auto"/>
        <w:ind w:firstLine="0"/>
        <w:rPr>
          <w:rFonts w:eastAsia="Microsoft YaHei"/>
          <w:bCs/>
          <w:color w:val="000000"/>
          <w:sz w:val="24"/>
          <w:szCs w:val="24"/>
        </w:rPr>
      </w:pPr>
    </w:p>
    <w:p w:rsidR="0047444B" w:rsidRDefault="0047444B" w:rsidP="0047444B">
      <w:pPr>
        <w:spacing w:line="240" w:lineRule="auto"/>
        <w:ind w:firstLine="0"/>
        <w:jc w:val="center"/>
        <w:rPr>
          <w:rFonts w:eastAsia="Microsoft YaHei"/>
          <w:b/>
          <w:bCs/>
          <w:color w:val="000000"/>
          <w:sz w:val="24"/>
          <w:szCs w:val="24"/>
        </w:rPr>
      </w:pPr>
      <w:r>
        <w:rPr>
          <w:rFonts w:eastAsia="Microsoft YaHei"/>
          <w:b/>
          <w:bCs/>
          <w:color w:val="000000"/>
          <w:sz w:val="24"/>
          <w:szCs w:val="24"/>
        </w:rPr>
        <w:t>5. Права и обязанности Сторон</w:t>
      </w:r>
    </w:p>
    <w:p w:rsidR="0047444B" w:rsidRDefault="0047444B" w:rsidP="0047444B">
      <w:pPr>
        <w:spacing w:line="240" w:lineRule="auto"/>
        <w:ind w:firstLine="0"/>
        <w:rPr>
          <w:rFonts w:eastAsia="Microsoft YaHei"/>
          <w:bCs/>
          <w:color w:val="000000"/>
          <w:sz w:val="24"/>
          <w:szCs w:val="24"/>
        </w:rPr>
      </w:pPr>
      <w:r>
        <w:rPr>
          <w:rFonts w:eastAsia="Microsoft YaHei"/>
          <w:bCs/>
          <w:color w:val="000000"/>
          <w:sz w:val="24"/>
          <w:szCs w:val="24"/>
        </w:rPr>
        <w:tab/>
        <w:t>5.1. Подрядчик обязан:</w:t>
      </w:r>
    </w:p>
    <w:p w:rsidR="0047444B" w:rsidRDefault="0047444B" w:rsidP="0047444B">
      <w:pPr>
        <w:spacing w:line="240" w:lineRule="auto"/>
        <w:ind w:firstLine="0"/>
        <w:rPr>
          <w:rFonts w:eastAsia="Microsoft YaHei"/>
          <w:bCs/>
          <w:color w:val="000000"/>
          <w:sz w:val="24"/>
          <w:szCs w:val="24"/>
        </w:rPr>
      </w:pPr>
      <w:r>
        <w:rPr>
          <w:rFonts w:eastAsia="Microsoft YaHei"/>
          <w:bCs/>
          <w:color w:val="000000"/>
          <w:sz w:val="24"/>
          <w:szCs w:val="24"/>
        </w:rPr>
        <w:lastRenderedPageBreak/>
        <w:tab/>
        <w:t>5.1.1. Своевременно, надлежащим образом выполнить работы в соответствии с Техническим заданием (Приложение №1 к настоящему договору), СНиП, ГОСТ, ПУ, требованиями правил по охране труда при эксплуатации электроустановок и иными действующими нормативно правовыми актами.</w:t>
      </w:r>
    </w:p>
    <w:p w:rsidR="0047444B" w:rsidRDefault="0047444B" w:rsidP="0047444B">
      <w:pPr>
        <w:spacing w:line="240" w:lineRule="auto"/>
        <w:ind w:firstLine="0"/>
        <w:rPr>
          <w:rFonts w:eastAsia="Microsoft YaHei"/>
          <w:bCs/>
          <w:color w:val="000000"/>
          <w:sz w:val="24"/>
          <w:szCs w:val="24"/>
        </w:rPr>
      </w:pPr>
      <w:r>
        <w:rPr>
          <w:rFonts w:eastAsia="Microsoft YaHei"/>
          <w:bCs/>
          <w:color w:val="000000"/>
          <w:sz w:val="24"/>
          <w:szCs w:val="24"/>
        </w:rPr>
        <w:tab/>
        <w:t xml:space="preserve">5.1.2. </w:t>
      </w:r>
      <w:r w:rsidR="002B734C">
        <w:rPr>
          <w:rFonts w:eastAsia="Microsoft YaHei"/>
          <w:bCs/>
          <w:color w:val="000000"/>
          <w:sz w:val="24"/>
          <w:szCs w:val="24"/>
        </w:rPr>
        <w:t xml:space="preserve">Своевременно представлять Заказчику техническую документацию на смонтированное оборудование. </w:t>
      </w:r>
    </w:p>
    <w:p w:rsidR="002B734C" w:rsidRDefault="002B734C" w:rsidP="0047444B">
      <w:pPr>
        <w:spacing w:line="240" w:lineRule="auto"/>
        <w:ind w:firstLine="0"/>
        <w:rPr>
          <w:rFonts w:eastAsia="Microsoft YaHei"/>
          <w:bCs/>
          <w:color w:val="000000"/>
          <w:sz w:val="24"/>
          <w:szCs w:val="24"/>
        </w:rPr>
      </w:pPr>
      <w:r>
        <w:rPr>
          <w:rFonts w:eastAsia="Microsoft YaHei"/>
          <w:bCs/>
          <w:color w:val="000000"/>
          <w:sz w:val="24"/>
          <w:szCs w:val="24"/>
        </w:rPr>
        <w:tab/>
        <w:t>5.1.3. Передать Заказчику результаты работ свободными от прав третьих лиц.</w:t>
      </w:r>
    </w:p>
    <w:p w:rsidR="002B734C" w:rsidRDefault="002B734C" w:rsidP="0047444B">
      <w:pPr>
        <w:spacing w:line="240" w:lineRule="auto"/>
        <w:ind w:firstLine="0"/>
        <w:rPr>
          <w:rFonts w:eastAsia="Microsoft YaHei"/>
          <w:bCs/>
          <w:color w:val="000000"/>
          <w:sz w:val="24"/>
          <w:szCs w:val="24"/>
        </w:rPr>
      </w:pPr>
      <w:r>
        <w:rPr>
          <w:rFonts w:eastAsia="Microsoft YaHei"/>
          <w:bCs/>
          <w:color w:val="000000"/>
          <w:sz w:val="24"/>
          <w:szCs w:val="24"/>
        </w:rPr>
        <w:tab/>
        <w:t xml:space="preserve">5.1.4. В пятидневный срок устранить недостатки, выявленные в процессе выполнения работ, и в течение гарантийного срока – на основании уведомления Заказчика. </w:t>
      </w:r>
    </w:p>
    <w:p w:rsidR="002B734C" w:rsidRDefault="002B734C" w:rsidP="0047444B">
      <w:pPr>
        <w:spacing w:line="240" w:lineRule="auto"/>
        <w:ind w:firstLine="0"/>
        <w:rPr>
          <w:rFonts w:eastAsia="Microsoft YaHei"/>
          <w:bCs/>
          <w:color w:val="000000"/>
          <w:sz w:val="24"/>
          <w:szCs w:val="24"/>
        </w:rPr>
      </w:pPr>
      <w:r>
        <w:rPr>
          <w:rFonts w:eastAsia="Microsoft YaHei"/>
          <w:bCs/>
          <w:color w:val="000000"/>
          <w:sz w:val="24"/>
          <w:szCs w:val="24"/>
        </w:rPr>
        <w:tab/>
        <w:t>5.1.5. Незамедлительно извещать Заказчика обо всех обстоятельствах, затрудняющих или делающих невозможным исполнение своих обязательств по настоящему договору.</w:t>
      </w:r>
    </w:p>
    <w:p w:rsidR="002B734C" w:rsidRDefault="002B734C" w:rsidP="0047444B">
      <w:pPr>
        <w:spacing w:line="240" w:lineRule="auto"/>
        <w:ind w:firstLine="0"/>
        <w:rPr>
          <w:rFonts w:eastAsia="Microsoft YaHei"/>
          <w:bCs/>
          <w:color w:val="000000"/>
          <w:sz w:val="24"/>
          <w:szCs w:val="24"/>
        </w:rPr>
      </w:pPr>
      <w:r>
        <w:rPr>
          <w:rFonts w:eastAsia="Microsoft YaHei"/>
          <w:bCs/>
          <w:color w:val="000000"/>
          <w:sz w:val="24"/>
          <w:szCs w:val="24"/>
        </w:rPr>
        <w:tab/>
        <w:t xml:space="preserve">5.1.6. В случае привлечения к выполнению работ третьих лиц письменно уведомить об этом Заказчика и предоставить до начала работ подробные сведения о таком лице. Невыполнение данного условия дает право Заказчику не оплачивать Подрядчику работы, выполненные с привлечением третьих лиц, равно как и наоборот в отношении последнего требовать досрочного исполнения обязательств контрагентов в случае возникновения права регрессного требования. </w:t>
      </w:r>
    </w:p>
    <w:p w:rsidR="002B734C" w:rsidRDefault="00570D3A" w:rsidP="0047444B">
      <w:pPr>
        <w:spacing w:line="240" w:lineRule="auto"/>
        <w:ind w:firstLine="0"/>
        <w:rPr>
          <w:rFonts w:eastAsia="Microsoft YaHei"/>
          <w:bCs/>
          <w:color w:val="000000"/>
          <w:sz w:val="24"/>
          <w:szCs w:val="24"/>
        </w:rPr>
      </w:pPr>
      <w:r>
        <w:rPr>
          <w:rFonts w:eastAsia="Microsoft YaHei"/>
          <w:bCs/>
          <w:color w:val="000000"/>
          <w:sz w:val="24"/>
          <w:szCs w:val="24"/>
        </w:rPr>
        <w:tab/>
        <w:t xml:space="preserve">5.1.7. При необходимости своими силами и средствами обеспечить уведомление любых третьих лиц (собственников электроустановок и пр.), интересы которых могут быть затронуты в связи </w:t>
      </w:r>
      <w:r w:rsidR="00F546D1">
        <w:rPr>
          <w:rFonts w:eastAsia="Microsoft YaHei"/>
          <w:bCs/>
          <w:color w:val="000000"/>
          <w:sz w:val="24"/>
          <w:szCs w:val="24"/>
        </w:rPr>
        <w:t>с исполнением настоящего договора.</w:t>
      </w:r>
    </w:p>
    <w:p w:rsidR="00F546D1" w:rsidRDefault="00F546D1" w:rsidP="0047444B">
      <w:pPr>
        <w:spacing w:line="240" w:lineRule="auto"/>
        <w:ind w:firstLine="0"/>
        <w:rPr>
          <w:rFonts w:eastAsia="Microsoft YaHei"/>
          <w:bCs/>
          <w:color w:val="000000"/>
          <w:sz w:val="24"/>
          <w:szCs w:val="24"/>
        </w:rPr>
      </w:pPr>
      <w:r>
        <w:rPr>
          <w:rFonts w:eastAsia="Microsoft YaHei"/>
          <w:bCs/>
          <w:color w:val="000000"/>
          <w:sz w:val="24"/>
          <w:szCs w:val="24"/>
        </w:rPr>
        <w:tab/>
        <w:t>5.1.8. Передать данные об установленных приборах учета Заказчику.</w:t>
      </w:r>
    </w:p>
    <w:p w:rsidR="00F546D1" w:rsidRDefault="00F546D1" w:rsidP="0047444B">
      <w:pPr>
        <w:spacing w:line="240" w:lineRule="auto"/>
        <w:ind w:firstLine="0"/>
        <w:rPr>
          <w:rFonts w:eastAsia="Microsoft YaHei"/>
          <w:bCs/>
          <w:color w:val="000000"/>
          <w:sz w:val="24"/>
          <w:szCs w:val="24"/>
        </w:rPr>
      </w:pPr>
      <w:r>
        <w:rPr>
          <w:rFonts w:eastAsia="Microsoft YaHei"/>
          <w:bCs/>
          <w:color w:val="000000"/>
          <w:sz w:val="24"/>
          <w:szCs w:val="24"/>
        </w:rPr>
        <w:tab/>
        <w:t>5.2. Подрядчик вправе:</w:t>
      </w:r>
    </w:p>
    <w:p w:rsidR="00F546D1" w:rsidRDefault="00F546D1" w:rsidP="0047444B">
      <w:pPr>
        <w:spacing w:line="240" w:lineRule="auto"/>
        <w:ind w:firstLine="0"/>
        <w:rPr>
          <w:rFonts w:eastAsia="Microsoft YaHei"/>
          <w:bCs/>
          <w:color w:val="000000"/>
          <w:sz w:val="24"/>
          <w:szCs w:val="24"/>
        </w:rPr>
      </w:pPr>
      <w:r>
        <w:rPr>
          <w:rFonts w:eastAsia="Microsoft YaHei"/>
          <w:bCs/>
          <w:color w:val="000000"/>
          <w:sz w:val="24"/>
          <w:szCs w:val="24"/>
        </w:rPr>
        <w:tab/>
      </w:r>
      <w:r w:rsidR="00387479">
        <w:rPr>
          <w:rFonts w:eastAsia="Microsoft YaHei"/>
          <w:bCs/>
          <w:color w:val="000000"/>
          <w:sz w:val="24"/>
          <w:szCs w:val="24"/>
        </w:rPr>
        <w:t>5.2.1. Требовать обеспечения своевременной приемки выполненных работ и оформления ее результатов.</w:t>
      </w:r>
    </w:p>
    <w:p w:rsidR="00387479" w:rsidRDefault="00387479" w:rsidP="0047444B">
      <w:pPr>
        <w:spacing w:line="240" w:lineRule="auto"/>
        <w:ind w:firstLine="0"/>
        <w:rPr>
          <w:rFonts w:eastAsia="Microsoft YaHei"/>
          <w:bCs/>
          <w:color w:val="000000"/>
          <w:sz w:val="24"/>
          <w:szCs w:val="24"/>
        </w:rPr>
      </w:pPr>
      <w:r>
        <w:rPr>
          <w:rFonts w:eastAsia="Microsoft YaHei"/>
          <w:bCs/>
          <w:color w:val="000000"/>
          <w:sz w:val="24"/>
          <w:szCs w:val="24"/>
        </w:rPr>
        <w:tab/>
        <w:t xml:space="preserve">5.2.2. </w:t>
      </w:r>
      <w:r w:rsidR="00746A1D">
        <w:rPr>
          <w:rFonts w:eastAsia="Microsoft YaHei"/>
          <w:bCs/>
          <w:color w:val="000000"/>
          <w:sz w:val="24"/>
          <w:szCs w:val="24"/>
        </w:rPr>
        <w:t>Требовать своевременной оплаты выполненных работ.</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5.2.3. Привлекать с согласия Заказчика к исполнению своих обязательств по настоящему договору третьих лиц.</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5.3. Заказчик обязан:</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5.3.1. При заключении настоящего договора предоставить Подрядчику всю необходимую информацию для надлежащего выполнения работ.</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5.3.2. Своевременно сообщать Подрядчику о выявленных недостатках в ходе выполнения или приемки выполненных работ.</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5.3.3. Без промедления принимать от Подрядчика все исполненное им в соответствии с настоящим договором.</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5.3.4. Произвести оплату выполненных работ в порядке и в сроки, предусмотренные настоящим договором.</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5.4. Заказчик вправе:</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5.4.1. Проверять ход выполнения Подрядчиком работ по договору, требовать надлежащего исполнения Подрядчиком своих обязательств по нему, давать указания по выполнению работ, которые должны быть правомерными, осуществимыми и конкретными.</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 xml:space="preserve">5.4.2. требовать от Подрядчика своевременного устранения выявленных недостатков. Привлекать иные организации для устранения недостатков в случае нарушения Подрядчиком сроков устранения выявленных недостатков за счет Подрядчика. </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5.4.3. При необходимости привлекать специалистов, обладающих необходимыми знаниями, для участия в проведении проверки или экспертизы выполненных работ.</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5.4.4. Требовать оплаты штрафных санкций в соответствии с условиями настоящего договора.</w:t>
      </w:r>
    </w:p>
    <w:p w:rsidR="00746A1D" w:rsidRDefault="00746A1D" w:rsidP="0047444B">
      <w:pPr>
        <w:spacing w:line="240" w:lineRule="auto"/>
        <w:ind w:firstLine="0"/>
        <w:rPr>
          <w:rFonts w:eastAsia="Microsoft YaHei"/>
          <w:bCs/>
          <w:color w:val="000000"/>
          <w:sz w:val="24"/>
          <w:szCs w:val="24"/>
        </w:rPr>
      </w:pPr>
      <w:r>
        <w:rPr>
          <w:rFonts w:eastAsia="Microsoft YaHei"/>
          <w:bCs/>
          <w:color w:val="000000"/>
          <w:sz w:val="24"/>
          <w:szCs w:val="24"/>
        </w:rPr>
        <w:tab/>
        <w:t xml:space="preserve">5.4.5. Запрашивать </w:t>
      </w:r>
      <w:r w:rsidR="00BB06A8">
        <w:rPr>
          <w:rFonts w:eastAsia="Microsoft YaHei"/>
          <w:bCs/>
          <w:color w:val="000000"/>
          <w:sz w:val="24"/>
          <w:szCs w:val="24"/>
        </w:rPr>
        <w:t>у Подрядчика любую относящуюся к предмету договора документацию и информацию.</w:t>
      </w:r>
    </w:p>
    <w:p w:rsidR="00BB06A8" w:rsidRDefault="00BB06A8" w:rsidP="0047444B">
      <w:pPr>
        <w:spacing w:line="240" w:lineRule="auto"/>
        <w:ind w:firstLine="0"/>
        <w:rPr>
          <w:rFonts w:eastAsia="Microsoft YaHei"/>
          <w:bCs/>
          <w:color w:val="000000"/>
          <w:sz w:val="24"/>
          <w:szCs w:val="24"/>
        </w:rPr>
      </w:pPr>
      <w:r>
        <w:rPr>
          <w:rFonts w:eastAsia="Microsoft YaHei"/>
          <w:bCs/>
          <w:color w:val="000000"/>
          <w:sz w:val="24"/>
          <w:szCs w:val="24"/>
        </w:rPr>
        <w:tab/>
      </w:r>
    </w:p>
    <w:p w:rsidR="00BB06A8" w:rsidRDefault="00BB06A8" w:rsidP="00BB06A8">
      <w:pPr>
        <w:spacing w:line="240" w:lineRule="auto"/>
        <w:ind w:firstLine="0"/>
        <w:jc w:val="center"/>
        <w:rPr>
          <w:rFonts w:eastAsia="Microsoft YaHei"/>
          <w:b/>
          <w:bCs/>
          <w:color w:val="000000"/>
          <w:sz w:val="24"/>
          <w:szCs w:val="24"/>
        </w:rPr>
      </w:pPr>
      <w:r>
        <w:rPr>
          <w:rFonts w:eastAsia="Microsoft YaHei"/>
          <w:b/>
          <w:bCs/>
          <w:color w:val="000000"/>
          <w:sz w:val="24"/>
          <w:szCs w:val="24"/>
        </w:rPr>
        <w:t>6. Ответственность сторон</w:t>
      </w:r>
    </w:p>
    <w:p w:rsidR="00BB06A8" w:rsidRDefault="00BB06A8" w:rsidP="00BB06A8">
      <w:pPr>
        <w:spacing w:line="240" w:lineRule="auto"/>
        <w:ind w:firstLine="0"/>
        <w:rPr>
          <w:rFonts w:eastAsia="Microsoft YaHei"/>
          <w:bCs/>
          <w:color w:val="000000"/>
          <w:sz w:val="24"/>
          <w:szCs w:val="24"/>
        </w:rPr>
      </w:pPr>
      <w:r>
        <w:rPr>
          <w:rFonts w:eastAsia="Microsoft YaHei"/>
          <w:bCs/>
          <w:color w:val="000000"/>
          <w:sz w:val="24"/>
          <w:szCs w:val="24"/>
        </w:rPr>
        <w:tab/>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условиями настоящего договора.</w:t>
      </w:r>
    </w:p>
    <w:p w:rsidR="00BB06A8" w:rsidRDefault="00BB06A8" w:rsidP="00BB06A8">
      <w:pPr>
        <w:spacing w:line="240" w:lineRule="auto"/>
        <w:ind w:firstLine="0"/>
        <w:rPr>
          <w:rFonts w:eastAsia="Microsoft YaHei"/>
          <w:bCs/>
          <w:color w:val="000000"/>
          <w:sz w:val="24"/>
          <w:szCs w:val="24"/>
        </w:rPr>
      </w:pPr>
      <w:r>
        <w:rPr>
          <w:rFonts w:eastAsia="Microsoft YaHei"/>
          <w:bCs/>
          <w:color w:val="000000"/>
          <w:sz w:val="24"/>
          <w:szCs w:val="24"/>
        </w:rPr>
        <w:tab/>
        <w:t xml:space="preserve">6.2. В случае просрочки исполнения Заказчиком обязательства по оплате Подрядчик вправе потребовать от Заказчика уплаты неустойки. Неустойка начисляется за каждый день просрочки исполнения обязательства по оплате начиная со дня, следующего за днем истечения, установленного договором срока исполнения обязательства по оплате. Размер такой неустойки устанавливается в </w:t>
      </w:r>
      <w:r>
        <w:rPr>
          <w:rFonts w:eastAsia="Microsoft YaHei"/>
          <w:bCs/>
          <w:color w:val="000000"/>
          <w:sz w:val="24"/>
          <w:szCs w:val="24"/>
        </w:rPr>
        <w:lastRenderedPageBreak/>
        <w:t>размере 1/300 ключевой ставки Банки России, действующей на день уплаты неустойки, от неоплаченной части выполненных работ за каждый день просрочки. Проценты, предусмотренные ст. 395 ГК РФ, взысканию не подлежат.</w:t>
      </w:r>
    </w:p>
    <w:p w:rsidR="00BB06A8" w:rsidRDefault="00BB06A8" w:rsidP="00BB06A8">
      <w:pPr>
        <w:spacing w:line="240" w:lineRule="auto"/>
        <w:ind w:firstLine="0"/>
        <w:rPr>
          <w:rFonts w:eastAsia="Microsoft YaHei"/>
          <w:bCs/>
          <w:color w:val="000000"/>
          <w:sz w:val="24"/>
          <w:szCs w:val="24"/>
        </w:rPr>
      </w:pPr>
      <w:r>
        <w:rPr>
          <w:rFonts w:eastAsia="Microsoft YaHei"/>
          <w:bCs/>
          <w:color w:val="000000"/>
          <w:sz w:val="24"/>
          <w:szCs w:val="24"/>
        </w:rPr>
        <w:tab/>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 </w:t>
      </w:r>
    </w:p>
    <w:p w:rsidR="00BB06A8" w:rsidRDefault="00BB06A8" w:rsidP="00BB06A8">
      <w:pPr>
        <w:spacing w:line="240" w:lineRule="auto"/>
        <w:ind w:firstLine="0"/>
        <w:rPr>
          <w:rFonts w:eastAsia="Microsoft YaHei"/>
          <w:bCs/>
          <w:color w:val="000000"/>
          <w:sz w:val="24"/>
          <w:szCs w:val="24"/>
        </w:rPr>
      </w:pPr>
      <w:r>
        <w:rPr>
          <w:rFonts w:eastAsia="Microsoft YaHei"/>
          <w:bCs/>
          <w:color w:val="000000"/>
          <w:sz w:val="24"/>
          <w:szCs w:val="24"/>
        </w:rPr>
        <w:tab/>
        <w:t xml:space="preserve">6.3. За нарушение сроков выполнения работ Заказчик вправе требовать с Подрядчика уплаты неустойки (пени) в размере 10% от стоимости работ в срок, установленный условиями настоящего договора, за каждый день просрочки до фактического исполнения обязательства. </w:t>
      </w:r>
    </w:p>
    <w:p w:rsidR="00A07F0B" w:rsidRDefault="00A07F0B" w:rsidP="00BB06A8">
      <w:pPr>
        <w:spacing w:line="240" w:lineRule="auto"/>
        <w:ind w:firstLine="0"/>
        <w:rPr>
          <w:rFonts w:eastAsia="Microsoft YaHei"/>
          <w:bCs/>
          <w:color w:val="000000"/>
          <w:sz w:val="24"/>
          <w:szCs w:val="24"/>
        </w:rPr>
      </w:pPr>
      <w:r>
        <w:rPr>
          <w:rFonts w:eastAsia="Microsoft YaHei"/>
          <w:bCs/>
          <w:color w:val="000000"/>
          <w:sz w:val="24"/>
          <w:szCs w:val="24"/>
        </w:rPr>
        <w:tab/>
        <w:t>6.4. При некачественном выполнении работ Заказчик вправе требовать с Подрядчика уплаты штрафа в размере 10% от цены договора.</w:t>
      </w:r>
    </w:p>
    <w:p w:rsidR="00A07F0B" w:rsidRDefault="00A07F0B" w:rsidP="00BB06A8">
      <w:pPr>
        <w:spacing w:line="240" w:lineRule="auto"/>
        <w:ind w:firstLine="0"/>
        <w:rPr>
          <w:rFonts w:eastAsia="Microsoft YaHei"/>
          <w:bCs/>
          <w:color w:val="000000"/>
          <w:sz w:val="24"/>
          <w:szCs w:val="24"/>
        </w:rPr>
      </w:pPr>
      <w:r>
        <w:rPr>
          <w:rFonts w:eastAsia="Microsoft YaHei"/>
          <w:bCs/>
          <w:color w:val="000000"/>
          <w:sz w:val="24"/>
          <w:szCs w:val="24"/>
        </w:rPr>
        <w:tab/>
        <w:t xml:space="preserve">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 </w:t>
      </w:r>
    </w:p>
    <w:p w:rsidR="00A07F0B" w:rsidRDefault="00A07F0B" w:rsidP="00BB06A8">
      <w:pPr>
        <w:spacing w:line="240" w:lineRule="auto"/>
        <w:ind w:firstLine="0"/>
        <w:rPr>
          <w:rFonts w:eastAsia="Microsoft YaHei"/>
          <w:bCs/>
          <w:color w:val="000000"/>
          <w:sz w:val="24"/>
          <w:szCs w:val="24"/>
        </w:rPr>
      </w:pPr>
      <w:r>
        <w:rPr>
          <w:rFonts w:eastAsia="Microsoft YaHei"/>
          <w:bCs/>
          <w:color w:val="000000"/>
          <w:sz w:val="24"/>
          <w:szCs w:val="24"/>
        </w:rPr>
        <w:tab/>
        <w:t xml:space="preserve">6.5. Неустойка должна быть уплачена в течение 5 рабочих дней с момента получения Стороной договора требования об уплате неустойки. При оплате неустойки Подрядчиком, последний в течение 2-я рабочих дней направляет Заказчику копию платежного поручения с отметкой банка. </w:t>
      </w:r>
    </w:p>
    <w:p w:rsidR="00A07F0B" w:rsidRDefault="00A07F0B" w:rsidP="00BB06A8">
      <w:pPr>
        <w:spacing w:line="240" w:lineRule="auto"/>
        <w:ind w:firstLine="0"/>
        <w:rPr>
          <w:rFonts w:eastAsia="Microsoft YaHei"/>
          <w:bCs/>
          <w:color w:val="000000"/>
          <w:sz w:val="24"/>
          <w:szCs w:val="24"/>
        </w:rPr>
      </w:pPr>
      <w:r>
        <w:rPr>
          <w:rFonts w:eastAsia="Microsoft YaHei"/>
          <w:bCs/>
          <w:color w:val="000000"/>
          <w:sz w:val="24"/>
          <w:szCs w:val="24"/>
        </w:rPr>
        <w:tab/>
        <w:t>6.6. Уплата неустоек не освобождает Стороны от исполнения своих обязательств по настоящему договору.</w:t>
      </w:r>
    </w:p>
    <w:p w:rsidR="00A07F0B" w:rsidRDefault="00A07F0B" w:rsidP="00BB06A8">
      <w:pPr>
        <w:spacing w:line="240" w:lineRule="auto"/>
        <w:ind w:firstLine="0"/>
        <w:rPr>
          <w:rFonts w:eastAsia="Microsoft YaHei"/>
          <w:bCs/>
          <w:color w:val="000000"/>
          <w:sz w:val="24"/>
          <w:szCs w:val="24"/>
        </w:rPr>
      </w:pPr>
      <w:r>
        <w:rPr>
          <w:rFonts w:eastAsia="Microsoft YaHei"/>
          <w:bCs/>
          <w:color w:val="000000"/>
          <w:sz w:val="24"/>
          <w:szCs w:val="24"/>
        </w:rPr>
        <w:tab/>
        <w:t>6.7. Подрядчик несет ответственность за причинение ущерба третьим лицам возникшего по вине Подрядчика в ходе выполнения работ по настоящему договору.</w:t>
      </w:r>
    </w:p>
    <w:p w:rsidR="00A07F0B" w:rsidRDefault="00A07F0B" w:rsidP="00BB06A8">
      <w:pPr>
        <w:spacing w:line="240" w:lineRule="auto"/>
        <w:ind w:firstLine="0"/>
        <w:rPr>
          <w:rFonts w:eastAsia="Microsoft YaHei"/>
          <w:bCs/>
          <w:color w:val="000000"/>
          <w:sz w:val="24"/>
          <w:szCs w:val="24"/>
        </w:rPr>
      </w:pPr>
      <w:r>
        <w:rPr>
          <w:rFonts w:eastAsia="Microsoft YaHei"/>
          <w:bCs/>
          <w:color w:val="000000"/>
          <w:sz w:val="24"/>
          <w:szCs w:val="24"/>
        </w:rPr>
        <w:tab/>
        <w:t xml:space="preserve">6.8. Стороны не несут ответственности по настоящему договору, если нарушение условий связано с обстоятельствами непреодолимой силы, наличие которых должно быть подтверждено документально. </w:t>
      </w:r>
    </w:p>
    <w:p w:rsidR="00A07F0B" w:rsidRPr="00BB06A8" w:rsidRDefault="00434C0C" w:rsidP="00BB06A8">
      <w:pPr>
        <w:spacing w:line="240" w:lineRule="auto"/>
        <w:ind w:firstLine="0"/>
        <w:rPr>
          <w:rFonts w:eastAsia="Microsoft YaHei"/>
          <w:bCs/>
          <w:color w:val="000000"/>
          <w:sz w:val="24"/>
          <w:szCs w:val="24"/>
        </w:rPr>
      </w:pPr>
      <w:r>
        <w:rPr>
          <w:rFonts w:eastAsia="Microsoft YaHei"/>
          <w:bCs/>
          <w:color w:val="000000"/>
          <w:sz w:val="24"/>
          <w:szCs w:val="24"/>
        </w:rPr>
        <w:tab/>
        <w:t>6.9. Р</w:t>
      </w:r>
      <w:r w:rsidR="00A07F0B">
        <w:rPr>
          <w:rFonts w:eastAsia="Microsoft YaHei"/>
          <w:bCs/>
          <w:color w:val="000000"/>
          <w:sz w:val="24"/>
          <w:szCs w:val="24"/>
        </w:rPr>
        <w:t xml:space="preserve">иск случайной гибели или случайного повреждения материалов, оборудования </w:t>
      </w:r>
      <w:r>
        <w:rPr>
          <w:rFonts w:eastAsia="Microsoft YaHei"/>
          <w:bCs/>
          <w:color w:val="000000"/>
          <w:sz w:val="24"/>
          <w:szCs w:val="24"/>
        </w:rPr>
        <w:t>и иного представленного Подрядчиком имущества несет Подрядчик.</w:t>
      </w:r>
    </w:p>
    <w:p w:rsidR="00D409F6" w:rsidRDefault="00D409F6" w:rsidP="00D409F6">
      <w:pPr>
        <w:spacing w:line="240" w:lineRule="auto"/>
        <w:ind w:firstLine="0"/>
        <w:rPr>
          <w:rFonts w:eastAsia="Microsoft YaHei"/>
          <w:bCs/>
          <w:color w:val="000000"/>
          <w:sz w:val="24"/>
          <w:szCs w:val="24"/>
        </w:rPr>
      </w:pPr>
      <w:r>
        <w:rPr>
          <w:rFonts w:eastAsia="Microsoft YaHei"/>
          <w:bCs/>
          <w:color w:val="000000"/>
          <w:sz w:val="24"/>
          <w:szCs w:val="24"/>
        </w:rPr>
        <w:tab/>
      </w:r>
      <w:r w:rsidR="00434C0C">
        <w:rPr>
          <w:rFonts w:eastAsia="Microsoft YaHei"/>
          <w:bCs/>
          <w:color w:val="000000"/>
          <w:sz w:val="24"/>
          <w:szCs w:val="24"/>
        </w:rPr>
        <w:t>6.10. Общая сумма начисленной неустойки (штрафов, пени) за неисполнение или ненадлежащее исполнение Подрядчиком обязательств, предусмотренных настоящим договором, не может превышать цену договора.</w:t>
      </w:r>
    </w:p>
    <w:p w:rsidR="00434C0C" w:rsidRDefault="00434C0C" w:rsidP="00D409F6">
      <w:pPr>
        <w:spacing w:line="240" w:lineRule="auto"/>
        <w:ind w:firstLine="0"/>
        <w:rPr>
          <w:rFonts w:eastAsia="Microsoft YaHei"/>
          <w:bCs/>
          <w:color w:val="000000"/>
          <w:sz w:val="24"/>
          <w:szCs w:val="24"/>
        </w:rPr>
      </w:pPr>
      <w:r>
        <w:rPr>
          <w:rFonts w:eastAsia="Microsoft YaHei"/>
          <w:bCs/>
          <w:color w:val="000000"/>
          <w:sz w:val="24"/>
          <w:szCs w:val="24"/>
        </w:rPr>
        <w:tab/>
        <w:t>6.11.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настоящего договора.</w:t>
      </w:r>
    </w:p>
    <w:p w:rsidR="00434C0C" w:rsidRDefault="00434C0C" w:rsidP="00D409F6">
      <w:pPr>
        <w:spacing w:line="240" w:lineRule="auto"/>
        <w:ind w:firstLine="0"/>
        <w:rPr>
          <w:rFonts w:eastAsia="Microsoft YaHei"/>
          <w:bCs/>
          <w:color w:val="000000"/>
          <w:sz w:val="24"/>
          <w:szCs w:val="24"/>
        </w:rPr>
      </w:pPr>
    </w:p>
    <w:p w:rsidR="00434C0C" w:rsidRDefault="00434C0C" w:rsidP="00434C0C">
      <w:pPr>
        <w:spacing w:line="240" w:lineRule="auto"/>
        <w:ind w:firstLine="0"/>
        <w:jc w:val="center"/>
        <w:rPr>
          <w:rFonts w:eastAsia="Microsoft YaHei"/>
          <w:b/>
          <w:bCs/>
          <w:color w:val="000000"/>
          <w:sz w:val="24"/>
          <w:szCs w:val="24"/>
        </w:rPr>
      </w:pPr>
      <w:r>
        <w:rPr>
          <w:rFonts w:eastAsia="Microsoft YaHei"/>
          <w:b/>
          <w:bCs/>
          <w:color w:val="000000"/>
          <w:sz w:val="24"/>
          <w:szCs w:val="24"/>
        </w:rPr>
        <w:t>7. Срок действия договора</w:t>
      </w:r>
    </w:p>
    <w:p w:rsidR="00434C0C" w:rsidRDefault="00434C0C" w:rsidP="00434C0C">
      <w:pPr>
        <w:spacing w:line="240" w:lineRule="auto"/>
        <w:ind w:firstLine="0"/>
        <w:rPr>
          <w:rFonts w:eastAsia="Microsoft YaHei"/>
          <w:bCs/>
          <w:color w:val="000000"/>
          <w:sz w:val="24"/>
          <w:szCs w:val="24"/>
        </w:rPr>
      </w:pPr>
      <w:r>
        <w:rPr>
          <w:rFonts w:eastAsia="Microsoft YaHei"/>
          <w:bCs/>
          <w:color w:val="000000"/>
          <w:sz w:val="24"/>
          <w:szCs w:val="24"/>
        </w:rPr>
        <w:tab/>
        <w:t>7.1. договор вступает в силу и становится обязательным для сторон с момента его подписания.</w:t>
      </w:r>
    </w:p>
    <w:p w:rsidR="00434C0C" w:rsidRDefault="00434C0C" w:rsidP="00434C0C">
      <w:pPr>
        <w:spacing w:line="240" w:lineRule="auto"/>
        <w:ind w:firstLine="0"/>
        <w:rPr>
          <w:rFonts w:eastAsia="Microsoft YaHei"/>
          <w:bCs/>
          <w:color w:val="000000"/>
          <w:sz w:val="24"/>
          <w:szCs w:val="24"/>
        </w:rPr>
      </w:pPr>
      <w:r>
        <w:rPr>
          <w:rFonts w:eastAsia="Microsoft YaHei"/>
          <w:bCs/>
          <w:color w:val="000000"/>
          <w:sz w:val="24"/>
          <w:szCs w:val="24"/>
        </w:rPr>
        <w:tab/>
        <w:t xml:space="preserve">7.2. Договор признается действующим до 30 ноября 2021 года, за исключением гарантийных обязательств, а в части оплаты – до исполнения всех обязательств. </w:t>
      </w:r>
    </w:p>
    <w:p w:rsidR="003C73A4" w:rsidRDefault="003C73A4" w:rsidP="00434C0C">
      <w:pPr>
        <w:spacing w:line="240" w:lineRule="auto"/>
        <w:ind w:firstLine="0"/>
        <w:rPr>
          <w:rFonts w:eastAsia="Microsoft YaHei"/>
          <w:bCs/>
          <w:color w:val="000000"/>
          <w:sz w:val="24"/>
          <w:szCs w:val="24"/>
        </w:rPr>
      </w:pPr>
    </w:p>
    <w:p w:rsidR="003C73A4" w:rsidRDefault="003C73A4" w:rsidP="003C73A4">
      <w:pPr>
        <w:spacing w:line="240" w:lineRule="auto"/>
        <w:ind w:firstLine="0"/>
        <w:jc w:val="center"/>
        <w:rPr>
          <w:rFonts w:eastAsia="Microsoft YaHei"/>
          <w:b/>
          <w:bCs/>
          <w:color w:val="000000"/>
          <w:sz w:val="24"/>
          <w:szCs w:val="24"/>
        </w:rPr>
      </w:pPr>
      <w:r>
        <w:rPr>
          <w:rFonts w:eastAsia="Microsoft YaHei"/>
          <w:b/>
          <w:bCs/>
          <w:color w:val="000000"/>
          <w:sz w:val="24"/>
          <w:szCs w:val="24"/>
        </w:rPr>
        <w:t>8. Обстоятельства непреодолимой силы</w:t>
      </w:r>
    </w:p>
    <w:p w:rsidR="003C73A4" w:rsidRDefault="003C73A4" w:rsidP="003C73A4">
      <w:pPr>
        <w:spacing w:line="240" w:lineRule="auto"/>
        <w:ind w:firstLine="0"/>
        <w:rPr>
          <w:rFonts w:eastAsia="Microsoft YaHei"/>
          <w:bCs/>
          <w:color w:val="000000"/>
          <w:sz w:val="24"/>
          <w:szCs w:val="24"/>
        </w:rPr>
      </w:pPr>
      <w:r>
        <w:rPr>
          <w:rFonts w:eastAsia="Microsoft YaHei"/>
          <w:bCs/>
          <w:color w:val="000000"/>
          <w:sz w:val="24"/>
          <w:szCs w:val="24"/>
        </w:rPr>
        <w:tab/>
        <w:t>8.1.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договора.</w:t>
      </w:r>
    </w:p>
    <w:p w:rsidR="003C73A4" w:rsidRDefault="003C73A4" w:rsidP="003C73A4">
      <w:pPr>
        <w:spacing w:line="240" w:lineRule="auto"/>
        <w:ind w:firstLine="0"/>
        <w:rPr>
          <w:rFonts w:eastAsia="Microsoft YaHei"/>
          <w:bCs/>
          <w:color w:val="000000"/>
          <w:sz w:val="24"/>
          <w:szCs w:val="24"/>
        </w:rPr>
      </w:pPr>
      <w:r>
        <w:rPr>
          <w:rFonts w:eastAsia="Microsoft YaHei"/>
          <w:bCs/>
          <w:color w:val="000000"/>
          <w:sz w:val="24"/>
          <w:szCs w:val="24"/>
        </w:rPr>
        <w:tab/>
        <w:t>8.2. Сторона, для которой создалось невозможность исполнения обязательств по настоящему договору,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3C73A4" w:rsidRDefault="003C73A4" w:rsidP="003C73A4">
      <w:pPr>
        <w:spacing w:line="240" w:lineRule="auto"/>
        <w:ind w:firstLine="0"/>
        <w:rPr>
          <w:rFonts w:eastAsia="Microsoft YaHei"/>
          <w:bCs/>
          <w:color w:val="000000"/>
          <w:sz w:val="24"/>
          <w:szCs w:val="24"/>
        </w:rPr>
      </w:pPr>
      <w:r>
        <w:rPr>
          <w:rFonts w:eastAsia="Microsoft YaHei"/>
          <w:bCs/>
          <w:color w:val="000000"/>
          <w:sz w:val="24"/>
          <w:szCs w:val="24"/>
        </w:rPr>
        <w:tab/>
        <w:t>8.3. Наличие и продолжительность обстоятельств непреодолимой силы должны быть подтверждены соответствующим компетентным органом.</w:t>
      </w:r>
    </w:p>
    <w:p w:rsidR="003C73A4" w:rsidRDefault="003C73A4" w:rsidP="003C73A4">
      <w:pPr>
        <w:spacing w:line="240" w:lineRule="auto"/>
        <w:ind w:firstLine="0"/>
        <w:rPr>
          <w:rFonts w:eastAsia="Microsoft YaHei"/>
          <w:bCs/>
          <w:color w:val="000000"/>
          <w:sz w:val="24"/>
          <w:szCs w:val="24"/>
        </w:rPr>
      </w:pPr>
      <w:r>
        <w:rPr>
          <w:rFonts w:eastAsia="Microsoft YaHei"/>
          <w:bCs/>
          <w:color w:val="000000"/>
          <w:sz w:val="24"/>
          <w:szCs w:val="24"/>
        </w:rPr>
        <w:tab/>
      </w:r>
      <w:r w:rsidR="003A717B">
        <w:rPr>
          <w:rFonts w:eastAsia="Microsoft YaHei"/>
          <w:bCs/>
          <w:color w:val="000000"/>
          <w:sz w:val="24"/>
          <w:szCs w:val="24"/>
        </w:rPr>
        <w:t>8.4. Если обстоятельства непреодолимой силы будут длиться более одного месяца, стороны встречаются, чтобы обсудить, какие меры следует принять.</w:t>
      </w:r>
    </w:p>
    <w:p w:rsidR="003A717B" w:rsidRDefault="003A717B" w:rsidP="003C73A4">
      <w:pPr>
        <w:spacing w:line="240" w:lineRule="auto"/>
        <w:ind w:firstLine="0"/>
        <w:rPr>
          <w:rFonts w:eastAsia="Microsoft YaHei"/>
          <w:bCs/>
          <w:color w:val="000000"/>
          <w:sz w:val="24"/>
          <w:szCs w:val="24"/>
        </w:rPr>
      </w:pPr>
      <w:r>
        <w:rPr>
          <w:rFonts w:eastAsia="Microsoft YaHei"/>
          <w:bCs/>
          <w:color w:val="000000"/>
          <w:sz w:val="24"/>
          <w:szCs w:val="24"/>
        </w:rPr>
        <w:tab/>
        <w:t>8.5. Решение о полном или частичном неисполнении обязательств, в связи с обстоятельствами непреодолимой силы, оформляется двусторонним соглашением.</w:t>
      </w:r>
    </w:p>
    <w:p w:rsidR="003A717B" w:rsidRDefault="003A717B" w:rsidP="003C73A4">
      <w:pPr>
        <w:spacing w:line="240" w:lineRule="auto"/>
        <w:ind w:firstLine="0"/>
        <w:rPr>
          <w:rFonts w:eastAsia="Microsoft YaHei"/>
          <w:bCs/>
          <w:color w:val="000000"/>
          <w:sz w:val="24"/>
          <w:szCs w:val="24"/>
        </w:rPr>
      </w:pPr>
    </w:p>
    <w:p w:rsidR="00CF594E" w:rsidRDefault="00CF594E" w:rsidP="003C73A4">
      <w:pPr>
        <w:spacing w:line="240" w:lineRule="auto"/>
        <w:ind w:firstLine="0"/>
        <w:rPr>
          <w:rFonts w:eastAsia="Microsoft YaHei"/>
          <w:bCs/>
          <w:color w:val="000000"/>
          <w:sz w:val="24"/>
          <w:szCs w:val="24"/>
        </w:rPr>
      </w:pPr>
    </w:p>
    <w:p w:rsidR="00CF594E" w:rsidRDefault="00CF594E" w:rsidP="003C73A4">
      <w:pPr>
        <w:spacing w:line="240" w:lineRule="auto"/>
        <w:ind w:firstLine="0"/>
        <w:rPr>
          <w:rFonts w:eastAsia="Microsoft YaHei"/>
          <w:bCs/>
          <w:color w:val="000000"/>
          <w:sz w:val="24"/>
          <w:szCs w:val="24"/>
        </w:rPr>
      </w:pPr>
    </w:p>
    <w:p w:rsidR="00CF594E" w:rsidRDefault="00CF594E" w:rsidP="003C73A4">
      <w:pPr>
        <w:spacing w:line="240" w:lineRule="auto"/>
        <w:ind w:firstLine="0"/>
        <w:rPr>
          <w:rFonts w:eastAsia="Microsoft YaHei"/>
          <w:bCs/>
          <w:color w:val="000000"/>
          <w:sz w:val="24"/>
          <w:szCs w:val="24"/>
        </w:rPr>
      </w:pPr>
    </w:p>
    <w:p w:rsidR="003A717B" w:rsidRDefault="003A717B" w:rsidP="003A717B">
      <w:pPr>
        <w:spacing w:line="240" w:lineRule="auto"/>
        <w:ind w:firstLine="0"/>
        <w:jc w:val="center"/>
        <w:rPr>
          <w:rFonts w:eastAsia="Microsoft YaHei"/>
          <w:b/>
          <w:bCs/>
          <w:color w:val="000000"/>
          <w:sz w:val="24"/>
          <w:szCs w:val="24"/>
        </w:rPr>
      </w:pPr>
      <w:r>
        <w:rPr>
          <w:rFonts w:eastAsia="Microsoft YaHei"/>
          <w:b/>
          <w:bCs/>
          <w:color w:val="000000"/>
          <w:sz w:val="24"/>
          <w:szCs w:val="24"/>
        </w:rPr>
        <w:lastRenderedPageBreak/>
        <w:t>9. Расторжение договора</w:t>
      </w:r>
    </w:p>
    <w:p w:rsidR="003A717B" w:rsidRDefault="003A717B" w:rsidP="003A717B">
      <w:pPr>
        <w:spacing w:line="240" w:lineRule="auto"/>
        <w:ind w:firstLine="0"/>
        <w:rPr>
          <w:rFonts w:eastAsia="Microsoft YaHei"/>
          <w:bCs/>
          <w:color w:val="000000"/>
          <w:sz w:val="24"/>
          <w:szCs w:val="24"/>
        </w:rPr>
      </w:pPr>
      <w:r>
        <w:rPr>
          <w:rFonts w:eastAsia="Microsoft YaHei"/>
          <w:bCs/>
          <w:color w:val="000000"/>
          <w:sz w:val="24"/>
          <w:szCs w:val="24"/>
        </w:rPr>
        <w:tab/>
        <w:t>9.1. Расторжение настоящего договора возможно по взаимному соглашению Сторон, решению суда или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A717B" w:rsidRDefault="003A717B" w:rsidP="003A717B">
      <w:pPr>
        <w:spacing w:line="240" w:lineRule="auto"/>
        <w:ind w:firstLine="0"/>
        <w:rPr>
          <w:rFonts w:eastAsia="Microsoft YaHei"/>
          <w:bCs/>
          <w:color w:val="000000"/>
          <w:sz w:val="24"/>
          <w:szCs w:val="24"/>
        </w:rPr>
      </w:pPr>
      <w:r>
        <w:rPr>
          <w:rFonts w:eastAsia="Microsoft YaHei"/>
          <w:bCs/>
          <w:color w:val="000000"/>
          <w:sz w:val="24"/>
          <w:szCs w:val="24"/>
        </w:rPr>
        <w:tab/>
        <w:t>9.2.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3A717B" w:rsidRDefault="003A717B" w:rsidP="003A717B">
      <w:pPr>
        <w:spacing w:line="240" w:lineRule="auto"/>
        <w:ind w:firstLine="0"/>
        <w:rPr>
          <w:rFonts w:eastAsia="Microsoft YaHei"/>
          <w:bCs/>
          <w:color w:val="000000"/>
          <w:sz w:val="24"/>
          <w:szCs w:val="24"/>
        </w:rPr>
      </w:pPr>
      <w:r>
        <w:rPr>
          <w:rFonts w:eastAsia="Microsoft YaHei"/>
          <w:bCs/>
          <w:color w:val="000000"/>
          <w:sz w:val="24"/>
          <w:szCs w:val="24"/>
        </w:rPr>
        <w:tab/>
        <w:t>9.2.1. при существенном нарушении условий договора Подрядчиком;</w:t>
      </w:r>
    </w:p>
    <w:p w:rsidR="003A717B" w:rsidRDefault="003A717B" w:rsidP="003A717B">
      <w:pPr>
        <w:spacing w:line="240" w:lineRule="auto"/>
        <w:ind w:firstLine="0"/>
        <w:rPr>
          <w:rFonts w:eastAsia="Microsoft YaHei"/>
          <w:bCs/>
          <w:color w:val="000000"/>
          <w:sz w:val="24"/>
          <w:szCs w:val="24"/>
        </w:rPr>
      </w:pPr>
      <w:r>
        <w:rPr>
          <w:rFonts w:eastAsia="Microsoft YaHei"/>
          <w:bCs/>
          <w:color w:val="000000"/>
          <w:sz w:val="24"/>
          <w:szCs w:val="24"/>
        </w:rPr>
        <w:tab/>
        <w:t>9.2.2. в случае неоднократного нарушения Подрядчиком сроков выполнения работ;</w:t>
      </w:r>
    </w:p>
    <w:p w:rsidR="003A717B" w:rsidRDefault="003A717B" w:rsidP="003A717B">
      <w:pPr>
        <w:spacing w:line="240" w:lineRule="auto"/>
        <w:ind w:firstLine="0"/>
        <w:rPr>
          <w:rFonts w:eastAsia="Microsoft YaHei"/>
          <w:bCs/>
          <w:color w:val="000000"/>
          <w:sz w:val="24"/>
          <w:szCs w:val="24"/>
        </w:rPr>
      </w:pPr>
      <w:r>
        <w:rPr>
          <w:rFonts w:eastAsia="Microsoft YaHei"/>
          <w:bCs/>
          <w:color w:val="000000"/>
          <w:sz w:val="24"/>
          <w:szCs w:val="24"/>
        </w:rPr>
        <w:tab/>
        <w:t>9.2.3.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3A717B" w:rsidRDefault="003A717B" w:rsidP="003A717B">
      <w:pPr>
        <w:spacing w:line="240" w:lineRule="auto"/>
        <w:ind w:firstLine="0"/>
        <w:rPr>
          <w:rFonts w:eastAsia="Microsoft YaHei"/>
          <w:bCs/>
          <w:color w:val="000000"/>
          <w:sz w:val="24"/>
          <w:szCs w:val="24"/>
        </w:rPr>
      </w:pPr>
      <w:r>
        <w:rPr>
          <w:rFonts w:eastAsia="Microsoft YaHei"/>
          <w:bCs/>
          <w:color w:val="000000"/>
          <w:sz w:val="24"/>
          <w:szCs w:val="24"/>
        </w:rPr>
        <w:tab/>
        <w:t>9.2.4. в иных случаях, предусмотренных законодательством Российской Федерации.</w:t>
      </w:r>
    </w:p>
    <w:p w:rsidR="003A717B" w:rsidRDefault="003A717B" w:rsidP="003A717B">
      <w:pPr>
        <w:spacing w:line="240" w:lineRule="auto"/>
        <w:ind w:firstLine="0"/>
        <w:rPr>
          <w:rFonts w:eastAsia="Microsoft YaHei"/>
          <w:bCs/>
          <w:color w:val="000000"/>
          <w:sz w:val="24"/>
          <w:szCs w:val="24"/>
        </w:rPr>
      </w:pPr>
      <w:r>
        <w:rPr>
          <w:rFonts w:eastAsia="Microsoft YaHei"/>
          <w:bCs/>
          <w:color w:val="000000"/>
          <w:sz w:val="24"/>
          <w:szCs w:val="24"/>
        </w:rPr>
        <w:tab/>
        <w:t xml:space="preserve">9.3. Заказчик обязан принять решение об одностороннем отказе от исполнения договора, если в ходе исполнения договора установлено, что Подрядчик и (или) выполненные работы не соответствуют установленным документацией о закупке требованиям к участникам закупки и (или) выполняемым работам или представил недостоверную информацию о своем соответствии и (или) соответствии выполняемых работ таким требованиям, что позволило ему стать победителем </w:t>
      </w:r>
      <w:r w:rsidR="0096750E">
        <w:rPr>
          <w:rFonts w:eastAsia="Microsoft YaHei"/>
          <w:bCs/>
          <w:color w:val="000000"/>
          <w:sz w:val="24"/>
          <w:szCs w:val="24"/>
        </w:rPr>
        <w:t>определения Подрядчика.</w:t>
      </w:r>
    </w:p>
    <w:p w:rsidR="0096750E" w:rsidRDefault="0096750E" w:rsidP="003A717B">
      <w:pPr>
        <w:spacing w:line="240" w:lineRule="auto"/>
        <w:ind w:firstLine="0"/>
        <w:rPr>
          <w:rFonts w:eastAsia="Microsoft YaHei"/>
          <w:bCs/>
          <w:color w:val="000000"/>
          <w:sz w:val="24"/>
          <w:szCs w:val="24"/>
        </w:rPr>
      </w:pPr>
      <w:r>
        <w:rPr>
          <w:rFonts w:eastAsia="Microsoft YaHei"/>
          <w:bCs/>
          <w:color w:val="000000"/>
          <w:sz w:val="24"/>
          <w:szCs w:val="24"/>
        </w:rPr>
        <w:tab/>
        <w:t>9.4.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том числе в следующих случаях:</w:t>
      </w:r>
    </w:p>
    <w:p w:rsidR="0096750E" w:rsidRDefault="0096750E" w:rsidP="003A717B">
      <w:pPr>
        <w:spacing w:line="240" w:lineRule="auto"/>
        <w:ind w:firstLine="0"/>
        <w:rPr>
          <w:rFonts w:eastAsia="Microsoft YaHei"/>
          <w:bCs/>
          <w:color w:val="000000"/>
          <w:sz w:val="24"/>
          <w:szCs w:val="24"/>
        </w:rPr>
      </w:pPr>
      <w:r>
        <w:rPr>
          <w:rFonts w:eastAsia="Microsoft YaHei"/>
          <w:bCs/>
          <w:color w:val="000000"/>
          <w:sz w:val="24"/>
          <w:szCs w:val="24"/>
        </w:rPr>
        <w:tab/>
        <w:t>9.4.1.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96750E" w:rsidRDefault="0096750E" w:rsidP="003A717B">
      <w:pPr>
        <w:spacing w:line="240" w:lineRule="auto"/>
        <w:ind w:firstLine="0"/>
        <w:rPr>
          <w:rFonts w:eastAsia="Microsoft YaHei"/>
          <w:bCs/>
          <w:color w:val="000000"/>
          <w:sz w:val="24"/>
          <w:szCs w:val="24"/>
        </w:rPr>
      </w:pPr>
      <w:r>
        <w:rPr>
          <w:rFonts w:eastAsia="Microsoft YaHei"/>
          <w:bCs/>
          <w:color w:val="000000"/>
          <w:sz w:val="24"/>
          <w:szCs w:val="24"/>
        </w:rPr>
        <w:tab/>
        <w:t>9.4.2.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rsidR="0096750E" w:rsidRDefault="0096750E" w:rsidP="003A717B">
      <w:pPr>
        <w:spacing w:line="240" w:lineRule="auto"/>
        <w:ind w:firstLine="0"/>
        <w:rPr>
          <w:rFonts w:eastAsia="Microsoft YaHei"/>
          <w:bCs/>
          <w:color w:val="000000"/>
          <w:sz w:val="24"/>
          <w:szCs w:val="24"/>
        </w:rPr>
      </w:pPr>
      <w:r>
        <w:rPr>
          <w:rFonts w:eastAsia="Microsoft YaHei"/>
          <w:bCs/>
          <w:color w:val="000000"/>
          <w:sz w:val="24"/>
          <w:szCs w:val="24"/>
        </w:rPr>
        <w:tab/>
        <w:t>9.4.3.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w:t>
      </w:r>
    </w:p>
    <w:p w:rsidR="0096750E" w:rsidRDefault="0096750E" w:rsidP="003A717B">
      <w:pPr>
        <w:spacing w:line="240" w:lineRule="auto"/>
        <w:ind w:firstLine="0"/>
        <w:rPr>
          <w:rFonts w:eastAsia="Microsoft YaHei"/>
          <w:bCs/>
          <w:color w:val="000000"/>
          <w:sz w:val="24"/>
          <w:szCs w:val="24"/>
        </w:rPr>
      </w:pPr>
      <w:r>
        <w:rPr>
          <w:rFonts w:eastAsia="Microsoft YaHei"/>
          <w:bCs/>
          <w:color w:val="000000"/>
          <w:sz w:val="24"/>
          <w:szCs w:val="24"/>
        </w:rPr>
        <w:tab/>
        <w:t>9.4.4.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w:t>
      </w:r>
    </w:p>
    <w:p w:rsidR="0096750E" w:rsidRDefault="0096750E" w:rsidP="003A717B">
      <w:pPr>
        <w:spacing w:line="240" w:lineRule="auto"/>
        <w:ind w:firstLine="0"/>
        <w:rPr>
          <w:rFonts w:eastAsia="Microsoft YaHei"/>
          <w:bCs/>
          <w:color w:val="000000"/>
          <w:sz w:val="24"/>
          <w:szCs w:val="24"/>
        </w:rPr>
      </w:pPr>
      <w:r>
        <w:rPr>
          <w:rFonts w:eastAsia="Microsoft YaHei"/>
          <w:bCs/>
          <w:color w:val="000000"/>
          <w:sz w:val="24"/>
          <w:szCs w:val="24"/>
        </w:rPr>
        <w:tab/>
        <w:t>9.5.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96750E" w:rsidRDefault="0096750E" w:rsidP="003A717B">
      <w:pPr>
        <w:spacing w:line="240" w:lineRule="auto"/>
        <w:ind w:firstLine="0"/>
        <w:rPr>
          <w:rFonts w:eastAsia="Microsoft YaHei"/>
          <w:bCs/>
          <w:color w:val="000000"/>
          <w:sz w:val="24"/>
          <w:szCs w:val="24"/>
        </w:rPr>
      </w:pPr>
      <w:r>
        <w:rPr>
          <w:rFonts w:eastAsia="Microsoft YaHei"/>
          <w:bCs/>
          <w:color w:val="000000"/>
          <w:sz w:val="24"/>
          <w:szCs w:val="24"/>
        </w:rPr>
        <w:tab/>
        <w:t>9.6. Заказчик вправе провести экспертизу с привлечением экспертов, экспертных организаций до принятия решения об одностороннем отказе от исполнения договора.</w:t>
      </w:r>
    </w:p>
    <w:p w:rsidR="0096750E" w:rsidRDefault="0096750E" w:rsidP="003A717B">
      <w:pPr>
        <w:spacing w:line="240" w:lineRule="auto"/>
        <w:ind w:firstLine="0"/>
        <w:rPr>
          <w:rFonts w:eastAsia="Microsoft YaHei"/>
          <w:bCs/>
          <w:color w:val="000000"/>
          <w:sz w:val="24"/>
          <w:szCs w:val="24"/>
        </w:rPr>
      </w:pPr>
      <w:r>
        <w:rPr>
          <w:rFonts w:eastAsia="Microsoft YaHei"/>
          <w:bCs/>
          <w:color w:val="000000"/>
          <w:sz w:val="24"/>
          <w:szCs w:val="24"/>
        </w:rPr>
        <w:tab/>
        <w:t>9.7. Если Заказчиком проведена экспертиза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96750E" w:rsidRDefault="0096750E" w:rsidP="003A717B">
      <w:pPr>
        <w:spacing w:line="240" w:lineRule="auto"/>
        <w:ind w:firstLine="0"/>
        <w:rPr>
          <w:rFonts w:eastAsia="Microsoft YaHei"/>
          <w:bCs/>
          <w:color w:val="000000"/>
          <w:sz w:val="24"/>
          <w:szCs w:val="24"/>
        </w:rPr>
      </w:pPr>
      <w:r>
        <w:rPr>
          <w:rFonts w:eastAsia="Microsoft YaHei"/>
          <w:bCs/>
          <w:color w:val="000000"/>
          <w:sz w:val="24"/>
          <w:szCs w:val="24"/>
        </w:rPr>
        <w:tab/>
        <w:t xml:space="preserve">9.8. </w:t>
      </w:r>
      <w:r w:rsidR="00606CB4">
        <w:rPr>
          <w:rFonts w:eastAsia="Microsoft YaHei"/>
          <w:bCs/>
          <w:color w:val="000000"/>
          <w:sz w:val="24"/>
          <w:szCs w:val="24"/>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w:t>
      </w:r>
    </w:p>
    <w:p w:rsidR="00606CB4" w:rsidRDefault="00606CB4" w:rsidP="003A717B">
      <w:pPr>
        <w:spacing w:line="240" w:lineRule="auto"/>
        <w:ind w:firstLine="0"/>
        <w:rPr>
          <w:rFonts w:eastAsia="Microsoft YaHei"/>
          <w:bCs/>
          <w:color w:val="000000"/>
          <w:sz w:val="24"/>
          <w:szCs w:val="24"/>
        </w:rPr>
      </w:pPr>
      <w:r>
        <w:rPr>
          <w:rFonts w:eastAsia="Microsoft YaHei"/>
          <w:bCs/>
          <w:color w:val="000000"/>
          <w:sz w:val="24"/>
          <w:szCs w:val="24"/>
        </w:rPr>
        <w:tab/>
        <w:t xml:space="preserve">9.9. Информация о Подрядчике, с которым договор был расторгнут в связи с односторонним отказом Заказчика от исполнения договора, включается в установленном Федеральным законом от 18 июля 2011 года №223-ФЗ «О закупках товаров, работ, услуг отдельными видами юридических лиц» порядке в реестр недобросовестных Поставщиков. </w:t>
      </w:r>
    </w:p>
    <w:p w:rsidR="00606CB4" w:rsidRDefault="00606CB4" w:rsidP="003A717B">
      <w:pPr>
        <w:spacing w:line="240" w:lineRule="auto"/>
        <w:ind w:firstLine="0"/>
        <w:rPr>
          <w:rFonts w:eastAsia="Microsoft YaHei"/>
          <w:bCs/>
          <w:color w:val="000000"/>
          <w:sz w:val="24"/>
          <w:szCs w:val="24"/>
        </w:rPr>
      </w:pPr>
      <w:r>
        <w:rPr>
          <w:rFonts w:eastAsia="Microsoft YaHei"/>
          <w:bCs/>
          <w:color w:val="000000"/>
          <w:sz w:val="24"/>
          <w:szCs w:val="24"/>
        </w:rPr>
        <w:lastRenderedPageBreak/>
        <w:tab/>
        <w:t>9.10.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06CB4" w:rsidRDefault="00606CB4" w:rsidP="003A717B">
      <w:pPr>
        <w:spacing w:line="240" w:lineRule="auto"/>
        <w:ind w:firstLine="0"/>
        <w:rPr>
          <w:rFonts w:eastAsia="Microsoft YaHei"/>
          <w:bCs/>
          <w:color w:val="000000"/>
          <w:sz w:val="24"/>
          <w:szCs w:val="24"/>
        </w:rPr>
      </w:pPr>
      <w:r>
        <w:rPr>
          <w:rFonts w:eastAsia="Microsoft YaHei"/>
          <w:bCs/>
          <w:color w:val="000000"/>
          <w:sz w:val="24"/>
          <w:szCs w:val="24"/>
        </w:rPr>
        <w:tab/>
        <w:t xml:space="preserve">9.11.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w:t>
      </w:r>
      <w:r w:rsidR="00463E2E">
        <w:rPr>
          <w:rFonts w:eastAsia="Microsoft YaHei"/>
          <w:bCs/>
          <w:color w:val="000000"/>
          <w:sz w:val="24"/>
          <w:szCs w:val="24"/>
        </w:rPr>
        <w:t xml:space="preserve">Выполнение Подрядчиком данного требования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 </w:t>
      </w:r>
    </w:p>
    <w:p w:rsidR="00463E2E" w:rsidRDefault="00463E2E" w:rsidP="003A717B">
      <w:pPr>
        <w:spacing w:line="240" w:lineRule="auto"/>
        <w:ind w:firstLine="0"/>
        <w:rPr>
          <w:rFonts w:eastAsia="Microsoft YaHei"/>
          <w:bCs/>
          <w:color w:val="000000"/>
          <w:sz w:val="24"/>
          <w:szCs w:val="24"/>
        </w:rPr>
      </w:pPr>
      <w:r>
        <w:rPr>
          <w:rFonts w:eastAsia="Microsoft YaHei"/>
          <w:bCs/>
          <w:color w:val="000000"/>
          <w:sz w:val="24"/>
          <w:szCs w:val="24"/>
        </w:rPr>
        <w:tab/>
        <w:t>9.12.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63E2E" w:rsidRDefault="00463E2E" w:rsidP="003A717B">
      <w:pPr>
        <w:spacing w:line="240" w:lineRule="auto"/>
        <w:ind w:firstLine="0"/>
        <w:rPr>
          <w:rFonts w:eastAsia="Microsoft YaHei"/>
          <w:bCs/>
          <w:color w:val="000000"/>
          <w:sz w:val="24"/>
          <w:szCs w:val="24"/>
        </w:rPr>
      </w:pPr>
      <w:r>
        <w:rPr>
          <w:rFonts w:eastAsia="Microsoft YaHei"/>
          <w:bCs/>
          <w:color w:val="000000"/>
          <w:sz w:val="24"/>
          <w:szCs w:val="24"/>
        </w:rPr>
        <w:tab/>
        <w:t xml:space="preserve">9.13.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 </w:t>
      </w:r>
    </w:p>
    <w:p w:rsidR="00463E2E" w:rsidRDefault="00463E2E" w:rsidP="003A717B">
      <w:pPr>
        <w:spacing w:line="240" w:lineRule="auto"/>
        <w:ind w:firstLine="0"/>
        <w:rPr>
          <w:rFonts w:eastAsia="Microsoft YaHei"/>
          <w:bCs/>
          <w:color w:val="000000"/>
          <w:sz w:val="24"/>
          <w:szCs w:val="24"/>
        </w:rPr>
      </w:pPr>
      <w:r>
        <w:rPr>
          <w:rFonts w:eastAsia="Microsoft YaHei"/>
          <w:bCs/>
          <w:color w:val="000000"/>
          <w:sz w:val="24"/>
          <w:szCs w:val="24"/>
        </w:rPr>
        <w:tab/>
        <w:t>9.14.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63E2E" w:rsidRDefault="00463E2E" w:rsidP="003A717B">
      <w:pPr>
        <w:spacing w:line="240" w:lineRule="auto"/>
        <w:ind w:firstLine="0"/>
        <w:rPr>
          <w:rFonts w:eastAsia="Microsoft YaHei"/>
          <w:bCs/>
          <w:color w:val="000000"/>
          <w:sz w:val="24"/>
          <w:szCs w:val="24"/>
        </w:rPr>
      </w:pPr>
    </w:p>
    <w:p w:rsidR="00463E2E" w:rsidRDefault="00463E2E" w:rsidP="00463E2E">
      <w:pPr>
        <w:spacing w:line="240" w:lineRule="auto"/>
        <w:ind w:firstLine="0"/>
        <w:jc w:val="center"/>
        <w:rPr>
          <w:rFonts w:eastAsia="Microsoft YaHei"/>
          <w:b/>
          <w:bCs/>
          <w:color w:val="000000"/>
          <w:sz w:val="24"/>
          <w:szCs w:val="24"/>
        </w:rPr>
      </w:pPr>
      <w:r>
        <w:rPr>
          <w:rFonts w:eastAsia="Microsoft YaHei"/>
          <w:b/>
          <w:bCs/>
          <w:color w:val="000000"/>
          <w:sz w:val="24"/>
          <w:szCs w:val="24"/>
        </w:rPr>
        <w:t>10. Прочие условия</w:t>
      </w:r>
    </w:p>
    <w:p w:rsidR="00463E2E" w:rsidRDefault="00463E2E" w:rsidP="00463E2E">
      <w:pPr>
        <w:spacing w:line="240" w:lineRule="auto"/>
        <w:ind w:firstLine="0"/>
        <w:rPr>
          <w:rFonts w:eastAsia="Microsoft YaHei"/>
          <w:bCs/>
          <w:color w:val="000000"/>
          <w:sz w:val="24"/>
          <w:szCs w:val="24"/>
        </w:rPr>
      </w:pPr>
      <w:r>
        <w:rPr>
          <w:rFonts w:eastAsia="Microsoft YaHei"/>
          <w:bCs/>
          <w:color w:val="000000"/>
          <w:sz w:val="24"/>
          <w:szCs w:val="24"/>
        </w:rPr>
        <w:tab/>
      </w:r>
      <w:r w:rsidR="00FE0CE8">
        <w:rPr>
          <w:rFonts w:eastAsia="Microsoft YaHei"/>
          <w:bCs/>
          <w:color w:val="000000"/>
          <w:sz w:val="24"/>
          <w:szCs w:val="24"/>
        </w:rPr>
        <w:t>10.1. Право владения, пользования и распоряжения сданной Подрядчиком технической и исполнительной документацией возникает у Заказчика с момента получения документации.</w:t>
      </w:r>
    </w:p>
    <w:p w:rsidR="00FE0CE8" w:rsidRDefault="00FE0CE8" w:rsidP="00463E2E">
      <w:pPr>
        <w:spacing w:line="240" w:lineRule="auto"/>
        <w:ind w:firstLine="0"/>
        <w:rPr>
          <w:rFonts w:eastAsia="Microsoft YaHei"/>
          <w:bCs/>
          <w:color w:val="000000"/>
          <w:sz w:val="24"/>
          <w:szCs w:val="24"/>
        </w:rPr>
      </w:pPr>
      <w:r>
        <w:rPr>
          <w:rFonts w:eastAsia="Microsoft YaHei"/>
          <w:bCs/>
          <w:color w:val="000000"/>
          <w:sz w:val="24"/>
          <w:szCs w:val="24"/>
        </w:rPr>
        <w:tab/>
        <w:t>10.2. В случае изменения реквизитов, стороны обязаны известить друг друга в письменной форме в 5-дневный срок.</w:t>
      </w:r>
    </w:p>
    <w:p w:rsidR="00FE0CE8" w:rsidRDefault="00FE0CE8" w:rsidP="00463E2E">
      <w:pPr>
        <w:spacing w:line="240" w:lineRule="auto"/>
        <w:ind w:firstLine="0"/>
        <w:rPr>
          <w:rFonts w:eastAsia="Microsoft YaHei"/>
          <w:bCs/>
          <w:color w:val="000000"/>
          <w:sz w:val="24"/>
          <w:szCs w:val="24"/>
        </w:rPr>
      </w:pPr>
      <w:r>
        <w:rPr>
          <w:rFonts w:eastAsia="Microsoft YaHei"/>
          <w:bCs/>
          <w:color w:val="000000"/>
          <w:sz w:val="24"/>
          <w:szCs w:val="24"/>
        </w:rPr>
        <w:tab/>
        <w:t>10.3. Неурегулированные вопросы по данному договору решаются путем переговоров сторон. При не достижении взаимного согласия вопрос передается на рассмотрение Арбитражного суда Ивановской области.</w:t>
      </w:r>
    </w:p>
    <w:p w:rsidR="00FE0CE8" w:rsidRDefault="00FE0CE8" w:rsidP="00463E2E">
      <w:pPr>
        <w:spacing w:line="240" w:lineRule="auto"/>
        <w:ind w:firstLine="0"/>
        <w:rPr>
          <w:rFonts w:eastAsia="Microsoft YaHei"/>
          <w:bCs/>
          <w:color w:val="000000"/>
          <w:sz w:val="24"/>
          <w:szCs w:val="24"/>
        </w:rPr>
      </w:pPr>
    </w:p>
    <w:p w:rsidR="00FE0CE8" w:rsidRDefault="00FE0CE8" w:rsidP="00FE0CE8">
      <w:pPr>
        <w:spacing w:line="240" w:lineRule="auto"/>
        <w:ind w:firstLine="0"/>
        <w:jc w:val="center"/>
        <w:rPr>
          <w:rFonts w:eastAsia="Microsoft YaHei"/>
          <w:b/>
          <w:bCs/>
          <w:color w:val="000000"/>
          <w:sz w:val="24"/>
          <w:szCs w:val="24"/>
        </w:rPr>
      </w:pPr>
      <w:r>
        <w:rPr>
          <w:rFonts w:eastAsia="Microsoft YaHei"/>
          <w:b/>
          <w:bCs/>
          <w:color w:val="000000"/>
          <w:sz w:val="24"/>
          <w:szCs w:val="24"/>
        </w:rPr>
        <w:t>11. Антикоррупционная оговорка</w:t>
      </w:r>
    </w:p>
    <w:p w:rsidR="00FE0CE8" w:rsidRDefault="00FE0CE8" w:rsidP="00FE0CE8">
      <w:pPr>
        <w:spacing w:line="240" w:lineRule="auto"/>
        <w:ind w:firstLine="0"/>
        <w:rPr>
          <w:rFonts w:eastAsia="Microsoft YaHei"/>
          <w:bCs/>
          <w:color w:val="000000"/>
          <w:sz w:val="24"/>
          <w:szCs w:val="24"/>
        </w:rPr>
      </w:pPr>
      <w:r>
        <w:rPr>
          <w:rFonts w:eastAsia="Microsoft YaHei"/>
          <w:bCs/>
          <w:color w:val="000000"/>
          <w:sz w:val="24"/>
          <w:szCs w:val="24"/>
        </w:rPr>
        <w:tab/>
        <w:t>11.1. 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w:t>
      </w:r>
    </w:p>
    <w:p w:rsidR="00FE0CE8" w:rsidRDefault="00FE0CE8" w:rsidP="00FE0CE8">
      <w:pPr>
        <w:spacing w:line="240" w:lineRule="auto"/>
        <w:ind w:firstLine="0"/>
        <w:rPr>
          <w:rFonts w:eastAsia="Microsoft YaHei"/>
          <w:bCs/>
          <w:color w:val="000000"/>
          <w:sz w:val="24"/>
          <w:szCs w:val="24"/>
        </w:rPr>
      </w:pPr>
      <w:r>
        <w:rPr>
          <w:rFonts w:eastAsia="Microsoft YaHei"/>
          <w:bCs/>
          <w:color w:val="000000"/>
          <w:sz w:val="24"/>
          <w:szCs w:val="24"/>
        </w:rPr>
        <w:tab/>
        <w:t>11.2.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FE0CE8" w:rsidRDefault="00FE0CE8" w:rsidP="00FE0CE8">
      <w:pPr>
        <w:spacing w:line="240" w:lineRule="auto"/>
        <w:ind w:firstLine="0"/>
        <w:rPr>
          <w:rFonts w:eastAsia="Microsoft YaHei"/>
          <w:bCs/>
          <w:color w:val="000000"/>
          <w:sz w:val="24"/>
          <w:szCs w:val="24"/>
        </w:rPr>
      </w:pPr>
      <w:r>
        <w:rPr>
          <w:rFonts w:eastAsia="Microsoft YaHei"/>
          <w:bCs/>
          <w:color w:val="000000"/>
          <w:sz w:val="24"/>
          <w:szCs w:val="24"/>
        </w:rPr>
        <w:tab/>
        <w:t xml:space="preserve">11.3. 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w:t>
      </w:r>
      <w:r w:rsidR="00667716">
        <w:rPr>
          <w:rFonts w:eastAsia="Microsoft YaHei"/>
          <w:bCs/>
          <w:color w:val="000000"/>
          <w:sz w:val="24"/>
          <w:szCs w:val="24"/>
        </w:rPr>
        <w:t>сторона имеет право приостановить исполнение обязательств по настоящему договору до получения подтверждения от другой стороны после проведенной ее проверки,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67716" w:rsidRDefault="00667716" w:rsidP="00FE0CE8">
      <w:pPr>
        <w:spacing w:line="240" w:lineRule="auto"/>
        <w:ind w:firstLine="0"/>
        <w:rPr>
          <w:rFonts w:eastAsia="Microsoft YaHei"/>
          <w:bCs/>
          <w:color w:val="000000"/>
          <w:sz w:val="24"/>
          <w:szCs w:val="24"/>
        </w:rPr>
      </w:pPr>
      <w:r>
        <w:rPr>
          <w:rFonts w:eastAsia="Microsoft YaHei"/>
          <w:bCs/>
          <w:color w:val="000000"/>
          <w:sz w:val="24"/>
          <w:szCs w:val="24"/>
        </w:rPr>
        <w:tab/>
        <w:t xml:space="preserve">11.4. В случае нарушения одной стороной обязательств воздерживаться от запрещенных настоящим разделом действий и/или получения другой стороной в установленный договором срок подтверждения, что нарушение не произошло и/или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возмещение реального ущерба, возникшего в результате такого расторжения. </w:t>
      </w:r>
    </w:p>
    <w:p w:rsidR="00CF594E" w:rsidRDefault="00CF594E" w:rsidP="00FE0CE8">
      <w:pPr>
        <w:spacing w:line="240" w:lineRule="auto"/>
        <w:ind w:firstLine="0"/>
        <w:rPr>
          <w:rFonts w:eastAsia="Microsoft YaHei"/>
          <w:bCs/>
          <w:color w:val="000000"/>
          <w:sz w:val="24"/>
          <w:szCs w:val="24"/>
        </w:rPr>
      </w:pPr>
    </w:p>
    <w:p w:rsidR="00667716" w:rsidRDefault="00667716" w:rsidP="00FE0CE8">
      <w:pPr>
        <w:spacing w:line="240" w:lineRule="auto"/>
        <w:ind w:firstLine="0"/>
        <w:rPr>
          <w:rFonts w:eastAsia="Microsoft YaHei"/>
          <w:bCs/>
          <w:color w:val="000000"/>
          <w:sz w:val="24"/>
          <w:szCs w:val="24"/>
        </w:rPr>
      </w:pPr>
    </w:p>
    <w:p w:rsidR="00667716" w:rsidRDefault="00667716" w:rsidP="00667716">
      <w:pPr>
        <w:spacing w:line="240" w:lineRule="auto"/>
        <w:ind w:firstLine="0"/>
        <w:jc w:val="center"/>
        <w:rPr>
          <w:rFonts w:eastAsia="Microsoft YaHei"/>
          <w:b/>
          <w:bCs/>
          <w:color w:val="000000"/>
          <w:sz w:val="24"/>
          <w:szCs w:val="24"/>
        </w:rPr>
      </w:pPr>
      <w:r>
        <w:rPr>
          <w:rFonts w:eastAsia="Microsoft YaHei"/>
          <w:b/>
          <w:bCs/>
          <w:color w:val="000000"/>
          <w:sz w:val="24"/>
          <w:szCs w:val="24"/>
        </w:rPr>
        <w:lastRenderedPageBreak/>
        <w:t>12. Заключительное положение</w:t>
      </w:r>
    </w:p>
    <w:p w:rsidR="00667716" w:rsidRDefault="00667716" w:rsidP="00667716">
      <w:pPr>
        <w:spacing w:line="240" w:lineRule="auto"/>
        <w:ind w:firstLine="0"/>
        <w:rPr>
          <w:rFonts w:eastAsia="Microsoft YaHei"/>
          <w:bCs/>
          <w:color w:val="000000"/>
          <w:sz w:val="24"/>
          <w:szCs w:val="24"/>
        </w:rPr>
      </w:pPr>
      <w:r>
        <w:rPr>
          <w:rFonts w:eastAsia="Microsoft YaHei"/>
          <w:bCs/>
          <w:color w:val="000000"/>
          <w:sz w:val="24"/>
          <w:szCs w:val="24"/>
        </w:rPr>
        <w:tab/>
        <w:t>12.1. Все изменения, дополнения, вносимые в настоящий договор, действительны лишь в том случае, если они оформлены в письменной форме и подписаны обеими сторонами.</w:t>
      </w:r>
    </w:p>
    <w:p w:rsidR="00667716" w:rsidRDefault="00667716" w:rsidP="00667716">
      <w:pPr>
        <w:spacing w:line="240" w:lineRule="auto"/>
        <w:ind w:firstLine="0"/>
        <w:rPr>
          <w:rFonts w:eastAsia="Microsoft YaHei"/>
          <w:bCs/>
          <w:color w:val="000000"/>
          <w:sz w:val="24"/>
          <w:szCs w:val="24"/>
        </w:rPr>
      </w:pPr>
      <w:r>
        <w:rPr>
          <w:rFonts w:eastAsia="Microsoft YaHei"/>
          <w:bCs/>
          <w:color w:val="000000"/>
          <w:sz w:val="24"/>
          <w:szCs w:val="24"/>
        </w:rPr>
        <w:tab/>
        <w:t>12.2. Настоящий договор составлен в двух экземплярах, по одному для каждой стороны.</w:t>
      </w:r>
    </w:p>
    <w:p w:rsidR="00667716" w:rsidRDefault="00667716" w:rsidP="00667716">
      <w:pPr>
        <w:spacing w:line="240" w:lineRule="auto"/>
        <w:ind w:firstLine="0"/>
        <w:rPr>
          <w:rFonts w:eastAsia="Microsoft YaHei"/>
          <w:bCs/>
          <w:color w:val="000000"/>
          <w:sz w:val="24"/>
          <w:szCs w:val="24"/>
        </w:rPr>
      </w:pPr>
      <w:r>
        <w:rPr>
          <w:rFonts w:eastAsia="Microsoft YaHei"/>
          <w:bCs/>
          <w:color w:val="000000"/>
          <w:sz w:val="24"/>
          <w:szCs w:val="24"/>
        </w:rPr>
        <w:tab/>
        <w:t>12.3. Во всем ином, не урегулированном в настоящем договоре, Стороны будут руководствоваться нормами законодательства Российской Федерации.</w:t>
      </w:r>
    </w:p>
    <w:p w:rsidR="00667716" w:rsidRDefault="00667716" w:rsidP="00667716">
      <w:pPr>
        <w:spacing w:line="240" w:lineRule="auto"/>
        <w:ind w:firstLine="0"/>
        <w:rPr>
          <w:rFonts w:eastAsia="Microsoft YaHei"/>
          <w:bCs/>
          <w:color w:val="000000"/>
          <w:sz w:val="24"/>
          <w:szCs w:val="24"/>
        </w:rPr>
      </w:pPr>
      <w:r>
        <w:rPr>
          <w:rFonts w:eastAsia="Microsoft YaHei"/>
          <w:bCs/>
          <w:color w:val="000000"/>
          <w:sz w:val="24"/>
          <w:szCs w:val="24"/>
        </w:rPr>
        <w:tab/>
        <w:t>12.4. Приложения, указанные в настоящем договоре и являющиеся его неотъемлемой частью:</w:t>
      </w:r>
    </w:p>
    <w:p w:rsidR="00667716" w:rsidRDefault="00667716" w:rsidP="00667716">
      <w:pPr>
        <w:spacing w:line="240" w:lineRule="auto"/>
        <w:ind w:firstLine="0"/>
        <w:rPr>
          <w:rFonts w:eastAsia="Microsoft YaHei"/>
          <w:bCs/>
          <w:color w:val="000000"/>
          <w:sz w:val="24"/>
          <w:szCs w:val="24"/>
        </w:rPr>
      </w:pPr>
      <w:r>
        <w:rPr>
          <w:rFonts w:eastAsia="Microsoft YaHei"/>
          <w:bCs/>
          <w:color w:val="000000"/>
          <w:sz w:val="24"/>
          <w:szCs w:val="24"/>
        </w:rPr>
        <w:tab/>
        <w:t>Приложение №1 – «Техническое задание».</w:t>
      </w:r>
    </w:p>
    <w:p w:rsidR="00667716" w:rsidRDefault="00667716" w:rsidP="00667716">
      <w:pPr>
        <w:spacing w:line="240" w:lineRule="auto"/>
        <w:ind w:firstLine="0"/>
        <w:rPr>
          <w:rFonts w:eastAsia="Microsoft YaHei"/>
          <w:bCs/>
          <w:color w:val="000000"/>
          <w:sz w:val="24"/>
          <w:szCs w:val="24"/>
        </w:rPr>
      </w:pPr>
    </w:p>
    <w:p w:rsidR="00667716" w:rsidRDefault="00667716" w:rsidP="00667716">
      <w:pPr>
        <w:spacing w:line="240" w:lineRule="auto"/>
        <w:ind w:firstLine="0"/>
        <w:jc w:val="center"/>
        <w:rPr>
          <w:rFonts w:eastAsia="Microsoft YaHei"/>
          <w:b/>
          <w:bCs/>
          <w:color w:val="000000"/>
          <w:sz w:val="24"/>
          <w:szCs w:val="24"/>
        </w:rPr>
      </w:pPr>
      <w:r>
        <w:rPr>
          <w:rFonts w:eastAsia="Microsoft YaHei"/>
          <w:b/>
          <w:bCs/>
          <w:color w:val="000000"/>
          <w:sz w:val="24"/>
          <w:szCs w:val="24"/>
        </w:rPr>
        <w:t>13. Адреса и реквизиты сторон:</w:t>
      </w:r>
    </w:p>
    <w:p w:rsidR="00667716" w:rsidRDefault="00667716" w:rsidP="00667716">
      <w:pPr>
        <w:spacing w:line="240" w:lineRule="auto"/>
        <w:ind w:firstLine="0"/>
        <w:jc w:val="center"/>
        <w:rPr>
          <w:rFonts w:eastAsia="Microsoft YaHei"/>
          <w:b/>
          <w:bCs/>
          <w:color w:val="000000"/>
          <w:sz w:val="24"/>
          <w:szCs w:val="24"/>
        </w:rPr>
      </w:pPr>
    </w:p>
    <w:tbl>
      <w:tblPr>
        <w:tblW w:w="5000" w:type="pct"/>
        <w:tblLook w:val="0000" w:firstRow="0" w:lastRow="0" w:firstColumn="0" w:lastColumn="0" w:noHBand="0" w:noVBand="0"/>
      </w:tblPr>
      <w:tblGrid>
        <w:gridCol w:w="5402"/>
        <w:gridCol w:w="5403"/>
      </w:tblGrid>
      <w:tr w:rsidR="00377B4B" w:rsidRPr="00377B4B" w:rsidTr="009E527F">
        <w:trPr>
          <w:trHeight w:val="539"/>
        </w:trPr>
        <w:tc>
          <w:tcPr>
            <w:tcW w:w="2500" w:type="pct"/>
            <w:vAlign w:val="center"/>
          </w:tcPr>
          <w:p w:rsidR="00377B4B" w:rsidRPr="00377B4B" w:rsidRDefault="00377B4B" w:rsidP="00377B4B">
            <w:pPr>
              <w:suppressAutoHyphens w:val="0"/>
              <w:spacing w:line="240" w:lineRule="auto"/>
              <w:ind w:firstLine="0"/>
              <w:jc w:val="left"/>
              <w:rPr>
                <w:b/>
                <w:sz w:val="22"/>
                <w:szCs w:val="22"/>
                <w:lang w:eastAsia="ru-RU"/>
              </w:rPr>
            </w:pPr>
            <w:r>
              <w:rPr>
                <w:b/>
                <w:sz w:val="22"/>
                <w:szCs w:val="22"/>
                <w:u w:val="single"/>
                <w:lang w:eastAsia="ru-RU"/>
              </w:rPr>
              <w:t>Подрядчик</w:t>
            </w:r>
            <w:r w:rsidRPr="00377B4B">
              <w:rPr>
                <w:b/>
                <w:sz w:val="22"/>
                <w:szCs w:val="22"/>
                <w:u w:val="single"/>
                <w:lang w:eastAsia="ru-RU"/>
              </w:rPr>
              <w:t xml:space="preserve">  </w:t>
            </w:r>
            <w:r w:rsidRPr="00377B4B">
              <w:rPr>
                <w:b/>
                <w:sz w:val="22"/>
                <w:szCs w:val="22"/>
                <w:lang w:eastAsia="ru-RU"/>
              </w:rPr>
              <w:t xml:space="preserve">   </w:t>
            </w:r>
          </w:p>
          <w:p w:rsidR="00377B4B" w:rsidRPr="00377B4B" w:rsidRDefault="00377B4B" w:rsidP="00377B4B">
            <w:pPr>
              <w:suppressAutoHyphens w:val="0"/>
              <w:spacing w:line="240" w:lineRule="auto"/>
              <w:ind w:firstLine="0"/>
              <w:jc w:val="left"/>
              <w:rPr>
                <w:sz w:val="22"/>
                <w:szCs w:val="22"/>
                <w:lang w:eastAsia="ru-RU"/>
              </w:rPr>
            </w:pPr>
            <w:r w:rsidRPr="00377B4B">
              <w:rPr>
                <w:sz w:val="22"/>
                <w:szCs w:val="22"/>
                <w:lang w:eastAsia="ru-RU"/>
              </w:rPr>
              <w:t xml:space="preserve">                                                 </w:t>
            </w:r>
          </w:p>
          <w:p w:rsidR="00377B4B" w:rsidRPr="00377B4B" w:rsidRDefault="00377B4B" w:rsidP="00377B4B">
            <w:pPr>
              <w:keepNext/>
              <w:widowControl w:val="0"/>
              <w:suppressAutoHyphens w:val="0"/>
              <w:autoSpaceDE w:val="0"/>
              <w:autoSpaceDN w:val="0"/>
              <w:adjustRightInd w:val="0"/>
              <w:ind w:firstLine="0"/>
              <w:jc w:val="left"/>
              <w:outlineLvl w:val="1"/>
              <w:rPr>
                <w:b/>
                <w:bCs/>
                <w:sz w:val="22"/>
                <w:szCs w:val="22"/>
                <w:lang w:val="x-none" w:eastAsia="x-none"/>
              </w:rPr>
            </w:pPr>
            <w:r>
              <w:rPr>
                <w:b/>
                <w:bCs/>
                <w:sz w:val="22"/>
                <w:szCs w:val="22"/>
                <w:lang w:eastAsia="ru-RU"/>
              </w:rPr>
              <w:t>_____________________</w:t>
            </w:r>
          </w:p>
        </w:tc>
        <w:tc>
          <w:tcPr>
            <w:tcW w:w="2500" w:type="pct"/>
            <w:vAlign w:val="center"/>
          </w:tcPr>
          <w:p w:rsidR="00377B4B" w:rsidRPr="00377B4B" w:rsidRDefault="00377B4B" w:rsidP="00377B4B">
            <w:pPr>
              <w:suppressAutoHyphens w:val="0"/>
              <w:ind w:firstLine="0"/>
              <w:jc w:val="left"/>
              <w:rPr>
                <w:b/>
                <w:sz w:val="22"/>
                <w:szCs w:val="22"/>
                <w:lang w:eastAsia="ru-RU"/>
              </w:rPr>
            </w:pPr>
            <w:r w:rsidRPr="00377B4B">
              <w:rPr>
                <w:b/>
                <w:sz w:val="22"/>
                <w:szCs w:val="22"/>
                <w:u w:val="single"/>
                <w:lang w:eastAsia="ru-RU"/>
              </w:rPr>
              <w:t>Заказчик:</w:t>
            </w:r>
            <w:r w:rsidRPr="00377B4B">
              <w:rPr>
                <w:b/>
                <w:sz w:val="22"/>
                <w:szCs w:val="22"/>
                <w:lang w:eastAsia="ru-RU"/>
              </w:rPr>
              <w:t xml:space="preserve">                                                              </w:t>
            </w:r>
          </w:p>
          <w:p w:rsidR="00377B4B" w:rsidRPr="00377B4B" w:rsidRDefault="00377B4B" w:rsidP="00377B4B">
            <w:pPr>
              <w:suppressAutoHyphens w:val="0"/>
              <w:ind w:firstLine="0"/>
              <w:jc w:val="left"/>
              <w:rPr>
                <w:b/>
                <w:smallCaps/>
                <w:sz w:val="22"/>
                <w:szCs w:val="22"/>
                <w:lang w:eastAsia="ru-RU"/>
              </w:rPr>
            </w:pPr>
            <w:r w:rsidRPr="00377B4B">
              <w:rPr>
                <w:b/>
                <w:sz w:val="22"/>
                <w:szCs w:val="22"/>
                <w:lang w:eastAsia="ru-RU"/>
              </w:rPr>
              <w:t>ООО «НСК»</w:t>
            </w:r>
          </w:p>
        </w:tc>
      </w:tr>
      <w:tr w:rsidR="00377B4B" w:rsidRPr="00377B4B" w:rsidTr="009E527F">
        <w:trPr>
          <w:trHeight w:val="270"/>
        </w:trPr>
        <w:tc>
          <w:tcPr>
            <w:tcW w:w="2500" w:type="pct"/>
            <w:vAlign w:val="center"/>
          </w:tcPr>
          <w:p w:rsidR="00377B4B" w:rsidRPr="00377B4B" w:rsidRDefault="00377B4B" w:rsidP="00377B4B">
            <w:pPr>
              <w:suppressAutoHyphens w:val="0"/>
              <w:ind w:firstLine="0"/>
              <w:jc w:val="left"/>
              <w:rPr>
                <w:snapToGrid w:val="0"/>
                <w:sz w:val="22"/>
                <w:szCs w:val="22"/>
                <w:lang w:eastAsia="ru-RU"/>
              </w:rPr>
            </w:pPr>
            <w:r w:rsidRPr="00377B4B">
              <w:rPr>
                <w:b/>
                <w:snapToGrid w:val="0"/>
                <w:sz w:val="22"/>
                <w:szCs w:val="22"/>
                <w:lang w:eastAsia="ru-RU"/>
              </w:rPr>
              <w:t>Юридический адрес</w:t>
            </w:r>
            <w:r w:rsidRPr="00377B4B">
              <w:rPr>
                <w:snapToGrid w:val="0"/>
                <w:sz w:val="22"/>
                <w:szCs w:val="22"/>
                <w:lang w:eastAsia="ru-RU"/>
              </w:rPr>
              <w:t>:</w:t>
            </w:r>
          </w:p>
          <w:p w:rsidR="00377B4B" w:rsidRDefault="00377B4B" w:rsidP="00377B4B">
            <w:pPr>
              <w:suppressAutoHyphens w:val="0"/>
              <w:ind w:firstLine="0"/>
              <w:jc w:val="left"/>
              <w:rPr>
                <w:snapToGrid w:val="0"/>
                <w:sz w:val="22"/>
                <w:szCs w:val="22"/>
                <w:lang w:eastAsia="ru-RU"/>
              </w:rPr>
            </w:pPr>
          </w:p>
          <w:p w:rsidR="00377B4B" w:rsidRPr="00377B4B" w:rsidRDefault="00377B4B" w:rsidP="00377B4B">
            <w:pPr>
              <w:suppressAutoHyphens w:val="0"/>
              <w:ind w:firstLine="0"/>
              <w:jc w:val="left"/>
              <w:rPr>
                <w:snapToGrid w:val="0"/>
                <w:sz w:val="22"/>
                <w:szCs w:val="22"/>
                <w:lang w:eastAsia="ru-RU"/>
              </w:rPr>
            </w:pPr>
          </w:p>
        </w:tc>
        <w:tc>
          <w:tcPr>
            <w:tcW w:w="2500" w:type="pct"/>
            <w:vAlign w:val="center"/>
          </w:tcPr>
          <w:p w:rsidR="00377B4B" w:rsidRPr="00377B4B" w:rsidRDefault="00377B4B" w:rsidP="00377B4B">
            <w:pPr>
              <w:suppressAutoHyphens w:val="0"/>
              <w:ind w:firstLine="0"/>
              <w:jc w:val="left"/>
              <w:rPr>
                <w:b/>
                <w:snapToGrid w:val="0"/>
                <w:sz w:val="22"/>
                <w:szCs w:val="22"/>
                <w:lang w:eastAsia="ru-RU"/>
              </w:rPr>
            </w:pPr>
            <w:r w:rsidRPr="00377B4B">
              <w:rPr>
                <w:b/>
                <w:snapToGrid w:val="0"/>
                <w:sz w:val="22"/>
                <w:szCs w:val="22"/>
                <w:lang w:eastAsia="ru-RU"/>
              </w:rPr>
              <w:t>Юридический адрес:</w:t>
            </w:r>
          </w:p>
          <w:p w:rsidR="00377B4B" w:rsidRPr="00377B4B" w:rsidRDefault="00377B4B" w:rsidP="00377B4B">
            <w:pPr>
              <w:suppressAutoHyphens w:val="0"/>
              <w:ind w:firstLine="0"/>
              <w:jc w:val="left"/>
              <w:rPr>
                <w:snapToGrid w:val="0"/>
                <w:sz w:val="22"/>
                <w:szCs w:val="22"/>
                <w:lang w:eastAsia="ru-RU"/>
              </w:rPr>
            </w:pPr>
            <w:r w:rsidRPr="00377B4B">
              <w:rPr>
                <w:snapToGrid w:val="0"/>
                <w:sz w:val="22"/>
                <w:szCs w:val="22"/>
                <w:lang w:eastAsia="ru-RU"/>
              </w:rPr>
              <w:t xml:space="preserve">153040, г. Иваново, </w:t>
            </w:r>
            <w:proofErr w:type="spellStart"/>
            <w:r w:rsidRPr="00377B4B">
              <w:rPr>
                <w:snapToGrid w:val="0"/>
                <w:sz w:val="22"/>
                <w:szCs w:val="22"/>
                <w:lang w:eastAsia="ru-RU"/>
              </w:rPr>
              <w:t>пр-кт</w:t>
            </w:r>
            <w:proofErr w:type="spellEnd"/>
            <w:r w:rsidRPr="00377B4B">
              <w:rPr>
                <w:snapToGrid w:val="0"/>
                <w:sz w:val="22"/>
                <w:szCs w:val="22"/>
                <w:lang w:eastAsia="ru-RU"/>
              </w:rPr>
              <w:t xml:space="preserve"> Строителей, д.68А,   пом. 1005</w:t>
            </w:r>
          </w:p>
        </w:tc>
      </w:tr>
      <w:tr w:rsidR="00377B4B" w:rsidRPr="00377B4B" w:rsidTr="009E527F">
        <w:trPr>
          <w:trHeight w:val="70"/>
        </w:trPr>
        <w:tc>
          <w:tcPr>
            <w:tcW w:w="2500" w:type="pct"/>
            <w:vAlign w:val="center"/>
          </w:tcPr>
          <w:p w:rsidR="00377B4B" w:rsidRPr="00377B4B" w:rsidRDefault="00377B4B" w:rsidP="00377B4B">
            <w:pPr>
              <w:suppressAutoHyphens w:val="0"/>
              <w:ind w:firstLine="0"/>
              <w:jc w:val="left"/>
              <w:rPr>
                <w:snapToGrid w:val="0"/>
                <w:sz w:val="22"/>
                <w:szCs w:val="22"/>
                <w:lang w:eastAsia="ru-RU"/>
              </w:rPr>
            </w:pPr>
            <w:r w:rsidRPr="00377B4B">
              <w:rPr>
                <w:b/>
                <w:snapToGrid w:val="0"/>
                <w:sz w:val="22"/>
                <w:szCs w:val="22"/>
                <w:lang w:eastAsia="ru-RU"/>
              </w:rPr>
              <w:t>ИНН:</w:t>
            </w:r>
            <w:r w:rsidRPr="00377B4B">
              <w:rPr>
                <w:snapToGrid w:val="0"/>
                <w:sz w:val="22"/>
                <w:szCs w:val="22"/>
                <w:lang w:eastAsia="ru-RU"/>
              </w:rPr>
              <w:t xml:space="preserve"> </w:t>
            </w:r>
          </w:p>
        </w:tc>
        <w:tc>
          <w:tcPr>
            <w:tcW w:w="2500" w:type="pct"/>
            <w:vAlign w:val="center"/>
          </w:tcPr>
          <w:p w:rsidR="00377B4B" w:rsidRPr="00377B4B" w:rsidRDefault="00377B4B" w:rsidP="00377B4B">
            <w:pPr>
              <w:suppressAutoHyphens w:val="0"/>
              <w:ind w:firstLine="0"/>
              <w:jc w:val="left"/>
              <w:rPr>
                <w:sz w:val="22"/>
                <w:szCs w:val="22"/>
                <w:lang w:eastAsia="ru-RU"/>
              </w:rPr>
            </w:pPr>
            <w:r w:rsidRPr="00377B4B">
              <w:rPr>
                <w:b/>
                <w:sz w:val="22"/>
                <w:szCs w:val="22"/>
                <w:lang w:eastAsia="ru-RU"/>
              </w:rPr>
              <w:t xml:space="preserve">ИНН: </w:t>
            </w:r>
            <w:r w:rsidRPr="00377B4B">
              <w:rPr>
                <w:sz w:val="22"/>
                <w:szCs w:val="22"/>
                <w:lang w:eastAsia="ru-RU"/>
              </w:rPr>
              <w:t>3702205406</w:t>
            </w:r>
          </w:p>
        </w:tc>
      </w:tr>
      <w:tr w:rsidR="00377B4B" w:rsidRPr="00377B4B" w:rsidTr="009E527F">
        <w:trPr>
          <w:trHeight w:val="70"/>
        </w:trPr>
        <w:tc>
          <w:tcPr>
            <w:tcW w:w="2500" w:type="pct"/>
            <w:vAlign w:val="center"/>
          </w:tcPr>
          <w:p w:rsidR="00377B4B" w:rsidRPr="00377B4B" w:rsidRDefault="00377B4B" w:rsidP="00377B4B">
            <w:pPr>
              <w:suppressAutoHyphens w:val="0"/>
              <w:ind w:firstLine="0"/>
              <w:jc w:val="left"/>
              <w:rPr>
                <w:snapToGrid w:val="0"/>
                <w:sz w:val="22"/>
                <w:szCs w:val="22"/>
                <w:lang w:eastAsia="ru-RU"/>
              </w:rPr>
            </w:pPr>
            <w:r w:rsidRPr="00377B4B">
              <w:rPr>
                <w:b/>
                <w:snapToGrid w:val="0"/>
                <w:sz w:val="22"/>
                <w:szCs w:val="22"/>
                <w:lang w:eastAsia="ru-RU"/>
              </w:rPr>
              <w:t>КПП</w:t>
            </w:r>
            <w:r w:rsidRPr="00377B4B">
              <w:rPr>
                <w:snapToGrid w:val="0"/>
                <w:sz w:val="22"/>
                <w:szCs w:val="22"/>
                <w:lang w:eastAsia="ru-RU"/>
              </w:rPr>
              <w:t xml:space="preserve">: </w:t>
            </w:r>
          </w:p>
        </w:tc>
        <w:tc>
          <w:tcPr>
            <w:tcW w:w="2500" w:type="pct"/>
            <w:vAlign w:val="center"/>
          </w:tcPr>
          <w:p w:rsidR="00377B4B" w:rsidRPr="00377B4B" w:rsidRDefault="00377B4B" w:rsidP="00377B4B">
            <w:pPr>
              <w:suppressAutoHyphens w:val="0"/>
              <w:ind w:firstLine="0"/>
              <w:jc w:val="left"/>
              <w:rPr>
                <w:sz w:val="22"/>
                <w:szCs w:val="22"/>
                <w:lang w:eastAsia="ru-RU"/>
              </w:rPr>
            </w:pPr>
            <w:r w:rsidRPr="00377B4B">
              <w:rPr>
                <w:b/>
                <w:sz w:val="22"/>
                <w:szCs w:val="22"/>
                <w:lang w:eastAsia="ru-RU"/>
              </w:rPr>
              <w:t>КПП</w:t>
            </w:r>
            <w:r w:rsidRPr="00377B4B">
              <w:rPr>
                <w:sz w:val="22"/>
                <w:szCs w:val="22"/>
                <w:lang w:eastAsia="ru-RU"/>
              </w:rPr>
              <w:t>: 370201001</w:t>
            </w:r>
          </w:p>
        </w:tc>
      </w:tr>
      <w:tr w:rsidR="00377B4B" w:rsidRPr="00377B4B" w:rsidTr="009E527F">
        <w:trPr>
          <w:trHeight w:val="70"/>
        </w:trPr>
        <w:tc>
          <w:tcPr>
            <w:tcW w:w="2500" w:type="pct"/>
            <w:vAlign w:val="center"/>
          </w:tcPr>
          <w:p w:rsidR="00377B4B" w:rsidRPr="00377B4B" w:rsidRDefault="00377B4B" w:rsidP="00377B4B">
            <w:pPr>
              <w:suppressAutoHyphens w:val="0"/>
              <w:ind w:firstLine="0"/>
              <w:jc w:val="left"/>
              <w:rPr>
                <w:b/>
                <w:snapToGrid w:val="0"/>
                <w:sz w:val="22"/>
                <w:szCs w:val="22"/>
                <w:lang w:eastAsia="ru-RU"/>
              </w:rPr>
            </w:pPr>
            <w:r w:rsidRPr="00377B4B">
              <w:rPr>
                <w:b/>
                <w:snapToGrid w:val="0"/>
                <w:sz w:val="22"/>
                <w:szCs w:val="22"/>
                <w:lang w:eastAsia="ru-RU"/>
              </w:rPr>
              <w:t>ОГРН</w:t>
            </w:r>
            <w:r w:rsidRPr="00377B4B">
              <w:rPr>
                <w:snapToGrid w:val="0"/>
                <w:sz w:val="22"/>
                <w:szCs w:val="22"/>
                <w:lang w:eastAsia="ru-RU"/>
              </w:rPr>
              <w:t xml:space="preserve">: </w:t>
            </w:r>
          </w:p>
        </w:tc>
        <w:tc>
          <w:tcPr>
            <w:tcW w:w="2500" w:type="pct"/>
            <w:vAlign w:val="center"/>
          </w:tcPr>
          <w:p w:rsidR="00377B4B" w:rsidRPr="00377B4B" w:rsidRDefault="00377B4B" w:rsidP="00377B4B">
            <w:pPr>
              <w:suppressAutoHyphens w:val="0"/>
              <w:ind w:firstLine="0"/>
              <w:jc w:val="left"/>
              <w:rPr>
                <w:sz w:val="22"/>
                <w:szCs w:val="22"/>
                <w:lang w:val="en-US" w:eastAsia="ru-RU"/>
              </w:rPr>
            </w:pPr>
            <w:r w:rsidRPr="00377B4B">
              <w:rPr>
                <w:b/>
                <w:sz w:val="22"/>
                <w:szCs w:val="22"/>
                <w:lang w:eastAsia="ru-RU"/>
              </w:rPr>
              <w:t>ОГРН</w:t>
            </w:r>
            <w:r w:rsidRPr="00377B4B">
              <w:rPr>
                <w:sz w:val="22"/>
                <w:szCs w:val="22"/>
                <w:lang w:eastAsia="ru-RU"/>
              </w:rPr>
              <w:t xml:space="preserve">: </w:t>
            </w:r>
            <w:r w:rsidRPr="00377B4B">
              <w:rPr>
                <w:sz w:val="22"/>
                <w:szCs w:val="22"/>
                <w:lang w:val="en-US" w:eastAsia="ru-RU"/>
              </w:rPr>
              <w:t>1183702017070</w:t>
            </w:r>
          </w:p>
        </w:tc>
      </w:tr>
      <w:tr w:rsidR="00377B4B" w:rsidRPr="00377B4B" w:rsidTr="009E527F">
        <w:trPr>
          <w:trHeight w:val="70"/>
        </w:trPr>
        <w:tc>
          <w:tcPr>
            <w:tcW w:w="2500" w:type="pct"/>
            <w:vAlign w:val="center"/>
          </w:tcPr>
          <w:p w:rsidR="00377B4B" w:rsidRPr="00377B4B" w:rsidRDefault="00377B4B" w:rsidP="00377B4B">
            <w:pPr>
              <w:shd w:val="clear" w:color="auto" w:fill="FFFFFF"/>
              <w:suppressAutoHyphens w:val="0"/>
              <w:ind w:firstLine="0"/>
              <w:jc w:val="left"/>
              <w:rPr>
                <w:b/>
                <w:sz w:val="22"/>
                <w:szCs w:val="22"/>
                <w:lang w:eastAsia="ru-RU"/>
              </w:rPr>
            </w:pPr>
            <w:r w:rsidRPr="00377B4B">
              <w:rPr>
                <w:b/>
                <w:color w:val="222222"/>
                <w:sz w:val="22"/>
                <w:szCs w:val="22"/>
                <w:lang w:eastAsia="ru-RU"/>
              </w:rPr>
              <w:t>Расчетный счет</w:t>
            </w:r>
            <w:r w:rsidRPr="00377B4B">
              <w:rPr>
                <w:color w:val="222222"/>
                <w:sz w:val="22"/>
                <w:szCs w:val="22"/>
                <w:lang w:eastAsia="ru-RU"/>
              </w:rPr>
              <w:t xml:space="preserve">: </w:t>
            </w:r>
          </w:p>
        </w:tc>
        <w:tc>
          <w:tcPr>
            <w:tcW w:w="2500" w:type="pct"/>
            <w:vAlign w:val="center"/>
          </w:tcPr>
          <w:p w:rsidR="00377B4B" w:rsidRPr="00377B4B" w:rsidRDefault="00377B4B" w:rsidP="00377B4B">
            <w:pPr>
              <w:suppressAutoHyphens w:val="0"/>
              <w:ind w:firstLine="0"/>
              <w:jc w:val="left"/>
              <w:rPr>
                <w:sz w:val="22"/>
                <w:szCs w:val="22"/>
                <w:lang w:val="en-US" w:eastAsia="ru-RU"/>
              </w:rPr>
            </w:pPr>
            <w:r w:rsidRPr="00377B4B">
              <w:rPr>
                <w:b/>
                <w:color w:val="222222"/>
                <w:sz w:val="22"/>
                <w:szCs w:val="22"/>
                <w:lang w:eastAsia="ru-RU"/>
              </w:rPr>
              <w:t>Расчетный счет</w:t>
            </w:r>
            <w:r w:rsidRPr="00377B4B">
              <w:rPr>
                <w:color w:val="222222"/>
                <w:sz w:val="22"/>
                <w:szCs w:val="22"/>
                <w:lang w:eastAsia="ru-RU"/>
              </w:rPr>
              <w:t xml:space="preserve">: </w:t>
            </w:r>
            <w:r w:rsidRPr="00377B4B">
              <w:rPr>
                <w:color w:val="222222"/>
                <w:sz w:val="22"/>
                <w:szCs w:val="22"/>
                <w:lang w:val="en-US" w:eastAsia="ru-RU"/>
              </w:rPr>
              <w:t>40702810217000011321</w:t>
            </w:r>
          </w:p>
        </w:tc>
      </w:tr>
      <w:tr w:rsidR="00377B4B" w:rsidRPr="00377B4B" w:rsidTr="009E527F">
        <w:trPr>
          <w:trHeight w:val="765"/>
        </w:trPr>
        <w:tc>
          <w:tcPr>
            <w:tcW w:w="2500" w:type="pct"/>
            <w:vAlign w:val="center"/>
          </w:tcPr>
          <w:p w:rsidR="00377B4B" w:rsidRPr="00377B4B" w:rsidRDefault="00377B4B" w:rsidP="00377B4B">
            <w:pPr>
              <w:shd w:val="clear" w:color="auto" w:fill="FFFFFF"/>
              <w:suppressAutoHyphens w:val="0"/>
              <w:ind w:firstLine="0"/>
              <w:jc w:val="left"/>
              <w:rPr>
                <w:color w:val="222222"/>
                <w:sz w:val="22"/>
                <w:szCs w:val="22"/>
                <w:lang w:eastAsia="ru-RU"/>
              </w:rPr>
            </w:pPr>
            <w:r w:rsidRPr="00377B4B">
              <w:rPr>
                <w:b/>
                <w:color w:val="222222"/>
                <w:sz w:val="22"/>
                <w:szCs w:val="22"/>
                <w:lang w:eastAsia="ru-RU"/>
              </w:rPr>
              <w:t>Полное наименование банка</w:t>
            </w:r>
            <w:r w:rsidRPr="00377B4B">
              <w:rPr>
                <w:color w:val="222222"/>
                <w:sz w:val="22"/>
                <w:szCs w:val="22"/>
                <w:lang w:eastAsia="ru-RU"/>
              </w:rPr>
              <w:t>:</w:t>
            </w:r>
          </w:p>
          <w:p w:rsidR="00377B4B" w:rsidRPr="00377B4B" w:rsidRDefault="00377B4B" w:rsidP="00377B4B">
            <w:pPr>
              <w:shd w:val="clear" w:color="auto" w:fill="FFFFFF"/>
              <w:suppressAutoHyphens w:val="0"/>
              <w:spacing w:beforeAutospacing="1" w:afterAutospacing="1"/>
              <w:ind w:firstLine="0"/>
              <w:jc w:val="left"/>
              <w:rPr>
                <w:b/>
                <w:color w:val="222222"/>
                <w:sz w:val="22"/>
                <w:szCs w:val="22"/>
                <w:lang w:eastAsia="ru-RU"/>
              </w:rPr>
            </w:pPr>
          </w:p>
        </w:tc>
        <w:tc>
          <w:tcPr>
            <w:tcW w:w="2500" w:type="pct"/>
            <w:vAlign w:val="center"/>
          </w:tcPr>
          <w:p w:rsidR="00377B4B" w:rsidRPr="00377B4B" w:rsidRDefault="00377B4B" w:rsidP="00377B4B">
            <w:pPr>
              <w:shd w:val="clear" w:color="auto" w:fill="FFFFFF"/>
              <w:suppressAutoHyphens w:val="0"/>
              <w:ind w:firstLine="0"/>
              <w:jc w:val="left"/>
              <w:rPr>
                <w:color w:val="222222"/>
                <w:sz w:val="22"/>
                <w:szCs w:val="22"/>
                <w:lang w:eastAsia="ru-RU"/>
              </w:rPr>
            </w:pPr>
            <w:r w:rsidRPr="00377B4B">
              <w:rPr>
                <w:b/>
                <w:color w:val="222222"/>
                <w:sz w:val="22"/>
                <w:szCs w:val="22"/>
                <w:lang w:eastAsia="ru-RU"/>
              </w:rPr>
              <w:t>Полное наименование банка</w:t>
            </w:r>
            <w:r w:rsidRPr="00377B4B">
              <w:rPr>
                <w:color w:val="222222"/>
                <w:sz w:val="22"/>
                <w:szCs w:val="22"/>
                <w:lang w:eastAsia="ru-RU"/>
              </w:rPr>
              <w:t>:</w:t>
            </w:r>
          </w:p>
          <w:p w:rsidR="00377B4B" w:rsidRPr="00377B4B" w:rsidRDefault="00377B4B" w:rsidP="00377B4B">
            <w:pPr>
              <w:suppressAutoHyphens w:val="0"/>
              <w:ind w:firstLine="0"/>
              <w:jc w:val="left"/>
              <w:rPr>
                <w:sz w:val="22"/>
                <w:szCs w:val="22"/>
                <w:lang w:eastAsia="ru-RU"/>
              </w:rPr>
            </w:pPr>
            <w:r w:rsidRPr="00377B4B">
              <w:rPr>
                <w:color w:val="222222"/>
                <w:sz w:val="22"/>
                <w:szCs w:val="22"/>
                <w:lang w:eastAsia="ru-RU"/>
              </w:rPr>
              <w:t>Ивановское отделение №8639 ПАО СБЕРБАНК</w:t>
            </w:r>
          </w:p>
        </w:tc>
      </w:tr>
      <w:tr w:rsidR="00377B4B" w:rsidRPr="00377B4B" w:rsidTr="009E527F">
        <w:trPr>
          <w:trHeight w:val="379"/>
        </w:trPr>
        <w:tc>
          <w:tcPr>
            <w:tcW w:w="2500" w:type="pct"/>
            <w:vAlign w:val="center"/>
          </w:tcPr>
          <w:p w:rsidR="00377B4B" w:rsidRPr="00377B4B" w:rsidRDefault="00377B4B" w:rsidP="00377B4B">
            <w:pPr>
              <w:shd w:val="clear" w:color="auto" w:fill="FFFFFF"/>
              <w:suppressAutoHyphens w:val="0"/>
              <w:spacing w:beforeAutospacing="1" w:afterAutospacing="1"/>
              <w:ind w:firstLine="0"/>
              <w:jc w:val="left"/>
              <w:rPr>
                <w:b/>
                <w:color w:val="222222"/>
                <w:sz w:val="22"/>
                <w:szCs w:val="22"/>
                <w:lang w:eastAsia="ru-RU"/>
              </w:rPr>
            </w:pPr>
            <w:r w:rsidRPr="00377B4B">
              <w:rPr>
                <w:b/>
                <w:color w:val="222222"/>
                <w:sz w:val="22"/>
                <w:szCs w:val="22"/>
                <w:lang w:eastAsia="ru-RU"/>
              </w:rPr>
              <w:t>БИК</w:t>
            </w:r>
            <w:r w:rsidRPr="00377B4B">
              <w:rPr>
                <w:color w:val="222222"/>
                <w:sz w:val="22"/>
                <w:szCs w:val="22"/>
                <w:lang w:eastAsia="ru-RU"/>
              </w:rPr>
              <w:t xml:space="preserve">: </w:t>
            </w:r>
          </w:p>
        </w:tc>
        <w:tc>
          <w:tcPr>
            <w:tcW w:w="2500" w:type="pct"/>
            <w:vAlign w:val="center"/>
          </w:tcPr>
          <w:p w:rsidR="00377B4B" w:rsidRPr="00377B4B" w:rsidRDefault="00377B4B" w:rsidP="00377B4B">
            <w:pPr>
              <w:suppressAutoHyphens w:val="0"/>
              <w:ind w:firstLine="0"/>
              <w:jc w:val="left"/>
              <w:rPr>
                <w:sz w:val="22"/>
                <w:szCs w:val="22"/>
                <w:lang w:val="en-US" w:eastAsia="ru-RU"/>
              </w:rPr>
            </w:pPr>
            <w:r w:rsidRPr="00377B4B">
              <w:rPr>
                <w:b/>
                <w:color w:val="222222"/>
                <w:sz w:val="22"/>
                <w:szCs w:val="22"/>
                <w:lang w:eastAsia="ru-RU"/>
              </w:rPr>
              <w:t>БИК</w:t>
            </w:r>
            <w:r w:rsidRPr="00377B4B">
              <w:rPr>
                <w:color w:val="222222"/>
                <w:sz w:val="22"/>
                <w:szCs w:val="22"/>
                <w:lang w:eastAsia="ru-RU"/>
              </w:rPr>
              <w:t xml:space="preserve">: </w:t>
            </w:r>
            <w:r w:rsidRPr="00377B4B">
              <w:rPr>
                <w:color w:val="222222"/>
                <w:sz w:val="22"/>
                <w:szCs w:val="22"/>
                <w:lang w:val="en-US" w:eastAsia="ru-RU"/>
              </w:rPr>
              <w:t>042406608</w:t>
            </w:r>
          </w:p>
        </w:tc>
      </w:tr>
      <w:tr w:rsidR="00377B4B" w:rsidRPr="00377B4B" w:rsidTr="009E527F">
        <w:trPr>
          <w:trHeight w:val="70"/>
        </w:trPr>
        <w:tc>
          <w:tcPr>
            <w:tcW w:w="2500" w:type="pct"/>
            <w:vAlign w:val="center"/>
          </w:tcPr>
          <w:p w:rsidR="00377B4B" w:rsidRPr="00377B4B" w:rsidRDefault="00377B4B" w:rsidP="00377B4B">
            <w:pPr>
              <w:shd w:val="clear" w:color="auto" w:fill="FFFFFF"/>
              <w:suppressAutoHyphens w:val="0"/>
              <w:ind w:firstLine="0"/>
              <w:jc w:val="left"/>
              <w:rPr>
                <w:color w:val="222222"/>
                <w:sz w:val="22"/>
                <w:szCs w:val="22"/>
                <w:lang w:eastAsia="ru-RU"/>
              </w:rPr>
            </w:pPr>
            <w:r w:rsidRPr="00377B4B">
              <w:rPr>
                <w:b/>
                <w:color w:val="222222"/>
                <w:sz w:val="22"/>
                <w:szCs w:val="22"/>
                <w:lang w:eastAsia="ru-RU"/>
              </w:rPr>
              <w:t>Корреспондентский счет</w:t>
            </w:r>
            <w:r w:rsidRPr="00377B4B">
              <w:rPr>
                <w:color w:val="222222"/>
                <w:sz w:val="22"/>
                <w:szCs w:val="22"/>
                <w:lang w:eastAsia="ru-RU"/>
              </w:rPr>
              <w:t xml:space="preserve">: </w:t>
            </w:r>
          </w:p>
        </w:tc>
        <w:tc>
          <w:tcPr>
            <w:tcW w:w="2500" w:type="pct"/>
            <w:vAlign w:val="center"/>
          </w:tcPr>
          <w:p w:rsidR="00377B4B" w:rsidRPr="00377B4B" w:rsidRDefault="00377B4B" w:rsidP="00377B4B">
            <w:pPr>
              <w:suppressAutoHyphens w:val="0"/>
              <w:ind w:firstLine="0"/>
              <w:jc w:val="left"/>
              <w:rPr>
                <w:sz w:val="22"/>
                <w:szCs w:val="22"/>
                <w:lang w:val="en-US" w:eastAsia="ru-RU"/>
              </w:rPr>
            </w:pPr>
            <w:r w:rsidRPr="00377B4B">
              <w:rPr>
                <w:b/>
                <w:color w:val="222222"/>
                <w:sz w:val="22"/>
                <w:szCs w:val="22"/>
                <w:lang w:eastAsia="ru-RU"/>
              </w:rPr>
              <w:t>Корреспондентский счет</w:t>
            </w:r>
            <w:r w:rsidRPr="00377B4B">
              <w:rPr>
                <w:color w:val="222222"/>
                <w:sz w:val="22"/>
                <w:szCs w:val="22"/>
                <w:lang w:eastAsia="ru-RU"/>
              </w:rPr>
              <w:t xml:space="preserve">: </w:t>
            </w:r>
            <w:r w:rsidRPr="00377B4B">
              <w:rPr>
                <w:color w:val="222222"/>
                <w:sz w:val="22"/>
                <w:szCs w:val="22"/>
                <w:lang w:val="en-US" w:eastAsia="ru-RU"/>
              </w:rPr>
              <w:t>3010181</w:t>
            </w:r>
            <w:r w:rsidRPr="00377B4B">
              <w:rPr>
                <w:color w:val="222222"/>
                <w:sz w:val="22"/>
                <w:szCs w:val="22"/>
                <w:lang w:eastAsia="ru-RU"/>
              </w:rPr>
              <w:t>0000000000608</w:t>
            </w:r>
          </w:p>
        </w:tc>
      </w:tr>
      <w:tr w:rsidR="00377B4B" w:rsidRPr="00377B4B" w:rsidTr="009E527F">
        <w:trPr>
          <w:trHeight w:val="70"/>
        </w:trPr>
        <w:tc>
          <w:tcPr>
            <w:tcW w:w="2500" w:type="pct"/>
            <w:vAlign w:val="center"/>
          </w:tcPr>
          <w:p w:rsidR="00377B4B" w:rsidRPr="00377B4B" w:rsidRDefault="00377B4B" w:rsidP="00377B4B">
            <w:pPr>
              <w:shd w:val="clear" w:color="auto" w:fill="FFFFFF"/>
              <w:suppressAutoHyphens w:val="0"/>
              <w:ind w:firstLine="0"/>
              <w:jc w:val="left"/>
              <w:rPr>
                <w:b/>
                <w:color w:val="222222"/>
                <w:sz w:val="22"/>
                <w:szCs w:val="22"/>
                <w:lang w:eastAsia="ru-RU"/>
              </w:rPr>
            </w:pPr>
          </w:p>
          <w:p w:rsidR="00377B4B" w:rsidRPr="00377B4B" w:rsidRDefault="00377B4B" w:rsidP="00377B4B">
            <w:pPr>
              <w:shd w:val="clear" w:color="auto" w:fill="FFFFFF"/>
              <w:suppressAutoHyphens w:val="0"/>
              <w:ind w:firstLine="0"/>
              <w:jc w:val="left"/>
              <w:rPr>
                <w:b/>
                <w:color w:val="222222"/>
                <w:sz w:val="22"/>
                <w:szCs w:val="22"/>
                <w:lang w:eastAsia="ru-RU"/>
              </w:rPr>
            </w:pPr>
            <w:r>
              <w:rPr>
                <w:b/>
                <w:color w:val="222222"/>
                <w:sz w:val="22"/>
                <w:szCs w:val="22"/>
                <w:lang w:eastAsia="ru-RU"/>
              </w:rPr>
              <w:t>______________</w:t>
            </w:r>
          </w:p>
          <w:p w:rsidR="00377B4B" w:rsidRPr="00377B4B" w:rsidRDefault="00377B4B" w:rsidP="00377B4B">
            <w:pPr>
              <w:shd w:val="clear" w:color="auto" w:fill="FFFFFF"/>
              <w:suppressAutoHyphens w:val="0"/>
              <w:ind w:firstLine="0"/>
              <w:jc w:val="left"/>
              <w:rPr>
                <w:b/>
                <w:color w:val="222222"/>
                <w:sz w:val="22"/>
                <w:szCs w:val="22"/>
                <w:lang w:eastAsia="ru-RU"/>
              </w:rPr>
            </w:pPr>
          </w:p>
          <w:p w:rsidR="00377B4B" w:rsidRPr="00377B4B" w:rsidRDefault="00377B4B" w:rsidP="00377B4B">
            <w:pPr>
              <w:shd w:val="clear" w:color="auto" w:fill="FFFFFF"/>
              <w:suppressAutoHyphens w:val="0"/>
              <w:ind w:firstLine="0"/>
              <w:jc w:val="left"/>
              <w:rPr>
                <w:b/>
                <w:color w:val="222222"/>
                <w:sz w:val="22"/>
                <w:szCs w:val="22"/>
                <w:lang w:eastAsia="ru-RU"/>
              </w:rPr>
            </w:pPr>
            <w:r w:rsidRPr="00377B4B">
              <w:rPr>
                <w:b/>
                <w:color w:val="222222"/>
                <w:sz w:val="22"/>
                <w:szCs w:val="22"/>
                <w:lang w:eastAsia="ru-RU"/>
              </w:rPr>
              <w:t xml:space="preserve">________________ </w:t>
            </w:r>
            <w:r>
              <w:rPr>
                <w:b/>
                <w:color w:val="222222"/>
                <w:sz w:val="22"/>
                <w:szCs w:val="22"/>
                <w:lang w:eastAsia="ru-RU"/>
              </w:rPr>
              <w:t>_________________</w:t>
            </w:r>
          </w:p>
          <w:p w:rsidR="00377B4B" w:rsidRPr="00377B4B" w:rsidRDefault="00377B4B" w:rsidP="00377B4B">
            <w:pPr>
              <w:shd w:val="clear" w:color="auto" w:fill="FFFFFF"/>
              <w:suppressAutoHyphens w:val="0"/>
              <w:ind w:firstLine="0"/>
              <w:jc w:val="left"/>
              <w:rPr>
                <w:b/>
                <w:color w:val="222222"/>
                <w:sz w:val="22"/>
                <w:szCs w:val="22"/>
                <w:lang w:eastAsia="ru-RU"/>
              </w:rPr>
            </w:pPr>
            <w:r w:rsidRPr="00377B4B">
              <w:rPr>
                <w:b/>
                <w:color w:val="222222"/>
                <w:sz w:val="22"/>
                <w:szCs w:val="22"/>
                <w:lang w:eastAsia="ru-RU"/>
              </w:rPr>
              <w:t>М.П.</w:t>
            </w:r>
          </w:p>
        </w:tc>
        <w:tc>
          <w:tcPr>
            <w:tcW w:w="2500" w:type="pct"/>
            <w:vAlign w:val="center"/>
          </w:tcPr>
          <w:p w:rsidR="00377B4B" w:rsidRPr="00377B4B" w:rsidRDefault="00377B4B" w:rsidP="00377B4B">
            <w:pPr>
              <w:shd w:val="clear" w:color="auto" w:fill="FFFFFF"/>
              <w:suppressAutoHyphens w:val="0"/>
              <w:ind w:firstLine="0"/>
              <w:jc w:val="left"/>
              <w:rPr>
                <w:b/>
                <w:color w:val="222222"/>
                <w:sz w:val="22"/>
                <w:szCs w:val="22"/>
                <w:lang w:eastAsia="ru-RU"/>
              </w:rPr>
            </w:pPr>
          </w:p>
          <w:p w:rsidR="00377B4B" w:rsidRPr="00377B4B" w:rsidRDefault="00377B4B" w:rsidP="00377B4B">
            <w:pPr>
              <w:shd w:val="clear" w:color="auto" w:fill="FFFFFF"/>
              <w:suppressAutoHyphens w:val="0"/>
              <w:ind w:firstLine="0"/>
              <w:jc w:val="left"/>
              <w:rPr>
                <w:b/>
                <w:color w:val="222222"/>
                <w:sz w:val="22"/>
                <w:szCs w:val="22"/>
                <w:lang w:eastAsia="ru-RU"/>
              </w:rPr>
            </w:pPr>
            <w:r w:rsidRPr="00377B4B">
              <w:rPr>
                <w:b/>
                <w:color w:val="222222"/>
                <w:sz w:val="22"/>
                <w:szCs w:val="22"/>
                <w:lang w:eastAsia="ru-RU"/>
              </w:rPr>
              <w:t xml:space="preserve">Директор </w:t>
            </w:r>
          </w:p>
          <w:p w:rsidR="00377B4B" w:rsidRPr="00377B4B" w:rsidRDefault="00377B4B" w:rsidP="00377B4B">
            <w:pPr>
              <w:suppressAutoHyphens w:val="0"/>
              <w:ind w:firstLine="0"/>
              <w:jc w:val="left"/>
              <w:rPr>
                <w:b/>
                <w:color w:val="222222"/>
                <w:sz w:val="22"/>
                <w:szCs w:val="22"/>
                <w:lang w:eastAsia="ru-RU"/>
              </w:rPr>
            </w:pPr>
          </w:p>
          <w:p w:rsidR="00377B4B" w:rsidRPr="00377B4B" w:rsidRDefault="00377B4B" w:rsidP="00377B4B">
            <w:pPr>
              <w:suppressAutoHyphens w:val="0"/>
              <w:ind w:firstLine="0"/>
              <w:jc w:val="left"/>
              <w:rPr>
                <w:b/>
                <w:color w:val="222222"/>
                <w:sz w:val="22"/>
                <w:szCs w:val="22"/>
                <w:lang w:eastAsia="ru-RU"/>
              </w:rPr>
            </w:pPr>
            <w:r w:rsidRPr="00377B4B">
              <w:rPr>
                <w:b/>
                <w:color w:val="222222"/>
                <w:sz w:val="22"/>
                <w:szCs w:val="22"/>
                <w:lang w:eastAsia="ru-RU"/>
              </w:rPr>
              <w:t>________________ Реброва М.А.</w:t>
            </w:r>
          </w:p>
          <w:p w:rsidR="00377B4B" w:rsidRPr="00377B4B" w:rsidRDefault="00377B4B" w:rsidP="00377B4B">
            <w:pPr>
              <w:suppressAutoHyphens w:val="0"/>
              <w:ind w:firstLine="0"/>
              <w:jc w:val="left"/>
              <w:rPr>
                <w:b/>
                <w:color w:val="222222"/>
                <w:sz w:val="22"/>
                <w:szCs w:val="22"/>
                <w:lang w:eastAsia="ru-RU"/>
              </w:rPr>
            </w:pPr>
            <w:r w:rsidRPr="00377B4B">
              <w:rPr>
                <w:b/>
                <w:color w:val="222222"/>
                <w:sz w:val="22"/>
                <w:szCs w:val="22"/>
                <w:lang w:eastAsia="ru-RU"/>
              </w:rPr>
              <w:t>М.П.</w:t>
            </w:r>
          </w:p>
        </w:tc>
      </w:tr>
    </w:tbl>
    <w:p w:rsidR="00377B4B" w:rsidRPr="00377B4B" w:rsidRDefault="00377B4B" w:rsidP="00377B4B">
      <w:pPr>
        <w:suppressAutoHyphens w:val="0"/>
        <w:spacing w:line="240" w:lineRule="auto"/>
        <w:ind w:firstLine="0"/>
        <w:jc w:val="left"/>
        <w:rPr>
          <w:sz w:val="22"/>
          <w:szCs w:val="22"/>
          <w:lang w:eastAsia="ru-RU"/>
        </w:rPr>
      </w:pPr>
    </w:p>
    <w:p w:rsidR="00667716" w:rsidRPr="00667716" w:rsidRDefault="00667716" w:rsidP="00667716">
      <w:pPr>
        <w:spacing w:line="240" w:lineRule="auto"/>
        <w:ind w:firstLine="0"/>
        <w:jc w:val="center"/>
        <w:rPr>
          <w:rFonts w:eastAsia="Microsoft YaHei"/>
          <w:bCs/>
          <w:color w:val="000000"/>
          <w:sz w:val="24"/>
          <w:szCs w:val="24"/>
        </w:rPr>
      </w:pPr>
    </w:p>
    <w:p w:rsidR="005E2211" w:rsidRDefault="005E2211" w:rsidP="005E2211">
      <w:pPr>
        <w:spacing w:line="240" w:lineRule="auto"/>
        <w:ind w:firstLine="705"/>
        <w:rPr>
          <w:rFonts w:eastAsia="Microsoft YaHei"/>
          <w:bCs/>
          <w:color w:val="000000"/>
          <w:sz w:val="24"/>
          <w:szCs w:val="24"/>
        </w:rPr>
      </w:pPr>
      <w:r>
        <w:rPr>
          <w:rFonts w:eastAsia="Microsoft YaHei"/>
          <w:bCs/>
          <w:color w:val="000000"/>
          <w:sz w:val="24"/>
          <w:szCs w:val="24"/>
        </w:rPr>
        <w:t xml:space="preserve"> </w:t>
      </w:r>
    </w:p>
    <w:p w:rsidR="005E2211" w:rsidRDefault="005E2211"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5E2211">
      <w:pPr>
        <w:spacing w:line="240" w:lineRule="auto"/>
        <w:ind w:firstLine="705"/>
        <w:rPr>
          <w:rFonts w:eastAsia="Microsoft YaHei"/>
          <w:bCs/>
          <w:color w:val="000000"/>
          <w:sz w:val="24"/>
          <w:szCs w:val="24"/>
        </w:rPr>
      </w:pPr>
    </w:p>
    <w:p w:rsidR="00377B4B" w:rsidRDefault="00377B4B" w:rsidP="00CF594E">
      <w:pPr>
        <w:spacing w:line="240" w:lineRule="auto"/>
        <w:ind w:firstLine="0"/>
        <w:rPr>
          <w:rFonts w:eastAsia="Microsoft YaHei"/>
          <w:bCs/>
          <w:color w:val="000000"/>
          <w:sz w:val="24"/>
          <w:szCs w:val="24"/>
        </w:rPr>
      </w:pPr>
    </w:p>
    <w:p w:rsidR="00377B4B" w:rsidRDefault="00377B4B" w:rsidP="00377B4B">
      <w:pPr>
        <w:spacing w:line="240" w:lineRule="auto"/>
        <w:ind w:firstLine="705"/>
        <w:jc w:val="right"/>
        <w:rPr>
          <w:rFonts w:eastAsia="Microsoft YaHei"/>
          <w:bCs/>
          <w:color w:val="000000"/>
          <w:sz w:val="24"/>
          <w:szCs w:val="24"/>
        </w:rPr>
      </w:pPr>
      <w:r>
        <w:rPr>
          <w:rFonts w:eastAsia="Microsoft YaHei"/>
          <w:bCs/>
          <w:color w:val="000000"/>
          <w:sz w:val="24"/>
          <w:szCs w:val="24"/>
        </w:rPr>
        <w:lastRenderedPageBreak/>
        <w:t>Приложение №1</w:t>
      </w:r>
    </w:p>
    <w:p w:rsidR="00377B4B" w:rsidRDefault="00377B4B" w:rsidP="00377B4B">
      <w:pPr>
        <w:spacing w:line="240" w:lineRule="auto"/>
        <w:ind w:firstLine="705"/>
        <w:jc w:val="right"/>
        <w:rPr>
          <w:rFonts w:eastAsia="Microsoft YaHei"/>
          <w:bCs/>
          <w:color w:val="000000"/>
          <w:sz w:val="24"/>
          <w:szCs w:val="24"/>
        </w:rPr>
      </w:pPr>
      <w:r>
        <w:rPr>
          <w:rFonts w:eastAsia="Microsoft YaHei"/>
          <w:bCs/>
          <w:color w:val="000000"/>
          <w:sz w:val="24"/>
          <w:szCs w:val="24"/>
        </w:rPr>
        <w:t>к договору от ___________ №____________</w:t>
      </w:r>
    </w:p>
    <w:p w:rsidR="00377B4B" w:rsidRDefault="00377B4B" w:rsidP="00377B4B">
      <w:pPr>
        <w:spacing w:line="240" w:lineRule="auto"/>
        <w:ind w:firstLine="705"/>
        <w:jc w:val="right"/>
        <w:rPr>
          <w:rFonts w:eastAsia="Microsoft YaHei"/>
          <w:bCs/>
          <w:color w:val="000000"/>
          <w:sz w:val="24"/>
          <w:szCs w:val="24"/>
        </w:rPr>
      </w:pPr>
    </w:p>
    <w:p w:rsidR="00CF594E" w:rsidRDefault="00CF594E" w:rsidP="00CF594E">
      <w:pPr>
        <w:spacing w:line="240" w:lineRule="auto"/>
        <w:ind w:firstLine="0"/>
        <w:jc w:val="center"/>
        <w:rPr>
          <w:rFonts w:eastAsia="Microsoft YaHei"/>
          <w:b/>
          <w:bCs/>
          <w:color w:val="000000"/>
          <w:sz w:val="24"/>
          <w:szCs w:val="24"/>
        </w:rPr>
      </w:pPr>
      <w:r>
        <w:rPr>
          <w:rFonts w:eastAsia="Microsoft YaHei"/>
          <w:b/>
          <w:bCs/>
          <w:color w:val="000000"/>
          <w:sz w:val="24"/>
          <w:szCs w:val="24"/>
        </w:rPr>
        <w:t>ТЕХНИЧЕСКОЕ ЗАДАНИЕ</w:t>
      </w:r>
    </w:p>
    <w:p w:rsidR="00CF594E" w:rsidRDefault="00CF594E" w:rsidP="00CF594E">
      <w:pPr>
        <w:spacing w:line="240" w:lineRule="auto"/>
        <w:ind w:firstLine="0"/>
        <w:jc w:val="center"/>
        <w:rPr>
          <w:rFonts w:eastAsia="Microsoft YaHei"/>
          <w:b/>
          <w:bCs/>
          <w:color w:val="000000"/>
          <w:sz w:val="24"/>
          <w:szCs w:val="24"/>
        </w:rPr>
      </w:pPr>
      <w:r>
        <w:rPr>
          <w:rFonts w:eastAsia="Microsoft YaHei"/>
          <w:b/>
          <w:bCs/>
          <w:color w:val="000000"/>
          <w:sz w:val="24"/>
          <w:szCs w:val="24"/>
        </w:rPr>
        <w:t xml:space="preserve">Техническое задание на выполнение работ по установке, пуско-наладке средств коммерческого учета электрической энергии (мощности) на объектах ООО «НСК» </w:t>
      </w:r>
      <w:r w:rsidRPr="00DE512A">
        <w:rPr>
          <w:rFonts w:eastAsia="Microsoft YaHei"/>
          <w:b/>
          <w:bCs/>
          <w:color w:val="000000"/>
          <w:sz w:val="24"/>
          <w:szCs w:val="24"/>
        </w:rPr>
        <w:t>в количестве 19 штук</w:t>
      </w:r>
    </w:p>
    <w:p w:rsidR="00CF594E" w:rsidRDefault="00CF594E" w:rsidP="00CF594E">
      <w:pPr>
        <w:spacing w:line="240" w:lineRule="auto"/>
        <w:ind w:firstLine="0"/>
        <w:jc w:val="center"/>
        <w:rPr>
          <w:rFonts w:eastAsia="Microsoft YaHei"/>
          <w:b/>
          <w:bCs/>
          <w:color w:val="000000"/>
          <w:sz w:val="24"/>
          <w:szCs w:val="24"/>
        </w:rPr>
      </w:pPr>
    </w:p>
    <w:p w:rsidR="00CF594E" w:rsidRDefault="00CF594E" w:rsidP="00CF594E">
      <w:pPr>
        <w:spacing w:line="240" w:lineRule="auto"/>
        <w:ind w:firstLine="0"/>
        <w:rPr>
          <w:rFonts w:eastAsia="Microsoft YaHei"/>
          <w:bCs/>
          <w:color w:val="000000"/>
          <w:sz w:val="24"/>
          <w:szCs w:val="24"/>
        </w:rPr>
      </w:pPr>
      <w:r>
        <w:rPr>
          <w:rFonts w:eastAsia="Microsoft YaHei"/>
          <w:bCs/>
          <w:color w:val="000000"/>
          <w:sz w:val="24"/>
          <w:szCs w:val="24"/>
        </w:rPr>
        <w:tab/>
        <w:t>Наименование организации Заказчика: ООО «НСК»</w:t>
      </w:r>
    </w:p>
    <w:p w:rsidR="00CF594E" w:rsidRPr="00CF594E" w:rsidRDefault="00CF594E" w:rsidP="00CF594E">
      <w:pPr>
        <w:spacing w:line="240" w:lineRule="auto"/>
        <w:ind w:left="705" w:firstLine="0"/>
        <w:rPr>
          <w:rFonts w:eastAsia="Microsoft YaHei"/>
          <w:b/>
          <w:bCs/>
          <w:color w:val="000000"/>
          <w:sz w:val="24"/>
          <w:szCs w:val="24"/>
        </w:rPr>
      </w:pPr>
      <w:r w:rsidRPr="00CF594E">
        <w:rPr>
          <w:rFonts w:eastAsia="Microsoft YaHei"/>
          <w:b/>
          <w:bCs/>
          <w:color w:val="000000"/>
          <w:sz w:val="24"/>
          <w:szCs w:val="24"/>
        </w:rPr>
        <w:t>1. Требования к выполнению работ и используемому оборудованию.</w:t>
      </w:r>
    </w:p>
    <w:p w:rsidR="00CF594E" w:rsidRPr="00CF594E" w:rsidRDefault="00CF594E" w:rsidP="00CF594E">
      <w:pPr>
        <w:spacing w:line="240" w:lineRule="auto"/>
        <w:ind w:left="705" w:firstLine="0"/>
        <w:rPr>
          <w:rFonts w:eastAsia="Microsoft YaHei"/>
          <w:bCs/>
          <w:color w:val="000000"/>
          <w:sz w:val="24"/>
          <w:szCs w:val="24"/>
        </w:rPr>
      </w:pPr>
      <w:r w:rsidRPr="00CF594E">
        <w:rPr>
          <w:rFonts w:eastAsia="Microsoft YaHei"/>
          <w:bCs/>
          <w:color w:val="000000"/>
          <w:sz w:val="24"/>
          <w:szCs w:val="24"/>
        </w:rPr>
        <w:t>1.1. Средство коммерческого учета должно соответствовать следующим требованиям:</w:t>
      </w:r>
    </w:p>
    <w:p w:rsidR="00CF594E" w:rsidRPr="00A82C62" w:rsidRDefault="00CF594E" w:rsidP="00CF594E">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xml:space="preserve">- класс точности –  не выше 0,5 </w:t>
      </w:r>
      <w:r w:rsidRPr="00CF594E">
        <w:rPr>
          <w:rFonts w:eastAsia="Microsoft YaHei"/>
          <w:bCs/>
          <w:color w:val="000000"/>
          <w:sz w:val="24"/>
          <w:szCs w:val="24"/>
          <w:lang w:val="en-US"/>
        </w:rPr>
        <w:t>S</w:t>
      </w:r>
      <w:r w:rsidRPr="00CF594E">
        <w:rPr>
          <w:rFonts w:eastAsia="Microsoft YaHei"/>
          <w:bCs/>
          <w:color w:val="000000"/>
          <w:sz w:val="24"/>
          <w:szCs w:val="24"/>
        </w:rPr>
        <w:t xml:space="preserve"> </w:t>
      </w:r>
      <w:r>
        <w:rPr>
          <w:rFonts w:eastAsia="Microsoft YaHei"/>
          <w:bCs/>
          <w:color w:val="000000"/>
          <w:sz w:val="24"/>
          <w:szCs w:val="24"/>
        </w:rPr>
        <w:t>(</w:t>
      </w:r>
      <w:r w:rsidRPr="00CF594E">
        <w:rPr>
          <w:rFonts w:eastAsia="Microsoft YaHei"/>
          <w:bCs/>
          <w:color w:val="000000"/>
          <w:sz w:val="24"/>
          <w:szCs w:val="24"/>
        </w:rPr>
        <w:t>уточня</w:t>
      </w:r>
      <w:r>
        <w:rPr>
          <w:rFonts w:eastAsia="Microsoft YaHei"/>
          <w:bCs/>
          <w:color w:val="000000"/>
          <w:sz w:val="24"/>
          <w:szCs w:val="24"/>
        </w:rPr>
        <w:t>ет</w:t>
      </w:r>
      <w:r w:rsidRPr="00CF594E">
        <w:rPr>
          <w:rFonts w:eastAsia="Microsoft YaHei"/>
          <w:bCs/>
          <w:color w:val="000000"/>
          <w:sz w:val="24"/>
          <w:szCs w:val="24"/>
        </w:rPr>
        <w:t>ся по Потребителю</w:t>
      </w:r>
      <w:r>
        <w:rPr>
          <w:rFonts w:eastAsia="Microsoft YaHei"/>
          <w:bCs/>
          <w:color w:val="000000"/>
          <w:sz w:val="24"/>
          <w:szCs w:val="24"/>
        </w:rPr>
        <w:t>)</w:t>
      </w:r>
      <w:r w:rsidRPr="00CF594E">
        <w:rPr>
          <w:rFonts w:eastAsia="Microsoft YaHei"/>
          <w:bCs/>
          <w:color w:val="000000"/>
          <w:sz w:val="24"/>
          <w:szCs w:val="24"/>
        </w:rPr>
        <w:t>;</w:t>
      </w:r>
    </w:p>
    <w:p w:rsidR="00CF594E" w:rsidRDefault="00CF594E" w:rsidP="00CF594E">
      <w:pPr>
        <w:spacing w:line="240" w:lineRule="auto"/>
        <w:ind w:left="705" w:firstLine="0"/>
        <w:rPr>
          <w:rFonts w:eastAsia="Microsoft YaHei"/>
          <w:bCs/>
          <w:color w:val="000000"/>
          <w:sz w:val="24"/>
          <w:szCs w:val="24"/>
        </w:rPr>
      </w:pPr>
      <w:r w:rsidRPr="00ED358F">
        <w:rPr>
          <w:rFonts w:eastAsia="Microsoft YaHei"/>
          <w:bCs/>
          <w:color w:val="000000"/>
          <w:sz w:val="24"/>
          <w:szCs w:val="24"/>
        </w:rPr>
        <w:tab/>
      </w:r>
      <w:r w:rsidRPr="00ED358F">
        <w:rPr>
          <w:rFonts w:eastAsia="Microsoft YaHei"/>
          <w:bCs/>
          <w:color w:val="000000"/>
          <w:sz w:val="24"/>
          <w:szCs w:val="24"/>
        </w:rPr>
        <w:tab/>
      </w:r>
      <w:r w:rsidRPr="00A82C62">
        <w:rPr>
          <w:rFonts w:eastAsia="Microsoft YaHei"/>
          <w:bCs/>
          <w:color w:val="000000"/>
          <w:sz w:val="24"/>
          <w:szCs w:val="24"/>
        </w:rPr>
        <w:t xml:space="preserve">- </w:t>
      </w:r>
      <w:r>
        <w:rPr>
          <w:rFonts w:eastAsia="Microsoft YaHei"/>
          <w:bCs/>
          <w:color w:val="000000"/>
          <w:sz w:val="24"/>
          <w:szCs w:val="24"/>
        </w:rPr>
        <w:t>учет активной и реактивной мощности;</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многотарифный;</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двунаправленный;</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наличие профиля мощности, журнала событий и другие дополнительные функции для учета мощности потерь;</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наличие показателя качества электроэнергии;</w:t>
      </w:r>
    </w:p>
    <w:p w:rsidR="00CF594E" w:rsidRP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xml:space="preserve">- наличие интерфейса </w:t>
      </w:r>
      <w:r>
        <w:rPr>
          <w:rFonts w:eastAsia="Microsoft YaHei"/>
          <w:bCs/>
          <w:color w:val="000000"/>
          <w:sz w:val="24"/>
          <w:szCs w:val="24"/>
          <w:lang w:val="en-US"/>
        </w:rPr>
        <w:t>R</w:t>
      </w:r>
      <w:r w:rsidRPr="00CF594E">
        <w:rPr>
          <w:rFonts w:eastAsia="Microsoft YaHei"/>
          <w:bCs/>
          <w:color w:val="000000"/>
          <w:sz w:val="24"/>
          <w:szCs w:val="24"/>
        </w:rPr>
        <w:t xml:space="preserve">-485, </w:t>
      </w:r>
      <w:r>
        <w:rPr>
          <w:rFonts w:eastAsia="Microsoft YaHei"/>
          <w:bCs/>
          <w:color w:val="000000"/>
          <w:sz w:val="24"/>
          <w:szCs w:val="24"/>
          <w:lang w:val="en-US"/>
        </w:rPr>
        <w:t>IrDA</w:t>
      </w:r>
      <w:r w:rsidRPr="00CF594E">
        <w:rPr>
          <w:rFonts w:eastAsia="Microsoft YaHei"/>
          <w:bCs/>
          <w:color w:val="000000"/>
          <w:sz w:val="24"/>
          <w:szCs w:val="24"/>
        </w:rPr>
        <w:t>,</w:t>
      </w:r>
    </w:p>
    <w:p w:rsidR="00CF594E" w:rsidRDefault="00CF594E" w:rsidP="00CF594E">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xml:space="preserve">- </w:t>
      </w:r>
      <w:r>
        <w:rPr>
          <w:rFonts w:eastAsia="Microsoft YaHei"/>
          <w:bCs/>
          <w:color w:val="000000"/>
          <w:sz w:val="24"/>
          <w:szCs w:val="24"/>
        </w:rPr>
        <w:t>внутреннее питание интерфейсов;</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внешнее питание;</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наличие электронной пломбы;</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xml:space="preserve">- </w:t>
      </w:r>
      <w:proofErr w:type="spellStart"/>
      <w:r>
        <w:rPr>
          <w:rFonts w:eastAsia="Microsoft YaHei"/>
          <w:bCs/>
          <w:color w:val="000000"/>
          <w:sz w:val="24"/>
          <w:szCs w:val="24"/>
        </w:rPr>
        <w:t>межповерочный</w:t>
      </w:r>
      <w:proofErr w:type="spellEnd"/>
      <w:r>
        <w:rPr>
          <w:rFonts w:eastAsia="Microsoft YaHei"/>
          <w:bCs/>
          <w:color w:val="000000"/>
          <w:sz w:val="24"/>
          <w:szCs w:val="24"/>
        </w:rPr>
        <w:t xml:space="preserve"> интервал не менее 10 лет.</w:t>
      </w:r>
    </w:p>
    <w:p w:rsidR="00CF594E" w:rsidRPr="003305D5" w:rsidRDefault="00CF594E" w:rsidP="00CF594E">
      <w:pPr>
        <w:spacing w:line="240" w:lineRule="auto"/>
        <w:ind w:left="705" w:firstLine="0"/>
        <w:rPr>
          <w:rFonts w:eastAsia="Microsoft YaHei"/>
          <w:bCs/>
          <w:color w:val="000000"/>
          <w:sz w:val="24"/>
          <w:szCs w:val="24"/>
        </w:rPr>
      </w:pPr>
    </w:p>
    <w:p w:rsidR="00CF594E" w:rsidRPr="00CF594E" w:rsidRDefault="00CF594E" w:rsidP="00CF594E">
      <w:pPr>
        <w:spacing w:line="240" w:lineRule="auto"/>
        <w:ind w:left="705" w:firstLine="0"/>
        <w:rPr>
          <w:rFonts w:eastAsia="Microsoft YaHei"/>
          <w:bCs/>
          <w:color w:val="000000"/>
          <w:sz w:val="24"/>
          <w:szCs w:val="24"/>
        </w:rPr>
      </w:pPr>
      <w:r w:rsidRPr="00CF594E">
        <w:rPr>
          <w:rFonts w:eastAsia="Microsoft YaHei"/>
          <w:bCs/>
          <w:color w:val="000000"/>
          <w:sz w:val="24"/>
          <w:szCs w:val="24"/>
        </w:rPr>
        <w:t>1.2. Трансформаторы тока должны соответствовать:</w:t>
      </w:r>
    </w:p>
    <w:p w:rsidR="00CF594E" w:rsidRPr="00CF594E" w:rsidRDefault="00CF594E" w:rsidP="00CF594E">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xml:space="preserve">- класс точности – не выше 0,5 </w:t>
      </w:r>
      <w:r w:rsidRPr="00CF594E">
        <w:rPr>
          <w:rFonts w:eastAsia="Microsoft YaHei"/>
          <w:bCs/>
          <w:color w:val="000000"/>
          <w:sz w:val="24"/>
          <w:szCs w:val="24"/>
          <w:lang w:val="en-US"/>
        </w:rPr>
        <w:t>S</w:t>
      </w:r>
      <w:r w:rsidRPr="00CF594E">
        <w:rPr>
          <w:rFonts w:eastAsia="Microsoft YaHei"/>
          <w:bCs/>
          <w:color w:val="000000"/>
          <w:sz w:val="24"/>
          <w:szCs w:val="24"/>
        </w:rPr>
        <w:t xml:space="preserve"> </w:t>
      </w:r>
      <w:r>
        <w:rPr>
          <w:rFonts w:eastAsia="Microsoft YaHei"/>
          <w:bCs/>
          <w:color w:val="000000"/>
          <w:sz w:val="24"/>
          <w:szCs w:val="24"/>
        </w:rPr>
        <w:t>(</w:t>
      </w:r>
      <w:r w:rsidRPr="00CF594E">
        <w:rPr>
          <w:rFonts w:eastAsia="Microsoft YaHei"/>
          <w:bCs/>
          <w:color w:val="000000"/>
          <w:sz w:val="24"/>
          <w:szCs w:val="24"/>
        </w:rPr>
        <w:t>уточня</w:t>
      </w:r>
      <w:r>
        <w:rPr>
          <w:rFonts w:eastAsia="Microsoft YaHei"/>
          <w:bCs/>
          <w:color w:val="000000"/>
          <w:sz w:val="24"/>
          <w:szCs w:val="24"/>
        </w:rPr>
        <w:t>ет</w:t>
      </w:r>
      <w:r w:rsidRPr="00CF594E">
        <w:rPr>
          <w:rFonts w:eastAsia="Microsoft YaHei"/>
          <w:bCs/>
          <w:color w:val="000000"/>
          <w:sz w:val="24"/>
          <w:szCs w:val="24"/>
        </w:rPr>
        <w:t>ся по Потребителю</w:t>
      </w:r>
      <w:r>
        <w:rPr>
          <w:rFonts w:eastAsia="Microsoft YaHei"/>
          <w:bCs/>
          <w:color w:val="000000"/>
          <w:sz w:val="24"/>
          <w:szCs w:val="24"/>
        </w:rPr>
        <w:t>)</w:t>
      </w:r>
      <w:r w:rsidRPr="00CF594E">
        <w:rPr>
          <w:rFonts w:eastAsia="Microsoft YaHei"/>
          <w:bCs/>
          <w:color w:val="000000"/>
          <w:sz w:val="24"/>
          <w:szCs w:val="24"/>
        </w:rPr>
        <w:t>;</w:t>
      </w:r>
    </w:p>
    <w:p w:rsidR="00CF594E" w:rsidRPr="00CF594E" w:rsidRDefault="00CF594E" w:rsidP="00CF594E">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устанавливать в каждую фазу;</w:t>
      </w:r>
    </w:p>
    <w:p w:rsidR="00CF594E" w:rsidRPr="00CF594E" w:rsidRDefault="00CF594E" w:rsidP="00CF594E">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xml:space="preserve">- </w:t>
      </w:r>
      <w:proofErr w:type="spellStart"/>
      <w:r w:rsidRPr="00CF594E">
        <w:rPr>
          <w:rFonts w:eastAsia="Microsoft YaHei"/>
          <w:bCs/>
          <w:color w:val="000000"/>
          <w:sz w:val="24"/>
          <w:szCs w:val="24"/>
        </w:rPr>
        <w:t>межповерочный</w:t>
      </w:r>
      <w:proofErr w:type="spellEnd"/>
      <w:r w:rsidRPr="00CF594E">
        <w:rPr>
          <w:rFonts w:eastAsia="Microsoft YaHei"/>
          <w:bCs/>
          <w:color w:val="000000"/>
          <w:sz w:val="24"/>
          <w:szCs w:val="24"/>
        </w:rPr>
        <w:t xml:space="preserve"> интервал не менее 10 лет.</w:t>
      </w:r>
    </w:p>
    <w:p w:rsidR="00CF594E" w:rsidRPr="00CF594E" w:rsidRDefault="00CF594E" w:rsidP="00CF594E">
      <w:pPr>
        <w:spacing w:line="240" w:lineRule="auto"/>
        <w:ind w:left="705" w:firstLine="0"/>
        <w:rPr>
          <w:rFonts w:eastAsia="Microsoft YaHei"/>
          <w:bCs/>
          <w:color w:val="000000"/>
          <w:sz w:val="24"/>
          <w:szCs w:val="24"/>
        </w:rPr>
      </w:pPr>
    </w:p>
    <w:p w:rsidR="00CF594E" w:rsidRPr="00CF594E" w:rsidRDefault="00CF594E" w:rsidP="00CF594E">
      <w:pPr>
        <w:spacing w:line="240" w:lineRule="auto"/>
        <w:ind w:left="705" w:firstLine="0"/>
        <w:rPr>
          <w:rFonts w:eastAsia="Microsoft YaHei"/>
          <w:bCs/>
          <w:color w:val="000000"/>
          <w:sz w:val="24"/>
          <w:szCs w:val="24"/>
        </w:rPr>
      </w:pPr>
      <w:r w:rsidRPr="00CF594E">
        <w:rPr>
          <w:rFonts w:eastAsia="Microsoft YaHei"/>
          <w:bCs/>
          <w:color w:val="000000"/>
          <w:sz w:val="24"/>
          <w:szCs w:val="24"/>
        </w:rPr>
        <w:t>1.3. Шкаф учета должен соответствовать (если нет существующего):</w:t>
      </w:r>
    </w:p>
    <w:p w:rsidR="00CF594E" w:rsidRDefault="00CF594E" w:rsidP="00CF594E">
      <w:pPr>
        <w:spacing w:line="240" w:lineRule="auto"/>
        <w:ind w:left="705" w:firstLine="0"/>
        <w:rPr>
          <w:rFonts w:eastAsia="Microsoft YaHei"/>
          <w:bCs/>
          <w:color w:val="000000"/>
          <w:sz w:val="24"/>
          <w:szCs w:val="24"/>
        </w:rPr>
      </w:pPr>
      <w:r w:rsidRPr="00CF594E">
        <w:rPr>
          <w:rFonts w:eastAsia="Microsoft YaHei"/>
          <w:bCs/>
          <w:color w:val="000000"/>
          <w:sz w:val="24"/>
          <w:szCs w:val="24"/>
        </w:rPr>
        <w:tab/>
      </w:r>
      <w:r w:rsidRPr="00CF594E">
        <w:rPr>
          <w:rFonts w:eastAsia="Microsoft YaHei"/>
          <w:bCs/>
          <w:color w:val="000000"/>
          <w:sz w:val="24"/>
          <w:szCs w:val="24"/>
        </w:rPr>
        <w:tab/>
        <w:t>- Металлический;</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 Конструкция щита предусматривать отдельные отсеки:</w:t>
      </w:r>
    </w:p>
    <w:p w:rsidR="00CF594E" w:rsidRDefault="00CF594E" w:rsidP="00CF594E">
      <w:pPr>
        <w:spacing w:line="240" w:lineRule="auto"/>
        <w:ind w:left="2118" w:firstLine="6"/>
        <w:rPr>
          <w:rFonts w:eastAsia="Microsoft YaHei"/>
          <w:bCs/>
          <w:color w:val="000000"/>
          <w:sz w:val="24"/>
          <w:szCs w:val="24"/>
        </w:rPr>
      </w:pPr>
      <w:r>
        <w:rPr>
          <w:rFonts w:eastAsia="Microsoft YaHei"/>
          <w:bCs/>
          <w:color w:val="000000"/>
          <w:sz w:val="24"/>
          <w:szCs w:val="24"/>
        </w:rPr>
        <w:t>а) для прибора учета и испытательной коробки  ИК-10 УХЛ3;</w:t>
      </w:r>
    </w:p>
    <w:p w:rsidR="00CF594E" w:rsidRDefault="00CF594E" w:rsidP="00CF594E">
      <w:pPr>
        <w:spacing w:line="240" w:lineRule="auto"/>
        <w:ind w:left="2118" w:firstLine="6"/>
        <w:rPr>
          <w:rFonts w:eastAsia="Microsoft YaHei"/>
          <w:bCs/>
          <w:color w:val="000000"/>
          <w:sz w:val="24"/>
          <w:szCs w:val="24"/>
        </w:rPr>
      </w:pPr>
      <w:r>
        <w:rPr>
          <w:rFonts w:eastAsia="Microsoft YaHei"/>
          <w:bCs/>
          <w:color w:val="000000"/>
          <w:sz w:val="24"/>
          <w:szCs w:val="24"/>
        </w:rPr>
        <w:t>в) для трансформаторов тока и прибора защиты от короткого замыкания;</w:t>
      </w:r>
    </w:p>
    <w:p w:rsidR="00CF594E" w:rsidRDefault="00CF594E" w:rsidP="00CF594E">
      <w:pPr>
        <w:spacing w:line="240" w:lineRule="auto"/>
        <w:ind w:left="1413" w:firstLine="3"/>
        <w:rPr>
          <w:rFonts w:eastAsia="Microsoft YaHei"/>
          <w:bCs/>
          <w:color w:val="000000"/>
          <w:sz w:val="24"/>
          <w:szCs w:val="24"/>
        </w:rPr>
      </w:pPr>
      <w:r>
        <w:rPr>
          <w:rFonts w:eastAsia="Microsoft YaHei"/>
          <w:bCs/>
          <w:color w:val="000000"/>
          <w:sz w:val="24"/>
          <w:szCs w:val="24"/>
        </w:rPr>
        <w:t>- Степень защиты</w:t>
      </w:r>
      <w:proofErr w:type="gramStart"/>
      <w:r>
        <w:rPr>
          <w:rFonts w:eastAsia="Microsoft YaHei"/>
          <w:bCs/>
          <w:color w:val="000000"/>
          <w:sz w:val="24"/>
          <w:szCs w:val="24"/>
        </w:rPr>
        <w:t xml:space="preserve"> :</w:t>
      </w:r>
      <w:proofErr w:type="gramEnd"/>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r>
      <w:r>
        <w:rPr>
          <w:rFonts w:eastAsia="Microsoft YaHei"/>
          <w:bCs/>
          <w:color w:val="000000"/>
          <w:sz w:val="24"/>
          <w:szCs w:val="24"/>
        </w:rPr>
        <w:tab/>
        <w:t xml:space="preserve">а) при установке на улице, во влажных и аналогичных помещениях – </w:t>
      </w:r>
      <w:r>
        <w:rPr>
          <w:rFonts w:eastAsia="Microsoft YaHei"/>
          <w:bCs/>
          <w:color w:val="000000"/>
          <w:sz w:val="24"/>
          <w:szCs w:val="24"/>
          <w:lang w:val="en-US"/>
        </w:rPr>
        <w:t>IP</w:t>
      </w:r>
      <w:r w:rsidRPr="00FE40BC">
        <w:rPr>
          <w:rFonts w:eastAsia="Microsoft YaHei"/>
          <w:bCs/>
          <w:color w:val="000000"/>
          <w:sz w:val="24"/>
          <w:szCs w:val="24"/>
        </w:rPr>
        <w:t>54</w:t>
      </w:r>
      <w:r>
        <w:rPr>
          <w:rFonts w:eastAsia="Microsoft YaHei"/>
          <w:bCs/>
          <w:color w:val="000000"/>
          <w:sz w:val="24"/>
          <w:szCs w:val="24"/>
        </w:rPr>
        <w:t>;</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r>
      <w:r>
        <w:rPr>
          <w:rFonts w:eastAsia="Microsoft YaHei"/>
          <w:bCs/>
          <w:color w:val="000000"/>
          <w:sz w:val="24"/>
          <w:szCs w:val="24"/>
        </w:rPr>
        <w:tab/>
        <w:t xml:space="preserve">в) при установке в сухих помещениях – </w:t>
      </w:r>
      <w:r>
        <w:rPr>
          <w:rFonts w:eastAsia="Microsoft YaHei"/>
          <w:bCs/>
          <w:color w:val="000000"/>
          <w:sz w:val="24"/>
          <w:szCs w:val="24"/>
          <w:lang w:val="en-US"/>
        </w:rPr>
        <w:t>IP</w:t>
      </w:r>
      <w:r>
        <w:rPr>
          <w:rFonts w:eastAsia="Microsoft YaHei"/>
          <w:bCs/>
          <w:color w:val="000000"/>
          <w:sz w:val="24"/>
          <w:szCs w:val="24"/>
        </w:rPr>
        <w:t>31;</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t xml:space="preserve">Общие требования: </w:t>
      </w:r>
    </w:p>
    <w:p w:rsidR="00CF594E" w:rsidRPr="00FE40BC" w:rsidRDefault="00CF594E" w:rsidP="00CF594E">
      <w:pPr>
        <w:spacing w:line="240" w:lineRule="auto"/>
        <w:ind w:left="1413" w:firstLine="3"/>
        <w:rPr>
          <w:rFonts w:eastAsia="Microsoft YaHei"/>
          <w:bCs/>
          <w:color w:val="000000"/>
          <w:sz w:val="24"/>
          <w:szCs w:val="24"/>
        </w:rPr>
      </w:pPr>
      <w:r>
        <w:rPr>
          <w:rFonts w:eastAsia="Microsoft YaHei"/>
          <w:bCs/>
          <w:color w:val="000000"/>
          <w:sz w:val="24"/>
          <w:szCs w:val="24"/>
        </w:rPr>
        <w:t>В дверце шкафа учета должно быть предусмотрено окошко на уровне циферблата.</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Вводные коммутационные аппараты до счетчика должны быть  ограждены панелью с возможностью ее пломбирования;</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ab/>
      </w:r>
      <w:r>
        <w:rPr>
          <w:rFonts w:eastAsia="Microsoft YaHei"/>
          <w:bCs/>
          <w:color w:val="000000"/>
          <w:sz w:val="24"/>
          <w:szCs w:val="24"/>
        </w:rPr>
        <w:tab/>
        <w:t>Приборы учета электроэнергии, трансформаторы тока, коробка испытательная, клеммы выводов должны закрываться крышкой с возможностью ее пломбирования;</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1.4. По окончании монтажа узла учета Подрядчик обеспечивает проверку действительной погрешности схемы подключения и оформлением соответствующего акта.</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 xml:space="preserve">1.5. Подрядчик организует и проводит предусмотренную действующим законодательством процедуру допуска средств коммерческого учета электрической энергии (мощности) в эксплуатацию с оформлением акта допуска в эксплуатацию прибора учета электрической энергии. </w:t>
      </w:r>
    </w:p>
    <w:p w:rsidR="00CF594E" w:rsidRDefault="00CF594E" w:rsidP="00CF594E">
      <w:pPr>
        <w:spacing w:line="240" w:lineRule="auto"/>
        <w:ind w:left="705" w:firstLine="0"/>
        <w:rPr>
          <w:rFonts w:eastAsia="Microsoft YaHei"/>
          <w:bCs/>
          <w:color w:val="000000"/>
          <w:sz w:val="24"/>
          <w:szCs w:val="24"/>
        </w:rPr>
      </w:pPr>
    </w:p>
    <w:p w:rsidR="00CF594E" w:rsidRPr="00CF594E" w:rsidRDefault="00CF594E" w:rsidP="00CF594E">
      <w:pPr>
        <w:spacing w:line="240" w:lineRule="auto"/>
        <w:ind w:left="705" w:firstLine="0"/>
        <w:rPr>
          <w:rFonts w:eastAsia="Microsoft YaHei"/>
          <w:b/>
          <w:bCs/>
          <w:color w:val="000000"/>
          <w:sz w:val="24"/>
          <w:szCs w:val="24"/>
        </w:rPr>
      </w:pPr>
      <w:r w:rsidRPr="00CF594E">
        <w:rPr>
          <w:rFonts w:eastAsia="Microsoft YaHei"/>
          <w:b/>
          <w:bCs/>
          <w:color w:val="000000"/>
          <w:sz w:val="24"/>
          <w:szCs w:val="24"/>
        </w:rPr>
        <w:t>2. Требования к системе учета с автоматизированным сбором данных</w:t>
      </w:r>
    </w:p>
    <w:p w:rsidR="00CF594E" w:rsidRPr="00CF594E" w:rsidRDefault="00CF594E" w:rsidP="00CF594E">
      <w:pPr>
        <w:spacing w:line="240" w:lineRule="auto"/>
        <w:ind w:left="705" w:firstLine="0"/>
        <w:rPr>
          <w:rFonts w:eastAsia="Microsoft YaHei"/>
          <w:bCs/>
          <w:color w:val="000000"/>
          <w:sz w:val="24"/>
          <w:szCs w:val="24"/>
        </w:rPr>
      </w:pPr>
      <w:r w:rsidRPr="00CF594E">
        <w:rPr>
          <w:rFonts w:eastAsia="Microsoft YaHei"/>
          <w:bCs/>
          <w:color w:val="000000"/>
          <w:sz w:val="24"/>
          <w:szCs w:val="24"/>
        </w:rPr>
        <w:t>2.1. Общие требования к элементам системы учета с автоматизированным сбором данных:</w:t>
      </w:r>
    </w:p>
    <w:p w:rsidR="00CF594E" w:rsidRPr="00CF594E" w:rsidRDefault="00CF594E" w:rsidP="00CF594E">
      <w:pPr>
        <w:spacing w:line="240" w:lineRule="auto"/>
        <w:ind w:left="1413" w:firstLine="3"/>
        <w:rPr>
          <w:rFonts w:eastAsia="Microsoft YaHei"/>
          <w:bCs/>
          <w:sz w:val="24"/>
          <w:szCs w:val="24"/>
        </w:rPr>
      </w:pPr>
      <w:r w:rsidRPr="00CF594E">
        <w:rPr>
          <w:rFonts w:eastAsia="Microsoft YaHei"/>
          <w:bCs/>
          <w:sz w:val="24"/>
          <w:szCs w:val="24"/>
        </w:rPr>
        <w:t>- не требуется.</w:t>
      </w:r>
    </w:p>
    <w:p w:rsidR="00CF594E" w:rsidRPr="00CF594E" w:rsidRDefault="00CF594E" w:rsidP="00CF594E">
      <w:pPr>
        <w:spacing w:line="240" w:lineRule="auto"/>
        <w:ind w:left="705" w:firstLine="0"/>
        <w:rPr>
          <w:rFonts w:eastAsia="Microsoft YaHei"/>
          <w:bCs/>
          <w:color w:val="000000"/>
          <w:sz w:val="24"/>
          <w:szCs w:val="24"/>
        </w:rPr>
      </w:pPr>
      <w:r w:rsidRPr="00CF594E">
        <w:rPr>
          <w:rFonts w:eastAsia="Microsoft YaHei"/>
          <w:bCs/>
          <w:color w:val="000000"/>
          <w:sz w:val="24"/>
          <w:szCs w:val="24"/>
        </w:rPr>
        <w:t>2.2. Требования к каналам связи:</w:t>
      </w:r>
    </w:p>
    <w:p w:rsidR="00CF594E" w:rsidRDefault="00CF594E" w:rsidP="00CF594E">
      <w:pPr>
        <w:spacing w:line="240" w:lineRule="auto"/>
        <w:ind w:left="1413" w:firstLine="3"/>
        <w:rPr>
          <w:rFonts w:eastAsia="Microsoft YaHei"/>
          <w:bCs/>
          <w:color w:val="000000"/>
          <w:sz w:val="24"/>
          <w:szCs w:val="24"/>
        </w:rPr>
      </w:pPr>
      <w:r w:rsidRPr="00CF594E">
        <w:rPr>
          <w:rFonts w:eastAsia="Microsoft YaHei"/>
          <w:bCs/>
          <w:color w:val="000000"/>
          <w:sz w:val="24"/>
          <w:szCs w:val="24"/>
        </w:rPr>
        <w:t>- не требуется.</w:t>
      </w:r>
    </w:p>
    <w:p w:rsidR="00CF594E" w:rsidRDefault="00CF594E" w:rsidP="00CF594E">
      <w:pPr>
        <w:spacing w:line="240" w:lineRule="auto"/>
        <w:ind w:left="705" w:firstLine="0"/>
        <w:rPr>
          <w:rFonts w:eastAsia="Microsoft YaHei"/>
          <w:bCs/>
          <w:color w:val="000000"/>
          <w:sz w:val="24"/>
          <w:szCs w:val="24"/>
        </w:rPr>
      </w:pPr>
      <w:r>
        <w:rPr>
          <w:rFonts w:eastAsia="Microsoft YaHei"/>
          <w:bCs/>
          <w:color w:val="000000"/>
          <w:sz w:val="24"/>
          <w:szCs w:val="24"/>
        </w:rPr>
        <w:t>2.3.</w:t>
      </w:r>
      <w:r w:rsidRPr="009069C8">
        <w:rPr>
          <w:rFonts w:eastAsia="Microsoft YaHei"/>
          <w:b/>
          <w:bCs/>
          <w:color w:val="000000"/>
          <w:sz w:val="24"/>
          <w:szCs w:val="24"/>
        </w:rPr>
        <w:t xml:space="preserve"> </w:t>
      </w:r>
      <w:r w:rsidRPr="009069C8">
        <w:rPr>
          <w:rFonts w:eastAsia="Microsoft YaHei"/>
          <w:bCs/>
          <w:color w:val="000000"/>
          <w:sz w:val="24"/>
          <w:szCs w:val="24"/>
        </w:rPr>
        <w:t>Требования к надежности</w:t>
      </w:r>
    </w:p>
    <w:p w:rsidR="00CF594E" w:rsidRDefault="00CF594E" w:rsidP="00CF594E">
      <w:pPr>
        <w:spacing w:line="240" w:lineRule="auto"/>
        <w:ind w:firstLine="705"/>
        <w:rPr>
          <w:rFonts w:eastAsia="Microsoft YaHei"/>
          <w:bCs/>
          <w:color w:val="000000"/>
          <w:sz w:val="24"/>
          <w:szCs w:val="24"/>
        </w:rPr>
      </w:pPr>
      <w:r>
        <w:rPr>
          <w:rFonts w:eastAsia="Microsoft YaHei"/>
          <w:bCs/>
          <w:color w:val="000000"/>
          <w:sz w:val="24"/>
          <w:szCs w:val="24"/>
        </w:rPr>
        <w:lastRenderedPageBreak/>
        <w:t>Комплекс технических средств системы учета с автоматизированным сбором данных по показателям надежности должен соответствовать требованиям ГОСТ 27883-88 и иметь защиту от несанкционированного доступа.</w:t>
      </w:r>
    </w:p>
    <w:p w:rsidR="00CF594E" w:rsidRDefault="00CF594E" w:rsidP="00CF594E">
      <w:pPr>
        <w:spacing w:line="240" w:lineRule="auto"/>
        <w:ind w:firstLine="705"/>
        <w:rPr>
          <w:rFonts w:eastAsia="Microsoft YaHei"/>
          <w:bCs/>
          <w:color w:val="000000"/>
          <w:sz w:val="24"/>
          <w:szCs w:val="24"/>
        </w:rPr>
      </w:pPr>
      <w:r>
        <w:rPr>
          <w:rFonts w:eastAsia="Microsoft YaHei"/>
          <w:bCs/>
          <w:color w:val="000000"/>
          <w:sz w:val="24"/>
          <w:szCs w:val="24"/>
        </w:rPr>
        <w:t>2.4. Перечень работ по организации комплекса технических средств системы</w:t>
      </w:r>
    </w:p>
    <w:p w:rsidR="00CF594E" w:rsidRPr="00CF594E" w:rsidRDefault="00CF594E" w:rsidP="00CF594E">
      <w:pPr>
        <w:spacing w:line="240" w:lineRule="auto"/>
        <w:ind w:firstLine="705"/>
        <w:rPr>
          <w:rFonts w:eastAsia="Microsoft YaHei"/>
          <w:bCs/>
          <w:color w:val="000000"/>
          <w:sz w:val="24"/>
          <w:szCs w:val="24"/>
        </w:rPr>
      </w:pPr>
      <w:r w:rsidRPr="00CF594E">
        <w:rPr>
          <w:rFonts w:eastAsia="Microsoft YaHei"/>
          <w:bCs/>
          <w:color w:val="000000"/>
          <w:sz w:val="24"/>
          <w:szCs w:val="24"/>
        </w:rPr>
        <w:t>2.4.1. Выполнение работ при монтаже и пуско-наладке технических средств:</w:t>
      </w:r>
    </w:p>
    <w:p w:rsidR="00CF594E" w:rsidRDefault="00CF594E" w:rsidP="00CF594E">
      <w:pPr>
        <w:spacing w:line="240" w:lineRule="auto"/>
        <w:ind w:firstLine="705"/>
        <w:rPr>
          <w:rFonts w:eastAsia="Microsoft YaHei"/>
          <w:bCs/>
          <w:color w:val="000000"/>
          <w:sz w:val="24"/>
          <w:szCs w:val="24"/>
        </w:rPr>
      </w:pPr>
      <w:r>
        <w:rPr>
          <w:rFonts w:eastAsia="Microsoft YaHei"/>
          <w:bCs/>
          <w:color w:val="000000"/>
          <w:sz w:val="24"/>
          <w:szCs w:val="24"/>
        </w:rPr>
        <w:t>- индивидуальные испытания смонтированных технических средств (требование ПТЭ п. 1.2.3),</w:t>
      </w:r>
    </w:p>
    <w:p w:rsidR="00CF594E" w:rsidRDefault="00CF594E" w:rsidP="00CF594E">
      <w:pPr>
        <w:spacing w:line="240" w:lineRule="auto"/>
        <w:ind w:firstLine="705"/>
        <w:rPr>
          <w:rFonts w:eastAsia="Microsoft YaHei"/>
          <w:bCs/>
          <w:color w:val="000000"/>
          <w:sz w:val="24"/>
          <w:szCs w:val="24"/>
        </w:rPr>
      </w:pPr>
      <w:r>
        <w:rPr>
          <w:rFonts w:eastAsia="Microsoft YaHei"/>
          <w:bCs/>
          <w:color w:val="000000"/>
          <w:sz w:val="24"/>
          <w:szCs w:val="24"/>
        </w:rPr>
        <w:t>- проведение проверки действительной погрешности схемы подключения,</w:t>
      </w:r>
    </w:p>
    <w:p w:rsidR="00CF594E" w:rsidRDefault="00CF594E" w:rsidP="00CF594E">
      <w:pPr>
        <w:spacing w:line="240" w:lineRule="auto"/>
        <w:ind w:firstLine="705"/>
        <w:rPr>
          <w:rFonts w:eastAsia="Microsoft YaHei"/>
          <w:bCs/>
          <w:color w:val="000000"/>
          <w:sz w:val="24"/>
          <w:szCs w:val="24"/>
        </w:rPr>
      </w:pPr>
      <w:r>
        <w:rPr>
          <w:rFonts w:eastAsia="Microsoft YaHei"/>
          <w:bCs/>
          <w:color w:val="000000"/>
          <w:sz w:val="24"/>
          <w:szCs w:val="24"/>
        </w:rPr>
        <w:t xml:space="preserve">- проведение опытной эксплуатации с оформлением Акта о приемке приборов учета в эксплуатацию. </w:t>
      </w:r>
    </w:p>
    <w:p w:rsidR="00CF594E" w:rsidRDefault="00CF594E" w:rsidP="00CF594E">
      <w:pPr>
        <w:spacing w:line="240" w:lineRule="auto"/>
        <w:ind w:firstLine="705"/>
        <w:rPr>
          <w:rFonts w:eastAsia="Microsoft YaHei"/>
          <w:bCs/>
          <w:color w:val="000000"/>
          <w:sz w:val="24"/>
          <w:szCs w:val="24"/>
        </w:rPr>
      </w:pPr>
    </w:p>
    <w:p w:rsidR="00CF594E" w:rsidRDefault="00CF594E" w:rsidP="00CF594E">
      <w:pPr>
        <w:spacing w:line="240" w:lineRule="auto"/>
        <w:ind w:firstLine="705"/>
        <w:rPr>
          <w:rFonts w:eastAsia="Microsoft YaHei"/>
          <w:b/>
          <w:bCs/>
          <w:color w:val="000000"/>
          <w:sz w:val="24"/>
          <w:szCs w:val="24"/>
        </w:rPr>
      </w:pPr>
      <w:r>
        <w:rPr>
          <w:rFonts w:eastAsia="Microsoft YaHei"/>
          <w:b/>
          <w:bCs/>
          <w:color w:val="000000"/>
          <w:sz w:val="24"/>
          <w:szCs w:val="24"/>
        </w:rPr>
        <w:t>3. Требования по комплектации оборудования и материалов</w:t>
      </w:r>
    </w:p>
    <w:p w:rsidR="00CF594E" w:rsidRDefault="00CF594E" w:rsidP="00CF594E">
      <w:pPr>
        <w:spacing w:line="240" w:lineRule="auto"/>
        <w:ind w:firstLine="705"/>
        <w:rPr>
          <w:rFonts w:eastAsia="Microsoft YaHei"/>
          <w:bCs/>
          <w:color w:val="000000"/>
          <w:sz w:val="24"/>
          <w:szCs w:val="24"/>
        </w:rPr>
      </w:pPr>
      <w:r>
        <w:rPr>
          <w:rFonts w:eastAsia="Microsoft YaHei"/>
          <w:bCs/>
          <w:color w:val="000000"/>
          <w:sz w:val="24"/>
          <w:szCs w:val="24"/>
        </w:rPr>
        <w:t xml:space="preserve">3.1. Оборудование и материалы должны быть новыми и ранее не использованными, иметь паспорта и сертификаты соответствия. </w:t>
      </w:r>
    </w:p>
    <w:p w:rsidR="00CF594E" w:rsidRDefault="00CF594E" w:rsidP="00CF594E">
      <w:pPr>
        <w:spacing w:line="240" w:lineRule="auto"/>
        <w:ind w:firstLine="705"/>
        <w:rPr>
          <w:rFonts w:eastAsia="Microsoft YaHei"/>
          <w:bCs/>
          <w:color w:val="000000"/>
          <w:sz w:val="24"/>
          <w:szCs w:val="24"/>
        </w:rPr>
      </w:pPr>
    </w:p>
    <w:p w:rsidR="00CF594E" w:rsidRDefault="00CF594E" w:rsidP="00CF594E">
      <w:pPr>
        <w:spacing w:line="240" w:lineRule="auto"/>
        <w:ind w:firstLine="705"/>
        <w:rPr>
          <w:rFonts w:eastAsia="Microsoft YaHei"/>
          <w:b/>
          <w:bCs/>
          <w:color w:val="000000"/>
          <w:sz w:val="24"/>
          <w:szCs w:val="24"/>
        </w:rPr>
      </w:pPr>
      <w:r>
        <w:rPr>
          <w:rFonts w:eastAsia="Microsoft YaHei"/>
          <w:b/>
          <w:bCs/>
          <w:color w:val="000000"/>
          <w:sz w:val="24"/>
          <w:szCs w:val="24"/>
        </w:rPr>
        <w:t>4. Требования безопасности. Противопожарные мероприятия</w:t>
      </w:r>
    </w:p>
    <w:p w:rsidR="00CF594E" w:rsidRDefault="00CF594E" w:rsidP="00CF594E">
      <w:pPr>
        <w:spacing w:line="240" w:lineRule="auto"/>
        <w:ind w:firstLine="705"/>
        <w:rPr>
          <w:rFonts w:eastAsia="Microsoft YaHei"/>
          <w:bCs/>
          <w:color w:val="000000"/>
          <w:sz w:val="24"/>
          <w:szCs w:val="24"/>
        </w:rPr>
      </w:pPr>
      <w:r>
        <w:rPr>
          <w:rFonts w:eastAsia="Microsoft YaHei"/>
          <w:bCs/>
          <w:color w:val="000000"/>
          <w:sz w:val="24"/>
          <w:szCs w:val="24"/>
        </w:rPr>
        <w:t>4.1. При производстве монтажных и пусконаладочных работ необходимо строго соблюдать Правила охраны труда, изложенные в нормативных документах.</w:t>
      </w:r>
    </w:p>
    <w:p w:rsidR="00CF594E" w:rsidRDefault="00CF594E" w:rsidP="00CF594E">
      <w:pPr>
        <w:spacing w:line="240" w:lineRule="auto"/>
        <w:ind w:firstLine="705"/>
        <w:rPr>
          <w:rFonts w:eastAsia="Microsoft YaHei"/>
          <w:bCs/>
          <w:color w:val="000000"/>
          <w:sz w:val="24"/>
          <w:szCs w:val="24"/>
        </w:rPr>
      </w:pPr>
      <w:r>
        <w:rPr>
          <w:rFonts w:eastAsia="Microsoft YaHei"/>
          <w:bCs/>
          <w:color w:val="000000"/>
          <w:sz w:val="24"/>
          <w:szCs w:val="24"/>
        </w:rPr>
        <w:t xml:space="preserve">4.2. Персонал Подрядчика должен иметь соответствующую квалификацию (наличие документа, подтверждающего квалификацию). </w:t>
      </w:r>
    </w:p>
    <w:p w:rsidR="00CF594E" w:rsidRDefault="00CF594E" w:rsidP="00CF594E">
      <w:pPr>
        <w:spacing w:line="240" w:lineRule="auto"/>
        <w:ind w:firstLine="705"/>
        <w:rPr>
          <w:rFonts w:eastAsia="Microsoft YaHei"/>
          <w:bCs/>
          <w:color w:val="000000"/>
          <w:sz w:val="24"/>
          <w:szCs w:val="24"/>
        </w:rPr>
      </w:pPr>
    </w:p>
    <w:p w:rsidR="00CF594E" w:rsidRDefault="00CF594E" w:rsidP="00CF594E">
      <w:pPr>
        <w:spacing w:line="240" w:lineRule="auto"/>
        <w:ind w:firstLine="705"/>
        <w:rPr>
          <w:rFonts w:eastAsia="Microsoft YaHei"/>
          <w:b/>
          <w:bCs/>
          <w:color w:val="000000"/>
          <w:sz w:val="24"/>
          <w:szCs w:val="24"/>
        </w:rPr>
      </w:pPr>
      <w:r>
        <w:rPr>
          <w:rFonts w:eastAsia="Microsoft YaHei"/>
          <w:b/>
          <w:bCs/>
          <w:color w:val="000000"/>
          <w:sz w:val="24"/>
          <w:szCs w:val="24"/>
        </w:rPr>
        <w:t>5. Адресный список объектов на выполнение работ по установке, пуско-наладке средств коммерческого учета в объектах электросетевого хозяйства ООО «НСК»</w:t>
      </w:r>
    </w:p>
    <w:p w:rsidR="00CF594E" w:rsidRDefault="00CF594E" w:rsidP="00CF594E">
      <w:pPr>
        <w:spacing w:line="240" w:lineRule="auto"/>
        <w:ind w:firstLine="705"/>
        <w:rPr>
          <w:rFonts w:eastAsia="Microsoft YaHei"/>
          <w:b/>
          <w:bCs/>
          <w:color w:val="000000"/>
          <w:sz w:val="24"/>
          <w:szCs w:val="24"/>
        </w:rPr>
      </w:pPr>
    </w:p>
    <w:p w:rsidR="00CF594E" w:rsidRDefault="00CF594E" w:rsidP="00CF594E">
      <w:pPr>
        <w:spacing w:line="240" w:lineRule="auto"/>
        <w:ind w:firstLine="705"/>
        <w:rPr>
          <w:rFonts w:eastAsia="Microsoft YaHei"/>
          <w:b/>
          <w:bCs/>
          <w:color w:val="000000"/>
          <w:sz w:val="24"/>
          <w:szCs w:val="24"/>
        </w:rPr>
      </w:pPr>
    </w:p>
    <w:p w:rsidR="00CF594E" w:rsidRDefault="00CF594E" w:rsidP="00CF594E">
      <w:pPr>
        <w:spacing w:line="240" w:lineRule="auto"/>
        <w:ind w:firstLine="705"/>
        <w:rPr>
          <w:rFonts w:eastAsia="Microsoft YaHei"/>
          <w:b/>
          <w:bCs/>
          <w:color w:val="000000"/>
          <w:sz w:val="24"/>
          <w:szCs w:val="24"/>
        </w:rPr>
      </w:pPr>
    </w:p>
    <w:p w:rsidR="00CF594E" w:rsidRDefault="00CF594E" w:rsidP="00CF594E">
      <w:pPr>
        <w:spacing w:line="240" w:lineRule="auto"/>
        <w:ind w:firstLine="705"/>
        <w:rPr>
          <w:rFonts w:eastAsia="Microsoft YaHei"/>
          <w:b/>
          <w:bCs/>
          <w:color w:val="000000"/>
          <w:sz w:val="24"/>
          <w:szCs w:val="24"/>
        </w:rPr>
      </w:pPr>
    </w:p>
    <w:p w:rsidR="00CF594E" w:rsidRDefault="00CF594E" w:rsidP="00CF594E">
      <w:pPr>
        <w:spacing w:line="240" w:lineRule="auto"/>
        <w:ind w:firstLine="0"/>
        <w:rPr>
          <w:rFonts w:eastAsia="Microsoft YaHei"/>
          <w:b/>
          <w:bCs/>
          <w:color w:val="000000"/>
          <w:sz w:val="20"/>
        </w:rPr>
        <w:sectPr w:rsidR="00CF594E" w:rsidSect="009E527F">
          <w:footerReference w:type="default" r:id="rId11"/>
          <w:pgSz w:w="11906" w:h="16838"/>
          <w:pgMar w:top="567" w:right="567" w:bottom="562" w:left="750" w:header="720" w:footer="305" w:gutter="0"/>
          <w:cols w:space="720"/>
          <w:docGrid w:linePitch="600" w:charSpace="24576"/>
        </w:sectPr>
      </w:pPr>
    </w:p>
    <w:tbl>
      <w:tblPr>
        <w:tblStyle w:val="afffc"/>
        <w:tblW w:w="0" w:type="auto"/>
        <w:tblLayout w:type="fixed"/>
        <w:tblLook w:val="04A0" w:firstRow="1" w:lastRow="0" w:firstColumn="1" w:lastColumn="0" w:noHBand="0" w:noVBand="1"/>
      </w:tblPr>
      <w:tblGrid>
        <w:gridCol w:w="562"/>
        <w:gridCol w:w="1276"/>
        <w:gridCol w:w="1276"/>
        <w:gridCol w:w="850"/>
        <w:gridCol w:w="1134"/>
        <w:gridCol w:w="1134"/>
        <w:gridCol w:w="1533"/>
        <w:gridCol w:w="1019"/>
        <w:gridCol w:w="1276"/>
        <w:gridCol w:w="1701"/>
        <w:gridCol w:w="1842"/>
        <w:gridCol w:w="2096"/>
      </w:tblGrid>
      <w:tr w:rsidR="00CF594E" w:rsidRPr="00440003" w:rsidTr="00B66D7E">
        <w:tc>
          <w:tcPr>
            <w:tcW w:w="562"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lastRenderedPageBreak/>
              <w:t xml:space="preserve">№ </w:t>
            </w:r>
          </w:p>
        </w:tc>
        <w:tc>
          <w:tcPr>
            <w:tcW w:w="1276"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t>Потребитель</w:t>
            </w:r>
          </w:p>
        </w:tc>
        <w:tc>
          <w:tcPr>
            <w:tcW w:w="1276"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t>Адрес установки</w:t>
            </w:r>
          </w:p>
        </w:tc>
        <w:tc>
          <w:tcPr>
            <w:tcW w:w="850"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t>Марка, тип ПУ</w:t>
            </w:r>
          </w:p>
        </w:tc>
        <w:tc>
          <w:tcPr>
            <w:tcW w:w="1134"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t>Заводской №</w:t>
            </w:r>
          </w:p>
        </w:tc>
        <w:tc>
          <w:tcPr>
            <w:tcW w:w="1134"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t>Дата ввода в эксплуатацию</w:t>
            </w:r>
          </w:p>
        </w:tc>
        <w:tc>
          <w:tcPr>
            <w:tcW w:w="1533"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t>Планируемый к установке ПУ</w:t>
            </w:r>
          </w:p>
        </w:tc>
        <w:tc>
          <w:tcPr>
            <w:tcW w:w="1019"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t xml:space="preserve">Напряжение, </w:t>
            </w:r>
            <w:proofErr w:type="spellStart"/>
            <w:r w:rsidRPr="00440003">
              <w:rPr>
                <w:rFonts w:eastAsia="Microsoft YaHei"/>
                <w:b/>
                <w:bCs/>
                <w:color w:val="000000"/>
                <w:sz w:val="20"/>
              </w:rPr>
              <w:t>кВ</w:t>
            </w:r>
            <w:proofErr w:type="spellEnd"/>
          </w:p>
        </w:tc>
        <w:tc>
          <w:tcPr>
            <w:tcW w:w="1276"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t>Тип включения</w:t>
            </w:r>
          </w:p>
        </w:tc>
        <w:tc>
          <w:tcPr>
            <w:tcW w:w="1701"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t>Трансформатор тока</w:t>
            </w:r>
          </w:p>
        </w:tc>
        <w:tc>
          <w:tcPr>
            <w:tcW w:w="1842"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t>Трансформатор напряжения</w:t>
            </w:r>
          </w:p>
        </w:tc>
        <w:tc>
          <w:tcPr>
            <w:tcW w:w="2096" w:type="dxa"/>
          </w:tcPr>
          <w:p w:rsidR="00CF594E" w:rsidRPr="00440003" w:rsidRDefault="00CF594E" w:rsidP="00B66D7E">
            <w:pPr>
              <w:spacing w:line="240" w:lineRule="auto"/>
              <w:ind w:firstLine="0"/>
              <w:jc w:val="center"/>
              <w:rPr>
                <w:rFonts w:eastAsia="Microsoft YaHei"/>
                <w:b/>
                <w:bCs/>
                <w:color w:val="000000"/>
                <w:sz w:val="20"/>
              </w:rPr>
            </w:pPr>
            <w:r w:rsidRPr="00440003">
              <w:rPr>
                <w:rFonts w:eastAsia="Microsoft YaHei"/>
                <w:b/>
                <w:bCs/>
                <w:color w:val="000000"/>
                <w:sz w:val="20"/>
              </w:rPr>
              <w:t xml:space="preserve">Стандартизированная ставка, за точку учета (без НДС), руб. </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594E" w:rsidRPr="00440003" w:rsidRDefault="00CF594E" w:rsidP="00B66D7E">
            <w:pPr>
              <w:suppressAutoHyphens w:val="0"/>
              <w:spacing w:line="240" w:lineRule="auto"/>
              <w:ind w:firstLine="0"/>
              <w:jc w:val="center"/>
              <w:rPr>
                <w:color w:val="000000"/>
                <w:sz w:val="20"/>
                <w:lang w:eastAsia="ru-RU"/>
              </w:rPr>
            </w:pPr>
            <w:r w:rsidRPr="00440003">
              <w:rPr>
                <w:color w:val="000000"/>
                <w:sz w:val="20"/>
              </w:rPr>
              <w:t>ООО "ГРАНДТЕКС"</w:t>
            </w:r>
          </w:p>
        </w:tc>
        <w:tc>
          <w:tcPr>
            <w:tcW w:w="1276"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ОАО ДСК ТП-17 (РУ-0.4кВ)</w:t>
            </w:r>
          </w:p>
        </w:tc>
        <w:tc>
          <w:tcPr>
            <w:tcW w:w="850"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М230 АРТ-03PQRSIDN</w:t>
            </w:r>
          </w:p>
        </w:tc>
        <w:tc>
          <w:tcPr>
            <w:tcW w:w="1134"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11139602</w:t>
            </w:r>
          </w:p>
        </w:tc>
        <w:tc>
          <w:tcPr>
            <w:tcW w:w="1134"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2012</w:t>
            </w:r>
          </w:p>
        </w:tc>
        <w:tc>
          <w:tcPr>
            <w:tcW w:w="1533" w:type="dxa"/>
          </w:tcPr>
          <w:p w:rsidR="00CF594E" w:rsidRPr="00440003" w:rsidRDefault="00CF594E" w:rsidP="00B66D7E">
            <w:pPr>
              <w:suppressAutoHyphens w:val="0"/>
              <w:spacing w:line="240" w:lineRule="auto"/>
              <w:ind w:firstLine="0"/>
              <w:rPr>
                <w:sz w:val="20"/>
                <w:lang w:eastAsia="ru-RU"/>
              </w:rPr>
            </w:pPr>
            <w:r w:rsidRPr="00440003">
              <w:rPr>
                <w:sz w:val="20"/>
              </w:rPr>
              <w:t>Меркурий 230 АRТ-00PQRSIDN</w:t>
            </w:r>
          </w:p>
          <w:p w:rsidR="00CF594E" w:rsidRPr="00440003" w:rsidRDefault="00CF594E" w:rsidP="00B66D7E">
            <w:pPr>
              <w:spacing w:line="240" w:lineRule="auto"/>
              <w:ind w:firstLine="0"/>
              <w:jc w:val="center"/>
              <w:rPr>
                <w:rFonts w:eastAsia="Microsoft YaHei"/>
                <w:bCs/>
                <w:color w:val="000000"/>
                <w:sz w:val="20"/>
              </w:rPr>
            </w:pP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Pr="00440003" w:rsidRDefault="00CF594E" w:rsidP="00B66D7E">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94E" w:rsidRPr="00990CAC" w:rsidRDefault="00CF594E" w:rsidP="00B66D7E">
            <w:pPr>
              <w:suppressAutoHyphens w:val="0"/>
              <w:spacing w:line="240" w:lineRule="auto"/>
              <w:ind w:firstLine="0"/>
              <w:rPr>
                <w:color w:val="000000"/>
                <w:sz w:val="20"/>
                <w:lang w:eastAsia="ru-RU"/>
              </w:rPr>
            </w:pPr>
            <w:r w:rsidRPr="00990CAC">
              <w:rPr>
                <w:color w:val="000000"/>
                <w:sz w:val="20"/>
              </w:rPr>
              <w:t>ТТИ   3шт  400/5, срок поверки 2020 г.</w:t>
            </w:r>
          </w:p>
        </w:tc>
        <w:tc>
          <w:tcPr>
            <w:tcW w:w="1842" w:type="dxa"/>
            <w:tcBorders>
              <w:top w:val="single" w:sz="4" w:space="0" w:color="auto"/>
              <w:left w:val="nil"/>
              <w:bottom w:val="single" w:sz="4" w:space="0" w:color="auto"/>
              <w:right w:val="single" w:sz="4" w:space="0" w:color="auto"/>
            </w:tcBorders>
            <w:shd w:val="clear" w:color="auto" w:fill="auto"/>
          </w:tcPr>
          <w:p w:rsidR="00CF594E" w:rsidRPr="00990CAC" w:rsidRDefault="00CF594E" w:rsidP="00B66D7E">
            <w:pPr>
              <w:jc w:val="center"/>
              <w:rPr>
                <w:color w:val="000000"/>
                <w:sz w:val="20"/>
              </w:rPr>
            </w:pPr>
            <w:r w:rsidRPr="00990CAC">
              <w:rPr>
                <w:color w:val="000000"/>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594E" w:rsidRPr="00440003" w:rsidRDefault="00CF594E" w:rsidP="00B66D7E">
            <w:pPr>
              <w:suppressAutoHyphens w:val="0"/>
              <w:spacing w:line="240" w:lineRule="auto"/>
              <w:ind w:firstLine="0"/>
              <w:rPr>
                <w:color w:val="000000"/>
                <w:sz w:val="20"/>
                <w:lang w:eastAsia="ru-RU"/>
              </w:rPr>
            </w:pPr>
            <w:r w:rsidRPr="00440003">
              <w:rPr>
                <w:color w:val="000000"/>
                <w:sz w:val="20"/>
              </w:rPr>
              <w:t>ИП Федосеева Е.Ю.</w:t>
            </w:r>
          </w:p>
        </w:tc>
        <w:tc>
          <w:tcPr>
            <w:tcW w:w="1276"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ОАО ДСК ТП полигона</w:t>
            </w:r>
          </w:p>
        </w:tc>
        <w:tc>
          <w:tcPr>
            <w:tcW w:w="850"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М230 АРТ-03PQRSIDN</w:t>
            </w:r>
          </w:p>
        </w:tc>
        <w:tc>
          <w:tcPr>
            <w:tcW w:w="1134"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111085127</w:t>
            </w:r>
          </w:p>
        </w:tc>
        <w:tc>
          <w:tcPr>
            <w:tcW w:w="1134"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2012</w:t>
            </w:r>
          </w:p>
        </w:tc>
        <w:tc>
          <w:tcPr>
            <w:tcW w:w="1533" w:type="dxa"/>
          </w:tcPr>
          <w:p w:rsidR="00CF594E" w:rsidRDefault="00CF594E" w:rsidP="00B66D7E">
            <w:pPr>
              <w:ind w:firstLine="0"/>
            </w:pPr>
            <w:r w:rsidRPr="00A12F4C">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Pr="00440003" w:rsidRDefault="00CF594E" w:rsidP="00B66D7E">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Pr="00990CAC" w:rsidRDefault="00CF594E" w:rsidP="00B66D7E">
            <w:pPr>
              <w:ind w:firstLine="0"/>
              <w:rPr>
                <w:color w:val="000000"/>
                <w:sz w:val="20"/>
              </w:rPr>
            </w:pPr>
            <w:r w:rsidRPr="00990CAC">
              <w:rPr>
                <w:color w:val="000000"/>
                <w:sz w:val="20"/>
              </w:rPr>
              <w:t>Т-0.66У3    3шт   100/5, срок поверки 2020 г.</w:t>
            </w:r>
          </w:p>
        </w:tc>
        <w:tc>
          <w:tcPr>
            <w:tcW w:w="1842" w:type="dxa"/>
            <w:tcBorders>
              <w:top w:val="nil"/>
              <w:left w:val="nil"/>
              <w:bottom w:val="single" w:sz="4" w:space="0" w:color="auto"/>
              <w:right w:val="single" w:sz="4" w:space="0" w:color="auto"/>
            </w:tcBorders>
            <w:shd w:val="clear" w:color="auto" w:fill="auto"/>
          </w:tcPr>
          <w:p w:rsidR="00CF594E" w:rsidRPr="00990CAC" w:rsidRDefault="00CF594E" w:rsidP="00B66D7E">
            <w:pPr>
              <w:jc w:val="center"/>
              <w:rPr>
                <w:color w:val="000000"/>
                <w:sz w:val="20"/>
              </w:rPr>
            </w:pPr>
            <w:r w:rsidRPr="00990CAC">
              <w:rPr>
                <w:color w:val="000000"/>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3</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ООО "Открытая инвестиционная компания"</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ОАО ДСК ТП полигона</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М230 АРТ-03PQRSIDN</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11140112</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2012</w:t>
            </w:r>
          </w:p>
        </w:tc>
        <w:tc>
          <w:tcPr>
            <w:tcW w:w="1533" w:type="dxa"/>
          </w:tcPr>
          <w:p w:rsidR="00CF594E" w:rsidRDefault="00CF594E" w:rsidP="00B66D7E">
            <w:pPr>
              <w:ind w:firstLine="0"/>
            </w:pPr>
            <w:r w:rsidRPr="00A12F4C">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Pr="00440003" w:rsidRDefault="00CF594E" w:rsidP="00B66D7E">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Pr="00990CAC" w:rsidRDefault="00CF594E" w:rsidP="00B66D7E">
            <w:pPr>
              <w:ind w:firstLine="0"/>
              <w:rPr>
                <w:color w:val="000000"/>
                <w:sz w:val="20"/>
              </w:rPr>
            </w:pPr>
            <w:r w:rsidRPr="00990CAC">
              <w:rPr>
                <w:color w:val="000000"/>
                <w:sz w:val="20"/>
              </w:rPr>
              <w:t>ТТИ   3шт  100/5, срок поверки 2020 г.</w:t>
            </w:r>
          </w:p>
        </w:tc>
        <w:tc>
          <w:tcPr>
            <w:tcW w:w="1842" w:type="dxa"/>
            <w:tcBorders>
              <w:top w:val="nil"/>
              <w:left w:val="nil"/>
              <w:bottom w:val="single" w:sz="4" w:space="0" w:color="auto"/>
              <w:right w:val="single" w:sz="4" w:space="0" w:color="auto"/>
            </w:tcBorders>
            <w:shd w:val="clear" w:color="auto" w:fill="auto"/>
          </w:tcPr>
          <w:p w:rsidR="00CF594E" w:rsidRPr="00990CAC" w:rsidRDefault="00CF594E" w:rsidP="00B66D7E">
            <w:pPr>
              <w:jc w:val="center"/>
              <w:rPr>
                <w:color w:val="000000"/>
                <w:sz w:val="20"/>
              </w:rPr>
            </w:pPr>
            <w:r w:rsidRPr="00990CAC">
              <w:rPr>
                <w:color w:val="000000"/>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4</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ИП Куликов В.П.</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ВРУ абонента (от ТП полигона)</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М230 АРТ-03PQRSIDN</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11090173</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2012</w:t>
            </w:r>
          </w:p>
        </w:tc>
        <w:tc>
          <w:tcPr>
            <w:tcW w:w="1533" w:type="dxa"/>
          </w:tcPr>
          <w:p w:rsidR="00CF594E" w:rsidRDefault="00CF594E" w:rsidP="00B66D7E">
            <w:pPr>
              <w:ind w:firstLine="0"/>
            </w:pPr>
            <w:r w:rsidRPr="00A12F4C">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Pr="00440003" w:rsidRDefault="00CF594E" w:rsidP="00B66D7E">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94E" w:rsidRPr="00990CAC" w:rsidRDefault="00CF594E" w:rsidP="00B66D7E">
            <w:pPr>
              <w:suppressAutoHyphens w:val="0"/>
              <w:spacing w:line="240" w:lineRule="auto"/>
              <w:ind w:firstLine="0"/>
              <w:rPr>
                <w:color w:val="000000"/>
                <w:sz w:val="20"/>
                <w:lang w:eastAsia="ru-RU"/>
              </w:rPr>
            </w:pPr>
            <w:r w:rsidRPr="00990CAC">
              <w:rPr>
                <w:color w:val="000000"/>
                <w:sz w:val="20"/>
              </w:rPr>
              <w:t>ТТИ-А   3шт 100/5, срок поверки 2020 г.</w:t>
            </w:r>
          </w:p>
        </w:tc>
        <w:tc>
          <w:tcPr>
            <w:tcW w:w="1842" w:type="dxa"/>
            <w:tcBorders>
              <w:top w:val="single" w:sz="4" w:space="0" w:color="auto"/>
              <w:left w:val="nil"/>
              <w:bottom w:val="single" w:sz="4" w:space="0" w:color="auto"/>
              <w:right w:val="single" w:sz="4" w:space="0" w:color="auto"/>
            </w:tcBorders>
            <w:shd w:val="clear" w:color="auto" w:fill="auto"/>
          </w:tcPr>
          <w:p w:rsidR="00CF594E" w:rsidRPr="00990CAC" w:rsidRDefault="00CF594E" w:rsidP="00B66D7E">
            <w:pPr>
              <w:jc w:val="center"/>
              <w:rPr>
                <w:color w:val="000000"/>
                <w:sz w:val="20"/>
              </w:rPr>
            </w:pPr>
            <w:r w:rsidRPr="00990CAC">
              <w:rPr>
                <w:color w:val="000000"/>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5</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ИП Емельянов В.П.</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ВРУ абонента (от ТП полигона)</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М230 АРТ-03PQRSIDN</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11140446</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color w:val="000000"/>
                <w:sz w:val="20"/>
              </w:rPr>
            </w:pPr>
            <w:r w:rsidRPr="00440003">
              <w:rPr>
                <w:color w:val="000000"/>
                <w:sz w:val="20"/>
              </w:rPr>
              <w:t>2012</w:t>
            </w:r>
          </w:p>
        </w:tc>
        <w:tc>
          <w:tcPr>
            <w:tcW w:w="1533" w:type="dxa"/>
          </w:tcPr>
          <w:p w:rsidR="00CF594E" w:rsidRDefault="00CF594E" w:rsidP="00B66D7E">
            <w:pPr>
              <w:ind w:firstLine="0"/>
            </w:pPr>
            <w:r w:rsidRPr="00052B3C">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Pr="00440003" w:rsidRDefault="00CF594E" w:rsidP="00B66D7E">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Pr="00990CAC" w:rsidRDefault="00CF594E" w:rsidP="00B66D7E">
            <w:pPr>
              <w:ind w:firstLine="0"/>
              <w:rPr>
                <w:color w:val="000000"/>
                <w:sz w:val="20"/>
              </w:rPr>
            </w:pPr>
            <w:r w:rsidRPr="00990CAC">
              <w:rPr>
                <w:color w:val="000000"/>
                <w:sz w:val="20"/>
              </w:rPr>
              <w:t>Т-0.66У3  3шт 100/5, срок поверки 2020 г.</w:t>
            </w:r>
          </w:p>
        </w:tc>
        <w:tc>
          <w:tcPr>
            <w:tcW w:w="1842" w:type="dxa"/>
            <w:tcBorders>
              <w:top w:val="nil"/>
              <w:left w:val="nil"/>
              <w:bottom w:val="single" w:sz="4" w:space="0" w:color="auto"/>
              <w:right w:val="single" w:sz="4" w:space="0" w:color="auto"/>
            </w:tcBorders>
            <w:shd w:val="clear" w:color="auto" w:fill="auto"/>
          </w:tcPr>
          <w:p w:rsidR="00CF594E" w:rsidRPr="00990CAC" w:rsidRDefault="00CF594E" w:rsidP="00B66D7E">
            <w:pPr>
              <w:jc w:val="center"/>
              <w:rPr>
                <w:color w:val="000000"/>
                <w:sz w:val="20"/>
              </w:rPr>
            </w:pPr>
            <w:r w:rsidRPr="00990CAC">
              <w:rPr>
                <w:color w:val="000000"/>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594E" w:rsidRPr="00440003" w:rsidRDefault="00CF594E" w:rsidP="00B66D7E">
            <w:pPr>
              <w:suppressAutoHyphens w:val="0"/>
              <w:spacing w:line="240" w:lineRule="auto"/>
              <w:ind w:firstLine="0"/>
              <w:rPr>
                <w:sz w:val="20"/>
                <w:lang w:eastAsia="ru-RU"/>
              </w:rPr>
            </w:pPr>
            <w:r w:rsidRPr="00440003">
              <w:rPr>
                <w:sz w:val="20"/>
              </w:rPr>
              <w:t>ООО "ЛМП"</w:t>
            </w:r>
          </w:p>
        </w:tc>
        <w:tc>
          <w:tcPr>
            <w:tcW w:w="1276"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ТП №1 г. Шуя</w:t>
            </w:r>
          </w:p>
        </w:tc>
        <w:tc>
          <w:tcPr>
            <w:tcW w:w="850"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jc w:val="left"/>
              <w:rPr>
                <w:sz w:val="20"/>
              </w:rPr>
            </w:pPr>
            <w:r w:rsidRPr="00440003">
              <w:rPr>
                <w:sz w:val="20"/>
              </w:rPr>
              <w:t>Меркурий 230 AR-03 CL</w:t>
            </w:r>
          </w:p>
        </w:tc>
        <w:tc>
          <w:tcPr>
            <w:tcW w:w="1134"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6242214</w:t>
            </w:r>
          </w:p>
        </w:tc>
        <w:tc>
          <w:tcPr>
            <w:tcW w:w="1134"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2010</w:t>
            </w:r>
          </w:p>
        </w:tc>
        <w:tc>
          <w:tcPr>
            <w:tcW w:w="1533" w:type="dxa"/>
          </w:tcPr>
          <w:p w:rsidR="00CF594E" w:rsidRDefault="00CF594E" w:rsidP="00B66D7E">
            <w:pPr>
              <w:ind w:firstLine="0"/>
            </w:pPr>
            <w:r w:rsidRPr="00052B3C">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Pr="00440003" w:rsidRDefault="00CF594E" w:rsidP="00B66D7E">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94E" w:rsidRDefault="00CF594E" w:rsidP="00B66D7E">
            <w:pPr>
              <w:suppressAutoHyphens w:val="0"/>
              <w:spacing w:line="240" w:lineRule="auto"/>
              <w:ind w:firstLine="0"/>
              <w:jc w:val="left"/>
              <w:rPr>
                <w:rFonts w:ascii="Times New Roman CYR" w:hAnsi="Times New Roman CYR"/>
                <w:sz w:val="20"/>
                <w:lang w:eastAsia="ru-RU"/>
              </w:rPr>
            </w:pPr>
            <w:r>
              <w:rPr>
                <w:rFonts w:ascii="Times New Roman CYR" w:hAnsi="Times New Roman CYR"/>
                <w:sz w:val="20"/>
              </w:rPr>
              <w:t>Т-066, 300/5 срок поверки 2020 г.</w:t>
            </w:r>
          </w:p>
        </w:tc>
        <w:tc>
          <w:tcPr>
            <w:tcW w:w="1842" w:type="dxa"/>
            <w:tcBorders>
              <w:top w:val="single" w:sz="4" w:space="0" w:color="auto"/>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7</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 xml:space="preserve">ООО </w:t>
            </w:r>
            <w:r w:rsidRPr="00440003">
              <w:rPr>
                <w:sz w:val="20"/>
              </w:rPr>
              <w:lastRenderedPageBreak/>
              <w:t>"ЛМП"</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lastRenderedPageBreak/>
              <w:t xml:space="preserve">ТП №1 г. </w:t>
            </w:r>
            <w:r w:rsidRPr="00440003">
              <w:rPr>
                <w:sz w:val="20"/>
              </w:rPr>
              <w:lastRenderedPageBreak/>
              <w:t>Шуя</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jc w:val="left"/>
              <w:rPr>
                <w:sz w:val="20"/>
              </w:rPr>
            </w:pPr>
            <w:r w:rsidRPr="00440003">
              <w:rPr>
                <w:sz w:val="20"/>
              </w:rPr>
              <w:lastRenderedPageBreak/>
              <w:t>Мерку</w:t>
            </w:r>
            <w:r w:rsidRPr="00440003">
              <w:rPr>
                <w:sz w:val="20"/>
              </w:rPr>
              <w:lastRenderedPageBreak/>
              <w:t>рий 230 AR-03 CL</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lastRenderedPageBreak/>
              <w:t>6242222</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2010</w:t>
            </w:r>
          </w:p>
        </w:tc>
        <w:tc>
          <w:tcPr>
            <w:tcW w:w="1533" w:type="dxa"/>
          </w:tcPr>
          <w:p w:rsidR="00CF594E" w:rsidRDefault="00CF594E" w:rsidP="00B66D7E">
            <w:pPr>
              <w:ind w:firstLine="0"/>
            </w:pPr>
            <w:r w:rsidRPr="00447E0B">
              <w:rPr>
                <w:sz w:val="20"/>
              </w:rPr>
              <w:t xml:space="preserve">Меркурий 230 </w:t>
            </w:r>
            <w:r w:rsidRPr="00447E0B">
              <w:rPr>
                <w:sz w:val="20"/>
              </w:rPr>
              <w:lastRenderedPageBreak/>
              <w:t>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lastRenderedPageBreak/>
              <w:t>0,4</w:t>
            </w:r>
          </w:p>
        </w:tc>
        <w:tc>
          <w:tcPr>
            <w:tcW w:w="1276" w:type="dxa"/>
          </w:tcPr>
          <w:p w:rsidR="00CF594E" w:rsidRDefault="00CF594E" w:rsidP="00B66D7E">
            <w:pPr>
              <w:ind w:firstLine="0"/>
            </w:pPr>
            <w:proofErr w:type="spellStart"/>
            <w:r w:rsidRPr="00F33354">
              <w:rPr>
                <w:rFonts w:eastAsia="Microsoft YaHei"/>
                <w:bCs/>
                <w:color w:val="000000"/>
                <w:sz w:val="20"/>
              </w:rPr>
              <w:t>полукосвен</w:t>
            </w:r>
            <w:r w:rsidRPr="00F33354">
              <w:rPr>
                <w:rFonts w:eastAsia="Microsoft YaHei"/>
                <w:bCs/>
                <w:color w:val="000000"/>
                <w:sz w:val="20"/>
              </w:rPr>
              <w:lastRenderedPageBreak/>
              <w:t>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94E" w:rsidRDefault="00CF594E" w:rsidP="00B66D7E">
            <w:pPr>
              <w:suppressAutoHyphens w:val="0"/>
              <w:spacing w:line="240" w:lineRule="auto"/>
              <w:ind w:firstLine="0"/>
              <w:jc w:val="left"/>
              <w:rPr>
                <w:rFonts w:ascii="Times New Roman CYR" w:hAnsi="Times New Roman CYR"/>
                <w:sz w:val="20"/>
                <w:lang w:eastAsia="ru-RU"/>
              </w:rPr>
            </w:pPr>
            <w:r>
              <w:rPr>
                <w:rFonts w:ascii="Times New Roman CYR" w:hAnsi="Times New Roman CYR"/>
                <w:sz w:val="20"/>
              </w:rPr>
              <w:lastRenderedPageBreak/>
              <w:t xml:space="preserve">Т-066, 600/5, срок поверки </w:t>
            </w:r>
            <w:r>
              <w:rPr>
                <w:rFonts w:ascii="Times New Roman CYR" w:hAnsi="Times New Roman CYR"/>
                <w:sz w:val="20"/>
              </w:rPr>
              <w:lastRenderedPageBreak/>
              <w:t>2020 г.</w:t>
            </w:r>
          </w:p>
        </w:tc>
        <w:tc>
          <w:tcPr>
            <w:tcW w:w="1842" w:type="dxa"/>
            <w:tcBorders>
              <w:top w:val="single" w:sz="4" w:space="0" w:color="auto"/>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lastRenderedPageBreak/>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lastRenderedPageBreak/>
              <w:t>8</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ООО "ЛМП"</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ТП №1 г. Шуя</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jc w:val="left"/>
              <w:rPr>
                <w:sz w:val="20"/>
              </w:rPr>
            </w:pPr>
            <w:r w:rsidRPr="00440003">
              <w:rPr>
                <w:sz w:val="20"/>
              </w:rPr>
              <w:t>Меркурий 230 AR-03 CL</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6249758</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2010</w:t>
            </w:r>
          </w:p>
        </w:tc>
        <w:tc>
          <w:tcPr>
            <w:tcW w:w="1533" w:type="dxa"/>
          </w:tcPr>
          <w:p w:rsidR="00CF594E" w:rsidRDefault="00CF594E" w:rsidP="00B66D7E">
            <w:pPr>
              <w:ind w:firstLine="0"/>
            </w:pPr>
            <w:r w:rsidRPr="00447E0B">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Default="00CF594E" w:rsidP="00B66D7E">
            <w:pPr>
              <w:ind w:firstLine="0"/>
            </w:pPr>
            <w:proofErr w:type="spellStart"/>
            <w:r w:rsidRPr="00F33354">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Default="00CF594E" w:rsidP="00B66D7E">
            <w:pPr>
              <w:ind w:firstLine="0"/>
              <w:jc w:val="left"/>
              <w:rPr>
                <w:rFonts w:ascii="Times New Roman CYR" w:hAnsi="Times New Roman CYR"/>
                <w:sz w:val="20"/>
              </w:rPr>
            </w:pPr>
            <w:r>
              <w:rPr>
                <w:rFonts w:ascii="Times New Roman CYR" w:hAnsi="Times New Roman CYR"/>
                <w:sz w:val="20"/>
              </w:rPr>
              <w:t>Т-066, 300/5, срок поверки 2020 г.</w:t>
            </w:r>
          </w:p>
        </w:tc>
        <w:tc>
          <w:tcPr>
            <w:tcW w:w="1842" w:type="dxa"/>
            <w:tcBorders>
              <w:top w:val="nil"/>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9</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ООО "ЛМП"</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 xml:space="preserve">ТП №4 </w:t>
            </w:r>
            <w:proofErr w:type="spellStart"/>
            <w:r w:rsidRPr="00440003">
              <w:rPr>
                <w:sz w:val="20"/>
              </w:rPr>
              <w:t>г.Шуя</w:t>
            </w:r>
            <w:proofErr w:type="spellEnd"/>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jc w:val="left"/>
              <w:rPr>
                <w:sz w:val="20"/>
              </w:rPr>
            </w:pPr>
            <w:r w:rsidRPr="00440003">
              <w:rPr>
                <w:sz w:val="20"/>
              </w:rPr>
              <w:t>Меркурий 230 ART PQRSION</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7049298</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2010</w:t>
            </w:r>
          </w:p>
        </w:tc>
        <w:tc>
          <w:tcPr>
            <w:tcW w:w="1533" w:type="dxa"/>
          </w:tcPr>
          <w:p w:rsidR="00CF594E" w:rsidRDefault="00CF594E" w:rsidP="00B66D7E">
            <w:pPr>
              <w:ind w:firstLine="0"/>
            </w:pPr>
            <w:r w:rsidRPr="00F61374">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Default="00CF594E" w:rsidP="00B66D7E">
            <w:pPr>
              <w:ind w:firstLine="0"/>
            </w:pPr>
            <w:proofErr w:type="spellStart"/>
            <w:r w:rsidRPr="00DD0E7A">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Default="00CF594E" w:rsidP="00B66D7E">
            <w:pPr>
              <w:ind w:firstLine="0"/>
              <w:jc w:val="left"/>
              <w:rPr>
                <w:rFonts w:ascii="Times New Roman CYR" w:hAnsi="Times New Roman CYR"/>
                <w:sz w:val="20"/>
              </w:rPr>
            </w:pPr>
            <w:r>
              <w:rPr>
                <w:rFonts w:ascii="Times New Roman CYR" w:hAnsi="Times New Roman CYR"/>
                <w:sz w:val="20"/>
              </w:rPr>
              <w:t>Т-066, 600/5, срок поверки 2020 г.</w:t>
            </w:r>
          </w:p>
        </w:tc>
        <w:tc>
          <w:tcPr>
            <w:tcW w:w="1842" w:type="dxa"/>
            <w:tcBorders>
              <w:top w:val="nil"/>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10</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ООО "НСК"</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г. ИвановоТЭЦ-3 КРУН-903</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Меркурий 230 ART-00 PQRSIDN</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9292906</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2011</w:t>
            </w:r>
          </w:p>
        </w:tc>
        <w:tc>
          <w:tcPr>
            <w:tcW w:w="1533" w:type="dxa"/>
          </w:tcPr>
          <w:p w:rsidR="00CF594E" w:rsidRDefault="00CF594E" w:rsidP="00B66D7E">
            <w:pPr>
              <w:ind w:firstLine="0"/>
            </w:pPr>
            <w:r w:rsidRPr="00F61374">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6</w:t>
            </w:r>
          </w:p>
        </w:tc>
        <w:tc>
          <w:tcPr>
            <w:tcW w:w="1276" w:type="dxa"/>
          </w:tcPr>
          <w:p w:rsidR="00CF594E" w:rsidRDefault="00CF594E" w:rsidP="00B66D7E">
            <w:pPr>
              <w:ind w:firstLine="0"/>
            </w:pPr>
            <w:proofErr w:type="spellStart"/>
            <w:r w:rsidRPr="00DD0E7A">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Default="00CF594E" w:rsidP="00B66D7E">
            <w:pPr>
              <w:ind w:firstLine="0"/>
              <w:rPr>
                <w:rFonts w:ascii="Times New Roman CYR" w:hAnsi="Times New Roman CYR"/>
                <w:sz w:val="20"/>
              </w:rPr>
            </w:pPr>
            <w:r>
              <w:rPr>
                <w:rFonts w:ascii="Times New Roman CYR" w:hAnsi="Times New Roman CYR"/>
                <w:sz w:val="20"/>
              </w:rPr>
              <w:t>19.09.2021г</w:t>
            </w:r>
            <w:proofErr w:type="gramStart"/>
            <w:r>
              <w:rPr>
                <w:rFonts w:ascii="Times New Roman CYR" w:hAnsi="Times New Roman CYR"/>
                <w:sz w:val="20"/>
              </w:rPr>
              <w:t>.Т</w:t>
            </w:r>
            <w:proofErr w:type="gramEnd"/>
            <w:r>
              <w:rPr>
                <w:rFonts w:ascii="Times New Roman CYR" w:hAnsi="Times New Roman CYR"/>
                <w:sz w:val="20"/>
              </w:rPr>
              <w:t>ВЛМ-10  150/5 ТЛМ-10  150/5</w:t>
            </w:r>
          </w:p>
        </w:tc>
        <w:tc>
          <w:tcPr>
            <w:tcW w:w="1842" w:type="dxa"/>
            <w:tcBorders>
              <w:top w:val="nil"/>
              <w:left w:val="nil"/>
              <w:bottom w:val="single" w:sz="4" w:space="0" w:color="auto"/>
              <w:right w:val="single" w:sz="4" w:space="0" w:color="auto"/>
            </w:tcBorders>
            <w:shd w:val="clear" w:color="auto" w:fill="auto"/>
          </w:tcPr>
          <w:p w:rsidR="00CF594E" w:rsidRDefault="00CF594E" w:rsidP="00B66D7E">
            <w:pPr>
              <w:ind w:firstLine="0"/>
              <w:rPr>
                <w:rFonts w:ascii="Times New Roman CYR" w:hAnsi="Times New Roman CYR"/>
                <w:sz w:val="20"/>
              </w:rPr>
            </w:pPr>
            <w:r>
              <w:rPr>
                <w:rFonts w:ascii="Times New Roman CYR" w:hAnsi="Times New Roman CYR"/>
                <w:sz w:val="20"/>
              </w:rPr>
              <w:t xml:space="preserve">19.09.2021     НТМИ-6-66   </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33 079,00</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11</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ООО "</w:t>
            </w:r>
            <w:proofErr w:type="spellStart"/>
            <w:r w:rsidRPr="00440003">
              <w:rPr>
                <w:sz w:val="20"/>
              </w:rPr>
              <w:t>Аталес</w:t>
            </w:r>
            <w:proofErr w:type="spellEnd"/>
            <w:r w:rsidRPr="00440003">
              <w:rPr>
                <w:sz w:val="20"/>
              </w:rPr>
              <w:t>-Иваново"</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proofErr w:type="spellStart"/>
            <w:r w:rsidRPr="00440003">
              <w:rPr>
                <w:sz w:val="20"/>
              </w:rPr>
              <w:t>г.Иваново</w:t>
            </w:r>
            <w:proofErr w:type="spellEnd"/>
            <w:r w:rsidRPr="00440003">
              <w:rPr>
                <w:sz w:val="20"/>
              </w:rPr>
              <w:t>, пр. Шереметьевскийд.50 ВРУ1 ООО "</w:t>
            </w:r>
            <w:proofErr w:type="spellStart"/>
            <w:r w:rsidRPr="00440003">
              <w:rPr>
                <w:sz w:val="20"/>
              </w:rPr>
              <w:t>Аталес</w:t>
            </w:r>
            <w:proofErr w:type="spellEnd"/>
            <w:r w:rsidRPr="00440003">
              <w:rPr>
                <w:sz w:val="20"/>
              </w:rPr>
              <w:t>-Иваново"</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Меркурий 230 ART PQRSIDN</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1572091</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2011</w:t>
            </w:r>
          </w:p>
        </w:tc>
        <w:tc>
          <w:tcPr>
            <w:tcW w:w="1533" w:type="dxa"/>
          </w:tcPr>
          <w:p w:rsidR="00CF594E" w:rsidRPr="00440003" w:rsidRDefault="00CF594E" w:rsidP="00B66D7E">
            <w:pPr>
              <w:suppressAutoHyphens w:val="0"/>
              <w:spacing w:line="240" w:lineRule="auto"/>
              <w:ind w:firstLine="0"/>
              <w:rPr>
                <w:sz w:val="20"/>
                <w:lang w:eastAsia="ru-RU"/>
              </w:rPr>
            </w:pPr>
            <w:r w:rsidRPr="00440003">
              <w:rPr>
                <w:sz w:val="20"/>
              </w:rPr>
              <w:t>Меркурий 230 АRТ-00PQRSIDN</w:t>
            </w:r>
          </w:p>
          <w:p w:rsidR="00CF594E" w:rsidRPr="00440003" w:rsidRDefault="00CF594E" w:rsidP="00B66D7E">
            <w:pPr>
              <w:spacing w:line="240" w:lineRule="auto"/>
              <w:ind w:firstLine="0"/>
              <w:jc w:val="center"/>
              <w:rPr>
                <w:rFonts w:eastAsia="Microsoft YaHei"/>
                <w:bCs/>
                <w:color w:val="000000"/>
                <w:sz w:val="20"/>
              </w:rPr>
            </w:pP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Pr="00440003" w:rsidRDefault="00CF594E" w:rsidP="00B66D7E">
            <w:pPr>
              <w:spacing w:line="240" w:lineRule="auto"/>
              <w:ind w:firstLine="0"/>
              <w:rPr>
                <w:rFonts w:eastAsia="Microsoft YaHei"/>
                <w:bCs/>
                <w:color w:val="000000"/>
                <w:sz w:val="20"/>
              </w:rPr>
            </w:pPr>
            <w:proofErr w:type="spellStart"/>
            <w:r>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Default="00CF594E" w:rsidP="00B66D7E">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200/5, поверка до 2021 г.</w:t>
            </w:r>
          </w:p>
        </w:tc>
        <w:tc>
          <w:tcPr>
            <w:tcW w:w="1842" w:type="dxa"/>
            <w:tcBorders>
              <w:top w:val="nil"/>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12</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 xml:space="preserve">ООО </w:t>
            </w:r>
            <w:r w:rsidRPr="00440003">
              <w:rPr>
                <w:sz w:val="20"/>
              </w:rPr>
              <w:lastRenderedPageBreak/>
              <w:t>"</w:t>
            </w:r>
            <w:proofErr w:type="spellStart"/>
            <w:r w:rsidRPr="00440003">
              <w:rPr>
                <w:sz w:val="20"/>
              </w:rPr>
              <w:t>Аталес</w:t>
            </w:r>
            <w:proofErr w:type="spellEnd"/>
            <w:r w:rsidRPr="00440003">
              <w:rPr>
                <w:sz w:val="20"/>
              </w:rPr>
              <w:t>-Иваново"</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proofErr w:type="spellStart"/>
            <w:r w:rsidRPr="00440003">
              <w:rPr>
                <w:sz w:val="20"/>
              </w:rPr>
              <w:lastRenderedPageBreak/>
              <w:t>г.Иваново</w:t>
            </w:r>
            <w:proofErr w:type="spellEnd"/>
            <w:r w:rsidRPr="00440003">
              <w:rPr>
                <w:sz w:val="20"/>
              </w:rPr>
              <w:t xml:space="preserve">, </w:t>
            </w:r>
            <w:r w:rsidRPr="00440003">
              <w:rPr>
                <w:sz w:val="20"/>
              </w:rPr>
              <w:lastRenderedPageBreak/>
              <w:t>пр. Шереметьевский, д.50 ВРУ2 ООО "</w:t>
            </w:r>
            <w:proofErr w:type="spellStart"/>
            <w:r w:rsidRPr="00440003">
              <w:rPr>
                <w:sz w:val="20"/>
              </w:rPr>
              <w:t>Аталес</w:t>
            </w:r>
            <w:proofErr w:type="spellEnd"/>
            <w:r w:rsidRPr="00440003">
              <w:rPr>
                <w:sz w:val="20"/>
              </w:rPr>
              <w:t>-Иваново"</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lastRenderedPageBreak/>
              <w:t>Мерку</w:t>
            </w:r>
            <w:r w:rsidRPr="00440003">
              <w:rPr>
                <w:sz w:val="20"/>
              </w:rPr>
              <w:lastRenderedPageBreak/>
              <w:t>рий 230 ART PQRSIDN</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lastRenderedPageBreak/>
              <w:t>23226269</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2011</w:t>
            </w:r>
          </w:p>
        </w:tc>
        <w:tc>
          <w:tcPr>
            <w:tcW w:w="1533" w:type="dxa"/>
          </w:tcPr>
          <w:p w:rsidR="00CF594E" w:rsidRDefault="00CF594E" w:rsidP="00B66D7E">
            <w:pPr>
              <w:ind w:firstLine="0"/>
            </w:pPr>
            <w:r w:rsidRPr="00BD3801">
              <w:rPr>
                <w:sz w:val="20"/>
              </w:rPr>
              <w:t xml:space="preserve">Меркурий 230 </w:t>
            </w:r>
            <w:r w:rsidRPr="00BD3801">
              <w:rPr>
                <w:sz w:val="20"/>
              </w:rPr>
              <w:lastRenderedPageBreak/>
              <w:t>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lastRenderedPageBreak/>
              <w:t>0,4</w:t>
            </w:r>
          </w:p>
        </w:tc>
        <w:tc>
          <w:tcPr>
            <w:tcW w:w="1276" w:type="dxa"/>
          </w:tcPr>
          <w:p w:rsidR="00CF594E" w:rsidRDefault="00CF594E" w:rsidP="00B66D7E">
            <w:pPr>
              <w:ind w:firstLine="0"/>
            </w:pPr>
            <w:proofErr w:type="spellStart"/>
            <w:r w:rsidRPr="00957877">
              <w:rPr>
                <w:rFonts w:eastAsia="Microsoft YaHei"/>
                <w:bCs/>
                <w:color w:val="000000"/>
                <w:sz w:val="20"/>
              </w:rPr>
              <w:t>полукосвен</w:t>
            </w:r>
            <w:r w:rsidRPr="00957877">
              <w:rPr>
                <w:rFonts w:eastAsia="Microsoft YaHei"/>
                <w:bCs/>
                <w:color w:val="000000"/>
                <w:sz w:val="20"/>
              </w:rPr>
              <w:lastRenderedPageBreak/>
              <w:t>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94E" w:rsidRDefault="00CF594E" w:rsidP="00B66D7E">
            <w:pPr>
              <w:suppressAutoHyphens w:val="0"/>
              <w:spacing w:line="240" w:lineRule="auto"/>
              <w:ind w:firstLine="0"/>
              <w:rPr>
                <w:rFonts w:ascii="Times New Roman CYR" w:hAnsi="Times New Roman CYR"/>
                <w:sz w:val="20"/>
                <w:lang w:eastAsia="ru-RU"/>
              </w:rPr>
            </w:pPr>
            <w:r>
              <w:rPr>
                <w:rFonts w:ascii="Times New Roman CYR" w:hAnsi="Times New Roman CYR"/>
                <w:sz w:val="20"/>
              </w:rPr>
              <w:lastRenderedPageBreak/>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xml:space="preserve">, 200/5, поверка до </w:t>
            </w:r>
            <w:r>
              <w:rPr>
                <w:rFonts w:ascii="Times New Roman CYR" w:hAnsi="Times New Roman CYR"/>
                <w:sz w:val="20"/>
              </w:rPr>
              <w:lastRenderedPageBreak/>
              <w:t>2021 г.</w:t>
            </w:r>
          </w:p>
        </w:tc>
        <w:tc>
          <w:tcPr>
            <w:tcW w:w="1842" w:type="dxa"/>
            <w:tcBorders>
              <w:top w:val="single" w:sz="4" w:space="0" w:color="auto"/>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lastRenderedPageBreak/>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lastRenderedPageBreak/>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594E" w:rsidRPr="00440003" w:rsidRDefault="00CF594E" w:rsidP="00B66D7E">
            <w:pPr>
              <w:suppressAutoHyphens w:val="0"/>
              <w:spacing w:line="240" w:lineRule="auto"/>
              <w:ind w:firstLine="0"/>
              <w:rPr>
                <w:sz w:val="20"/>
                <w:lang w:eastAsia="ru-RU"/>
              </w:rPr>
            </w:pPr>
            <w:r w:rsidRPr="00440003">
              <w:rPr>
                <w:sz w:val="20"/>
              </w:rPr>
              <w:t>ООО "</w:t>
            </w:r>
            <w:proofErr w:type="spellStart"/>
            <w:r w:rsidRPr="00440003">
              <w:rPr>
                <w:sz w:val="20"/>
              </w:rPr>
              <w:t>Аталес</w:t>
            </w:r>
            <w:proofErr w:type="spellEnd"/>
            <w:r w:rsidRPr="00440003">
              <w:rPr>
                <w:sz w:val="20"/>
              </w:rPr>
              <w:t>-Иваново"</w:t>
            </w:r>
          </w:p>
        </w:tc>
        <w:tc>
          <w:tcPr>
            <w:tcW w:w="1276"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sz w:val="20"/>
              </w:rPr>
            </w:pPr>
            <w:proofErr w:type="spellStart"/>
            <w:r w:rsidRPr="00440003">
              <w:rPr>
                <w:sz w:val="20"/>
              </w:rPr>
              <w:t>г.Иваново</w:t>
            </w:r>
            <w:proofErr w:type="spellEnd"/>
            <w:r w:rsidRPr="00440003">
              <w:rPr>
                <w:sz w:val="20"/>
              </w:rPr>
              <w:t>, пр. Шереметьевский, д.50 АВР1</w:t>
            </w:r>
          </w:p>
        </w:tc>
        <w:tc>
          <w:tcPr>
            <w:tcW w:w="850"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Меркурий 230 ART PQRSIDN</w:t>
            </w:r>
          </w:p>
        </w:tc>
        <w:tc>
          <w:tcPr>
            <w:tcW w:w="1134"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67226269</w:t>
            </w:r>
          </w:p>
        </w:tc>
        <w:tc>
          <w:tcPr>
            <w:tcW w:w="1134" w:type="dxa"/>
            <w:tcBorders>
              <w:top w:val="single" w:sz="4" w:space="0" w:color="auto"/>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2011</w:t>
            </w:r>
          </w:p>
        </w:tc>
        <w:tc>
          <w:tcPr>
            <w:tcW w:w="1533" w:type="dxa"/>
          </w:tcPr>
          <w:p w:rsidR="00CF594E" w:rsidRDefault="00CF594E" w:rsidP="00B66D7E">
            <w:pPr>
              <w:ind w:firstLine="0"/>
            </w:pPr>
            <w:r w:rsidRPr="00BD3801">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Default="00CF594E" w:rsidP="00B66D7E">
            <w:pPr>
              <w:ind w:firstLine="0"/>
            </w:pPr>
            <w:proofErr w:type="spellStart"/>
            <w:r w:rsidRPr="00957877">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Default="00CF594E" w:rsidP="00B66D7E">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200/5, поверка до 2021 г.</w:t>
            </w:r>
          </w:p>
        </w:tc>
        <w:tc>
          <w:tcPr>
            <w:tcW w:w="1842" w:type="dxa"/>
            <w:tcBorders>
              <w:top w:val="nil"/>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14</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ООО "</w:t>
            </w:r>
            <w:proofErr w:type="spellStart"/>
            <w:r w:rsidRPr="00440003">
              <w:rPr>
                <w:sz w:val="20"/>
              </w:rPr>
              <w:t>Аталес</w:t>
            </w:r>
            <w:proofErr w:type="spellEnd"/>
            <w:r w:rsidRPr="00440003">
              <w:rPr>
                <w:sz w:val="20"/>
              </w:rPr>
              <w:t>-Иваново"</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proofErr w:type="spellStart"/>
            <w:r w:rsidRPr="00440003">
              <w:rPr>
                <w:sz w:val="20"/>
              </w:rPr>
              <w:t>г.Иваново</w:t>
            </w:r>
            <w:proofErr w:type="spellEnd"/>
            <w:r w:rsidRPr="00440003">
              <w:rPr>
                <w:sz w:val="20"/>
              </w:rPr>
              <w:t>, пр. Шереметьевский, д.50 АВР2</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Меркурий 230 ART PQRSIDN</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5664879</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2011</w:t>
            </w:r>
          </w:p>
        </w:tc>
        <w:tc>
          <w:tcPr>
            <w:tcW w:w="1533" w:type="dxa"/>
          </w:tcPr>
          <w:p w:rsidR="00CF594E" w:rsidRDefault="00CF594E" w:rsidP="00B66D7E">
            <w:pPr>
              <w:ind w:firstLine="0"/>
            </w:pPr>
            <w:r w:rsidRPr="0036042F">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Default="00CF594E" w:rsidP="00B66D7E">
            <w:pPr>
              <w:ind w:firstLine="0"/>
            </w:pPr>
            <w:proofErr w:type="spellStart"/>
            <w:r w:rsidRPr="00454A55">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Default="00CF594E" w:rsidP="00B66D7E">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200/5, поверка до 2021 г.</w:t>
            </w:r>
          </w:p>
        </w:tc>
        <w:tc>
          <w:tcPr>
            <w:tcW w:w="1842" w:type="dxa"/>
            <w:tcBorders>
              <w:top w:val="nil"/>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15</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ООО "СОЮЗ"</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ТП 959</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Меркурий 230 ART PQRSIDN</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12578987</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2011</w:t>
            </w:r>
          </w:p>
        </w:tc>
        <w:tc>
          <w:tcPr>
            <w:tcW w:w="1533" w:type="dxa"/>
          </w:tcPr>
          <w:p w:rsidR="00CF594E" w:rsidRDefault="00CF594E" w:rsidP="00B66D7E">
            <w:pPr>
              <w:ind w:firstLine="0"/>
            </w:pPr>
            <w:r w:rsidRPr="0036042F">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Default="00CF594E" w:rsidP="00B66D7E">
            <w:pPr>
              <w:ind w:firstLine="0"/>
            </w:pPr>
            <w:proofErr w:type="spellStart"/>
            <w:r w:rsidRPr="00454A55">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Default="00CF594E" w:rsidP="00B66D7E">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200/5, поверка до 2021 г.</w:t>
            </w:r>
          </w:p>
        </w:tc>
        <w:tc>
          <w:tcPr>
            <w:tcW w:w="1842" w:type="dxa"/>
            <w:tcBorders>
              <w:top w:val="nil"/>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16</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ООО "СОЮЗ"</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ТП 959</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Меркурий 230 ART PQRSIDN</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55147879</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2011</w:t>
            </w:r>
          </w:p>
        </w:tc>
        <w:tc>
          <w:tcPr>
            <w:tcW w:w="1533" w:type="dxa"/>
          </w:tcPr>
          <w:p w:rsidR="00CF594E" w:rsidRDefault="00CF594E" w:rsidP="00B66D7E">
            <w:pPr>
              <w:ind w:firstLine="0"/>
            </w:pPr>
            <w:r w:rsidRPr="0036042F">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Default="00CF594E" w:rsidP="00B66D7E">
            <w:pPr>
              <w:ind w:firstLine="0"/>
            </w:pPr>
            <w:proofErr w:type="spellStart"/>
            <w:r w:rsidRPr="00454A55">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Default="00CF594E" w:rsidP="00B66D7E">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200/5, поверка до 2021 г.</w:t>
            </w:r>
          </w:p>
        </w:tc>
        <w:tc>
          <w:tcPr>
            <w:tcW w:w="1842" w:type="dxa"/>
            <w:tcBorders>
              <w:top w:val="nil"/>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lastRenderedPageBreak/>
              <w:t>17</w:t>
            </w:r>
          </w:p>
        </w:tc>
        <w:tc>
          <w:tcPr>
            <w:tcW w:w="1276" w:type="dxa"/>
            <w:tcBorders>
              <w:top w:val="nil"/>
              <w:left w:val="single" w:sz="4" w:space="0" w:color="auto"/>
              <w:bottom w:val="single" w:sz="4" w:space="0" w:color="auto"/>
              <w:right w:val="single" w:sz="4" w:space="0" w:color="auto"/>
            </w:tcBorders>
            <w:shd w:val="clear" w:color="auto" w:fill="auto"/>
          </w:tcPr>
          <w:p w:rsidR="00CF594E" w:rsidRPr="00440003" w:rsidRDefault="00CF594E" w:rsidP="00B66D7E">
            <w:pPr>
              <w:ind w:firstLine="0"/>
              <w:rPr>
                <w:sz w:val="20"/>
              </w:rPr>
            </w:pPr>
            <w:proofErr w:type="spellStart"/>
            <w:r w:rsidRPr="00440003">
              <w:rPr>
                <w:sz w:val="20"/>
              </w:rPr>
              <w:t>Натурин</w:t>
            </w:r>
            <w:proofErr w:type="spellEnd"/>
            <w:r w:rsidRPr="00440003">
              <w:rPr>
                <w:sz w:val="20"/>
              </w:rPr>
              <w:t xml:space="preserve"> Н.И.</w:t>
            </w:r>
          </w:p>
        </w:tc>
        <w:tc>
          <w:tcPr>
            <w:tcW w:w="1276"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 xml:space="preserve">ВРУ,                        </w:t>
            </w:r>
            <w:proofErr w:type="gramStart"/>
            <w:r w:rsidRPr="00440003">
              <w:rPr>
                <w:sz w:val="20"/>
              </w:rPr>
              <w:t>г</w:t>
            </w:r>
            <w:proofErr w:type="gramEnd"/>
            <w:r w:rsidRPr="00440003">
              <w:rPr>
                <w:sz w:val="20"/>
              </w:rPr>
              <w:t xml:space="preserve"> Иваново пер. </w:t>
            </w:r>
            <w:proofErr w:type="spellStart"/>
            <w:r w:rsidRPr="00440003">
              <w:rPr>
                <w:sz w:val="20"/>
              </w:rPr>
              <w:t>Консиративный</w:t>
            </w:r>
            <w:proofErr w:type="spellEnd"/>
            <w:r w:rsidRPr="00440003">
              <w:rPr>
                <w:sz w:val="20"/>
              </w:rPr>
              <w:t>, д.9</w:t>
            </w:r>
          </w:p>
        </w:tc>
        <w:tc>
          <w:tcPr>
            <w:tcW w:w="850"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ЦЭ 6803</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907261000539</w:t>
            </w:r>
          </w:p>
        </w:tc>
        <w:tc>
          <w:tcPr>
            <w:tcW w:w="1134" w:type="dxa"/>
            <w:tcBorders>
              <w:top w:val="nil"/>
              <w:left w:val="nil"/>
              <w:bottom w:val="single" w:sz="4" w:space="0" w:color="auto"/>
              <w:right w:val="single" w:sz="4" w:space="0" w:color="auto"/>
            </w:tcBorders>
            <w:shd w:val="clear" w:color="auto" w:fill="auto"/>
          </w:tcPr>
          <w:p w:rsidR="00CF594E" w:rsidRPr="00440003" w:rsidRDefault="00CF594E" w:rsidP="00B66D7E">
            <w:pPr>
              <w:ind w:firstLine="0"/>
              <w:rPr>
                <w:sz w:val="20"/>
              </w:rPr>
            </w:pPr>
            <w:r w:rsidRPr="00440003">
              <w:rPr>
                <w:sz w:val="20"/>
              </w:rPr>
              <w:t>2011</w:t>
            </w:r>
          </w:p>
        </w:tc>
        <w:tc>
          <w:tcPr>
            <w:tcW w:w="1533" w:type="dxa"/>
          </w:tcPr>
          <w:p w:rsidR="00CF594E" w:rsidRDefault="00CF594E" w:rsidP="00B66D7E">
            <w:pPr>
              <w:ind w:firstLine="0"/>
            </w:pPr>
            <w:r w:rsidRPr="00B52CE8">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Default="00CF594E" w:rsidP="00B66D7E">
            <w:pPr>
              <w:ind w:firstLine="0"/>
            </w:pPr>
            <w:proofErr w:type="spellStart"/>
            <w:r w:rsidRPr="00BF539D">
              <w:rPr>
                <w:rFonts w:eastAsia="Microsoft YaHei"/>
                <w:bCs/>
                <w:color w:val="000000"/>
                <w:sz w:val="20"/>
              </w:rPr>
              <w:t>полукосвенное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94E" w:rsidRDefault="00CF594E" w:rsidP="00B66D7E">
            <w:pPr>
              <w:suppressAutoHyphens w:val="0"/>
              <w:spacing w:line="240" w:lineRule="auto"/>
              <w:ind w:firstLine="0"/>
              <w:rPr>
                <w:rFonts w:ascii="Times New Roman CYR" w:hAnsi="Times New Roman CYR"/>
                <w:sz w:val="20"/>
                <w:lang w:eastAsia="ru-RU"/>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300/5, поверка до 2021 г.</w:t>
            </w:r>
          </w:p>
        </w:tc>
        <w:tc>
          <w:tcPr>
            <w:tcW w:w="1842" w:type="dxa"/>
            <w:tcBorders>
              <w:top w:val="single" w:sz="4" w:space="0" w:color="auto"/>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18</w:t>
            </w:r>
          </w:p>
        </w:tc>
        <w:tc>
          <w:tcPr>
            <w:tcW w:w="1276" w:type="dxa"/>
            <w:tcBorders>
              <w:top w:val="single" w:sz="6" w:space="0" w:color="auto"/>
              <w:left w:val="single" w:sz="6" w:space="0" w:color="auto"/>
              <w:bottom w:val="single" w:sz="6" w:space="0" w:color="auto"/>
              <w:right w:val="single" w:sz="6" w:space="0" w:color="auto"/>
            </w:tcBorders>
          </w:tcPr>
          <w:p w:rsidR="00CF594E" w:rsidRPr="00440003" w:rsidRDefault="00CF594E" w:rsidP="00B66D7E">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УК "Олимп"</w:t>
            </w:r>
          </w:p>
        </w:tc>
        <w:tc>
          <w:tcPr>
            <w:tcW w:w="1276" w:type="dxa"/>
            <w:tcBorders>
              <w:top w:val="single" w:sz="6" w:space="0" w:color="auto"/>
              <w:left w:val="single" w:sz="6" w:space="0" w:color="auto"/>
              <w:bottom w:val="single" w:sz="6" w:space="0" w:color="auto"/>
              <w:right w:val="single" w:sz="6" w:space="0" w:color="auto"/>
            </w:tcBorders>
          </w:tcPr>
          <w:p w:rsidR="00CF594E" w:rsidRPr="00440003" w:rsidRDefault="00CF594E" w:rsidP="00B66D7E">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ВРУ гараж стоянка пер. Конспиративный,7</w:t>
            </w:r>
          </w:p>
        </w:tc>
        <w:tc>
          <w:tcPr>
            <w:tcW w:w="850" w:type="dxa"/>
            <w:tcBorders>
              <w:top w:val="single" w:sz="6" w:space="0" w:color="auto"/>
              <w:left w:val="single" w:sz="6" w:space="0" w:color="auto"/>
              <w:bottom w:val="single" w:sz="6" w:space="0" w:color="auto"/>
              <w:right w:val="single" w:sz="6" w:space="0" w:color="auto"/>
            </w:tcBorders>
          </w:tcPr>
          <w:p w:rsidR="00CF594E" w:rsidRPr="00440003" w:rsidRDefault="00CF594E" w:rsidP="00B66D7E">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Меркурий 230 ART PQRSIDN</w:t>
            </w:r>
          </w:p>
        </w:tc>
        <w:tc>
          <w:tcPr>
            <w:tcW w:w="1134" w:type="dxa"/>
            <w:tcBorders>
              <w:top w:val="single" w:sz="6" w:space="0" w:color="auto"/>
              <w:left w:val="single" w:sz="6" w:space="0" w:color="auto"/>
              <w:bottom w:val="single" w:sz="6" w:space="0" w:color="auto"/>
              <w:right w:val="single" w:sz="6" w:space="0" w:color="auto"/>
            </w:tcBorders>
          </w:tcPr>
          <w:p w:rsidR="00CF594E" w:rsidRPr="00440003" w:rsidRDefault="00CF594E" w:rsidP="00B66D7E">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78947879</w:t>
            </w:r>
          </w:p>
        </w:tc>
        <w:tc>
          <w:tcPr>
            <w:tcW w:w="1134" w:type="dxa"/>
            <w:tcBorders>
              <w:top w:val="single" w:sz="6" w:space="0" w:color="auto"/>
              <w:left w:val="single" w:sz="6" w:space="0" w:color="auto"/>
              <w:bottom w:val="single" w:sz="6" w:space="0" w:color="auto"/>
              <w:right w:val="single" w:sz="6" w:space="0" w:color="auto"/>
            </w:tcBorders>
          </w:tcPr>
          <w:p w:rsidR="00CF594E" w:rsidRPr="00440003" w:rsidRDefault="00CF594E" w:rsidP="00B66D7E">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2011</w:t>
            </w:r>
          </w:p>
        </w:tc>
        <w:tc>
          <w:tcPr>
            <w:tcW w:w="1533" w:type="dxa"/>
          </w:tcPr>
          <w:p w:rsidR="00CF594E" w:rsidRDefault="00CF594E" w:rsidP="00B66D7E">
            <w:pPr>
              <w:ind w:firstLine="0"/>
            </w:pPr>
            <w:r w:rsidRPr="00B52CE8">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Default="00CF594E" w:rsidP="00B66D7E">
            <w:pPr>
              <w:ind w:firstLine="0"/>
            </w:pPr>
            <w:proofErr w:type="spellStart"/>
            <w:r w:rsidRPr="00BF539D">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Default="00CF594E" w:rsidP="00B66D7E">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150/5, поверка до 2021 г.</w:t>
            </w:r>
          </w:p>
        </w:tc>
        <w:tc>
          <w:tcPr>
            <w:tcW w:w="1842" w:type="dxa"/>
            <w:tcBorders>
              <w:top w:val="nil"/>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440003" w:rsidTr="00B66D7E">
        <w:tc>
          <w:tcPr>
            <w:tcW w:w="562" w:type="dxa"/>
          </w:tcPr>
          <w:p w:rsidR="00CF594E" w:rsidRPr="00440003" w:rsidRDefault="00CF594E" w:rsidP="00B66D7E">
            <w:pPr>
              <w:spacing w:line="240" w:lineRule="auto"/>
              <w:ind w:firstLine="0"/>
              <w:jc w:val="center"/>
              <w:rPr>
                <w:rFonts w:eastAsia="Microsoft YaHei"/>
                <w:bCs/>
                <w:color w:val="000000"/>
                <w:sz w:val="20"/>
              </w:rPr>
            </w:pPr>
            <w:r w:rsidRPr="00440003">
              <w:rPr>
                <w:rFonts w:eastAsia="Microsoft YaHei"/>
                <w:bCs/>
                <w:color w:val="000000"/>
                <w:sz w:val="20"/>
              </w:rPr>
              <w:t>19</w:t>
            </w:r>
          </w:p>
        </w:tc>
        <w:tc>
          <w:tcPr>
            <w:tcW w:w="1276" w:type="dxa"/>
            <w:tcBorders>
              <w:top w:val="single" w:sz="6" w:space="0" w:color="auto"/>
              <w:left w:val="single" w:sz="6" w:space="0" w:color="auto"/>
              <w:bottom w:val="single" w:sz="6" w:space="0" w:color="auto"/>
              <w:right w:val="single" w:sz="6" w:space="0" w:color="auto"/>
            </w:tcBorders>
          </w:tcPr>
          <w:p w:rsidR="00CF594E" w:rsidRPr="00440003" w:rsidRDefault="00CF594E" w:rsidP="00B66D7E">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УК "Олимп"</w:t>
            </w:r>
          </w:p>
        </w:tc>
        <w:tc>
          <w:tcPr>
            <w:tcW w:w="1276" w:type="dxa"/>
            <w:tcBorders>
              <w:top w:val="single" w:sz="6" w:space="0" w:color="auto"/>
              <w:left w:val="single" w:sz="6" w:space="0" w:color="auto"/>
              <w:bottom w:val="single" w:sz="6" w:space="0" w:color="auto"/>
              <w:right w:val="single" w:sz="6" w:space="0" w:color="auto"/>
            </w:tcBorders>
          </w:tcPr>
          <w:p w:rsidR="00CF594E" w:rsidRPr="00440003" w:rsidRDefault="00CF594E" w:rsidP="00B66D7E">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ВРУ гараж стоянка пер. Конспиративный,11</w:t>
            </w:r>
          </w:p>
        </w:tc>
        <w:tc>
          <w:tcPr>
            <w:tcW w:w="850" w:type="dxa"/>
            <w:tcBorders>
              <w:top w:val="single" w:sz="6" w:space="0" w:color="auto"/>
              <w:left w:val="single" w:sz="6" w:space="0" w:color="auto"/>
              <w:bottom w:val="single" w:sz="6" w:space="0" w:color="auto"/>
              <w:right w:val="single" w:sz="6" w:space="0" w:color="auto"/>
            </w:tcBorders>
          </w:tcPr>
          <w:p w:rsidR="00CF594E" w:rsidRPr="00440003" w:rsidRDefault="00CF594E" w:rsidP="00B66D7E">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Меркурий 230 ART PQRSIDN</w:t>
            </w:r>
          </w:p>
        </w:tc>
        <w:tc>
          <w:tcPr>
            <w:tcW w:w="1134" w:type="dxa"/>
            <w:tcBorders>
              <w:top w:val="single" w:sz="6" w:space="0" w:color="auto"/>
              <w:left w:val="single" w:sz="6" w:space="0" w:color="auto"/>
              <w:bottom w:val="single" w:sz="6" w:space="0" w:color="auto"/>
              <w:right w:val="single" w:sz="6" w:space="0" w:color="auto"/>
            </w:tcBorders>
          </w:tcPr>
          <w:p w:rsidR="00CF594E" w:rsidRPr="00440003" w:rsidRDefault="00CF594E" w:rsidP="00B66D7E">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89688543</w:t>
            </w:r>
          </w:p>
        </w:tc>
        <w:tc>
          <w:tcPr>
            <w:tcW w:w="1134" w:type="dxa"/>
            <w:tcBorders>
              <w:top w:val="single" w:sz="6" w:space="0" w:color="auto"/>
              <w:left w:val="single" w:sz="6" w:space="0" w:color="auto"/>
              <w:bottom w:val="single" w:sz="6" w:space="0" w:color="auto"/>
              <w:right w:val="single" w:sz="6" w:space="0" w:color="auto"/>
            </w:tcBorders>
          </w:tcPr>
          <w:p w:rsidR="00CF594E" w:rsidRPr="00440003" w:rsidRDefault="00CF594E" w:rsidP="00B66D7E">
            <w:pPr>
              <w:suppressAutoHyphens w:val="0"/>
              <w:autoSpaceDE w:val="0"/>
              <w:autoSpaceDN w:val="0"/>
              <w:adjustRightInd w:val="0"/>
              <w:spacing w:line="240" w:lineRule="auto"/>
              <w:ind w:firstLine="0"/>
              <w:rPr>
                <w:color w:val="000000"/>
                <w:sz w:val="20"/>
                <w:lang w:eastAsia="ru-RU"/>
              </w:rPr>
            </w:pPr>
            <w:r w:rsidRPr="00440003">
              <w:rPr>
                <w:color w:val="000000"/>
                <w:sz w:val="20"/>
                <w:lang w:eastAsia="ru-RU"/>
              </w:rPr>
              <w:t>2011</w:t>
            </w:r>
          </w:p>
        </w:tc>
        <w:tc>
          <w:tcPr>
            <w:tcW w:w="1533" w:type="dxa"/>
          </w:tcPr>
          <w:p w:rsidR="00CF594E" w:rsidRDefault="00CF594E" w:rsidP="00B66D7E">
            <w:pPr>
              <w:ind w:firstLine="0"/>
            </w:pPr>
            <w:r w:rsidRPr="00B52CE8">
              <w:rPr>
                <w:sz w:val="20"/>
              </w:rPr>
              <w:t>Меркурий 230 АRТ-00PQRSIDN</w:t>
            </w:r>
          </w:p>
        </w:tc>
        <w:tc>
          <w:tcPr>
            <w:tcW w:w="1019"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0,4</w:t>
            </w:r>
          </w:p>
        </w:tc>
        <w:tc>
          <w:tcPr>
            <w:tcW w:w="1276" w:type="dxa"/>
          </w:tcPr>
          <w:p w:rsidR="00CF594E" w:rsidRDefault="00CF594E" w:rsidP="00B66D7E">
            <w:pPr>
              <w:ind w:firstLine="0"/>
            </w:pPr>
            <w:proofErr w:type="spellStart"/>
            <w:r w:rsidRPr="00BF539D">
              <w:rPr>
                <w:rFonts w:eastAsia="Microsoft YaHei"/>
                <w:bCs/>
                <w:color w:val="000000"/>
                <w:sz w:val="20"/>
              </w:rPr>
              <w:t>полукосвенное</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CF594E" w:rsidRDefault="00CF594E" w:rsidP="00B66D7E">
            <w:pPr>
              <w:ind w:firstLine="0"/>
              <w:rPr>
                <w:rFonts w:ascii="Times New Roman CYR" w:hAnsi="Times New Roman CYR"/>
                <w:sz w:val="20"/>
              </w:rPr>
            </w:pPr>
            <w:r>
              <w:rPr>
                <w:rFonts w:ascii="Times New Roman CYR" w:hAnsi="Times New Roman CYR"/>
                <w:sz w:val="20"/>
              </w:rPr>
              <w:t xml:space="preserve">ТТИ-0,66,  3 </w:t>
            </w:r>
            <w:proofErr w:type="spellStart"/>
            <w:proofErr w:type="gramStart"/>
            <w:r>
              <w:rPr>
                <w:rFonts w:ascii="Times New Roman CYR" w:hAnsi="Times New Roman CYR"/>
                <w:sz w:val="20"/>
              </w:rPr>
              <w:t>шт</w:t>
            </w:r>
            <w:proofErr w:type="spellEnd"/>
            <w:proofErr w:type="gramEnd"/>
            <w:r>
              <w:rPr>
                <w:rFonts w:ascii="Times New Roman CYR" w:hAnsi="Times New Roman CYR"/>
                <w:sz w:val="20"/>
              </w:rPr>
              <w:t>, 150/5, поверка до 2021 г.</w:t>
            </w:r>
          </w:p>
        </w:tc>
        <w:tc>
          <w:tcPr>
            <w:tcW w:w="1842" w:type="dxa"/>
            <w:tcBorders>
              <w:top w:val="nil"/>
              <w:left w:val="nil"/>
              <w:bottom w:val="single" w:sz="4" w:space="0" w:color="auto"/>
              <w:right w:val="single" w:sz="4" w:space="0" w:color="auto"/>
            </w:tcBorders>
            <w:shd w:val="clear" w:color="auto" w:fill="auto"/>
          </w:tcPr>
          <w:p w:rsidR="00CF594E" w:rsidRDefault="00CF594E" w:rsidP="00B66D7E">
            <w:pPr>
              <w:jc w:val="center"/>
              <w:rPr>
                <w:rFonts w:ascii="Times New Roman CYR" w:hAnsi="Times New Roman CYR"/>
                <w:sz w:val="20"/>
              </w:rPr>
            </w:pPr>
            <w:r>
              <w:rPr>
                <w:rFonts w:ascii="Times New Roman CYR" w:hAnsi="Times New Roman CYR"/>
                <w:sz w:val="20"/>
              </w:rPr>
              <w:t>---</w:t>
            </w:r>
          </w:p>
        </w:tc>
        <w:tc>
          <w:tcPr>
            <w:tcW w:w="2096" w:type="dxa"/>
          </w:tcPr>
          <w:p w:rsidR="00CF594E" w:rsidRPr="00440003" w:rsidRDefault="00CF594E" w:rsidP="00B66D7E">
            <w:pPr>
              <w:spacing w:line="240" w:lineRule="auto"/>
              <w:ind w:firstLine="0"/>
              <w:jc w:val="center"/>
              <w:rPr>
                <w:rFonts w:eastAsia="Microsoft YaHei"/>
                <w:bCs/>
                <w:color w:val="000000"/>
                <w:sz w:val="20"/>
              </w:rPr>
            </w:pPr>
            <w:r>
              <w:rPr>
                <w:rFonts w:eastAsia="Microsoft YaHei"/>
                <w:bCs/>
                <w:color w:val="000000"/>
                <w:sz w:val="20"/>
              </w:rPr>
              <w:t>31 575,12</w:t>
            </w:r>
          </w:p>
        </w:tc>
      </w:tr>
      <w:tr w:rsidR="00CF594E" w:rsidRPr="006F6DAF" w:rsidTr="00B66D7E">
        <w:tc>
          <w:tcPr>
            <w:tcW w:w="13603" w:type="dxa"/>
            <w:gridSpan w:val="11"/>
          </w:tcPr>
          <w:p w:rsidR="00CF594E" w:rsidRPr="006F6DAF" w:rsidRDefault="00CF594E" w:rsidP="00B66D7E">
            <w:pPr>
              <w:spacing w:line="240" w:lineRule="auto"/>
              <w:ind w:firstLine="0"/>
              <w:jc w:val="right"/>
              <w:rPr>
                <w:rFonts w:eastAsia="Microsoft YaHei"/>
                <w:bCs/>
                <w:color w:val="000000"/>
                <w:sz w:val="24"/>
                <w:szCs w:val="24"/>
              </w:rPr>
            </w:pPr>
            <w:r>
              <w:rPr>
                <w:rFonts w:eastAsia="Microsoft YaHei"/>
                <w:bCs/>
                <w:color w:val="000000"/>
                <w:sz w:val="24"/>
                <w:szCs w:val="24"/>
              </w:rPr>
              <w:t>ИТОГО:</w:t>
            </w:r>
          </w:p>
        </w:tc>
        <w:tc>
          <w:tcPr>
            <w:tcW w:w="2096" w:type="dxa"/>
          </w:tcPr>
          <w:p w:rsidR="00CF594E" w:rsidRPr="006F6DAF" w:rsidRDefault="00CF594E" w:rsidP="00B66D7E">
            <w:pPr>
              <w:spacing w:line="240" w:lineRule="auto"/>
              <w:ind w:firstLine="0"/>
              <w:jc w:val="center"/>
              <w:rPr>
                <w:rFonts w:eastAsia="Microsoft YaHei"/>
                <w:bCs/>
                <w:color w:val="000000"/>
                <w:sz w:val="24"/>
                <w:szCs w:val="24"/>
              </w:rPr>
            </w:pPr>
            <w:r>
              <w:rPr>
                <w:rFonts w:eastAsia="Microsoft YaHei"/>
                <w:bCs/>
                <w:color w:val="000000"/>
                <w:sz w:val="24"/>
                <w:szCs w:val="24"/>
              </w:rPr>
              <w:t>601 431,16</w:t>
            </w:r>
          </w:p>
        </w:tc>
      </w:tr>
      <w:tr w:rsidR="00CF594E" w:rsidRPr="006F6DAF" w:rsidTr="00B66D7E">
        <w:tc>
          <w:tcPr>
            <w:tcW w:w="13603" w:type="dxa"/>
            <w:gridSpan w:val="11"/>
          </w:tcPr>
          <w:p w:rsidR="00CF594E" w:rsidRPr="006F6DAF" w:rsidRDefault="00CF594E" w:rsidP="00B66D7E">
            <w:pPr>
              <w:spacing w:line="240" w:lineRule="auto"/>
              <w:ind w:firstLine="0"/>
              <w:jc w:val="right"/>
              <w:rPr>
                <w:rFonts w:eastAsia="Microsoft YaHei"/>
                <w:bCs/>
                <w:color w:val="000000"/>
                <w:sz w:val="24"/>
                <w:szCs w:val="24"/>
              </w:rPr>
            </w:pPr>
            <w:r>
              <w:rPr>
                <w:rFonts w:eastAsia="Microsoft YaHei"/>
                <w:bCs/>
                <w:color w:val="000000"/>
                <w:sz w:val="24"/>
                <w:szCs w:val="24"/>
              </w:rPr>
              <w:t>НДС 20%</w:t>
            </w:r>
          </w:p>
        </w:tc>
        <w:tc>
          <w:tcPr>
            <w:tcW w:w="2096" w:type="dxa"/>
          </w:tcPr>
          <w:p w:rsidR="00CF594E" w:rsidRPr="006F6DAF" w:rsidRDefault="00CF594E" w:rsidP="00B66D7E">
            <w:pPr>
              <w:spacing w:line="240" w:lineRule="auto"/>
              <w:ind w:firstLine="0"/>
              <w:jc w:val="center"/>
              <w:rPr>
                <w:rFonts w:eastAsia="Microsoft YaHei"/>
                <w:bCs/>
                <w:color w:val="000000"/>
                <w:sz w:val="24"/>
                <w:szCs w:val="24"/>
              </w:rPr>
            </w:pPr>
            <w:r>
              <w:rPr>
                <w:rFonts w:eastAsia="Microsoft YaHei"/>
                <w:bCs/>
                <w:color w:val="000000"/>
                <w:sz w:val="24"/>
                <w:szCs w:val="24"/>
              </w:rPr>
              <w:t>120 286,24</w:t>
            </w:r>
          </w:p>
        </w:tc>
      </w:tr>
      <w:tr w:rsidR="00CF594E" w:rsidRPr="006F6DAF" w:rsidTr="00B66D7E">
        <w:tc>
          <w:tcPr>
            <w:tcW w:w="13603" w:type="dxa"/>
            <w:gridSpan w:val="11"/>
          </w:tcPr>
          <w:p w:rsidR="00CF594E" w:rsidRPr="006F6DAF" w:rsidRDefault="00CF594E" w:rsidP="00B66D7E">
            <w:pPr>
              <w:spacing w:line="240" w:lineRule="auto"/>
              <w:ind w:firstLine="0"/>
              <w:jc w:val="right"/>
              <w:rPr>
                <w:rFonts w:eastAsia="Microsoft YaHei"/>
                <w:bCs/>
                <w:color w:val="000000"/>
                <w:sz w:val="24"/>
                <w:szCs w:val="24"/>
              </w:rPr>
            </w:pPr>
            <w:r>
              <w:rPr>
                <w:rFonts w:eastAsia="Microsoft YaHei"/>
                <w:bCs/>
                <w:color w:val="000000"/>
                <w:sz w:val="24"/>
                <w:szCs w:val="24"/>
              </w:rPr>
              <w:t>ВСЕГО:</w:t>
            </w:r>
          </w:p>
        </w:tc>
        <w:tc>
          <w:tcPr>
            <w:tcW w:w="2096" w:type="dxa"/>
          </w:tcPr>
          <w:p w:rsidR="00CF594E" w:rsidRPr="006F6DAF" w:rsidRDefault="00CF594E" w:rsidP="00B66D7E">
            <w:pPr>
              <w:spacing w:line="240" w:lineRule="auto"/>
              <w:ind w:firstLine="0"/>
              <w:jc w:val="center"/>
              <w:rPr>
                <w:rFonts w:eastAsia="Microsoft YaHei"/>
                <w:bCs/>
                <w:color w:val="000000"/>
                <w:sz w:val="24"/>
                <w:szCs w:val="24"/>
              </w:rPr>
            </w:pPr>
            <w:r>
              <w:rPr>
                <w:rFonts w:eastAsia="Microsoft YaHei"/>
                <w:bCs/>
                <w:color w:val="000000"/>
                <w:sz w:val="24"/>
                <w:szCs w:val="24"/>
              </w:rPr>
              <w:t>721 717,40</w:t>
            </w:r>
          </w:p>
        </w:tc>
      </w:tr>
    </w:tbl>
    <w:p w:rsidR="00377B4B" w:rsidRDefault="00377B4B" w:rsidP="00377B4B">
      <w:pPr>
        <w:spacing w:line="240" w:lineRule="auto"/>
        <w:ind w:firstLine="705"/>
        <w:jc w:val="center"/>
        <w:rPr>
          <w:rFonts w:eastAsia="Microsoft YaHei"/>
          <w:b/>
          <w:bCs/>
          <w:color w:val="000000"/>
          <w:sz w:val="24"/>
          <w:szCs w:val="24"/>
        </w:rPr>
      </w:pPr>
    </w:p>
    <w:p w:rsidR="00377B4B" w:rsidRDefault="00377B4B" w:rsidP="00377B4B">
      <w:pPr>
        <w:spacing w:line="240" w:lineRule="auto"/>
        <w:ind w:firstLine="705"/>
        <w:jc w:val="center"/>
        <w:rPr>
          <w:rFonts w:eastAsia="Microsoft YaHei"/>
          <w:b/>
          <w:bCs/>
          <w:color w:val="000000"/>
          <w:sz w:val="24"/>
          <w:szCs w:val="24"/>
        </w:rPr>
      </w:pPr>
    </w:p>
    <w:p w:rsidR="00377B4B" w:rsidRDefault="00377B4B" w:rsidP="00377B4B">
      <w:pPr>
        <w:spacing w:line="240" w:lineRule="auto"/>
        <w:ind w:firstLine="705"/>
        <w:jc w:val="center"/>
        <w:rPr>
          <w:rFonts w:eastAsia="Microsoft YaHei"/>
          <w:b/>
          <w:bCs/>
          <w:color w:val="000000"/>
          <w:sz w:val="24"/>
          <w:szCs w:val="24"/>
        </w:rPr>
      </w:pPr>
    </w:p>
    <w:p w:rsidR="00377B4B" w:rsidRDefault="00377B4B" w:rsidP="00377B4B">
      <w:pPr>
        <w:spacing w:line="240" w:lineRule="auto"/>
        <w:ind w:firstLine="705"/>
        <w:jc w:val="center"/>
        <w:rPr>
          <w:rFonts w:eastAsia="Microsoft YaHei"/>
          <w:b/>
          <w:bCs/>
          <w:color w:val="000000"/>
          <w:sz w:val="24"/>
          <w:szCs w:val="24"/>
        </w:rPr>
      </w:pPr>
    </w:p>
    <w:p w:rsidR="00377B4B" w:rsidRDefault="00377B4B" w:rsidP="00377B4B">
      <w:pPr>
        <w:spacing w:line="240" w:lineRule="auto"/>
        <w:ind w:firstLine="705"/>
        <w:jc w:val="center"/>
        <w:rPr>
          <w:rFonts w:eastAsia="Microsoft YaHei"/>
          <w:b/>
          <w:bCs/>
          <w:color w:val="000000"/>
          <w:sz w:val="24"/>
          <w:szCs w:val="24"/>
        </w:rPr>
      </w:pPr>
    </w:p>
    <w:p w:rsidR="00377B4B" w:rsidRDefault="00377B4B" w:rsidP="00377B4B">
      <w:pPr>
        <w:spacing w:line="240" w:lineRule="auto"/>
        <w:ind w:firstLine="705"/>
        <w:jc w:val="center"/>
        <w:rPr>
          <w:rFonts w:eastAsia="Microsoft YaHei"/>
          <w:b/>
          <w:bCs/>
          <w:color w:val="000000"/>
          <w:sz w:val="24"/>
          <w:szCs w:val="24"/>
        </w:rPr>
      </w:pPr>
    </w:p>
    <w:p w:rsidR="00377B4B" w:rsidRDefault="00377B4B" w:rsidP="00377B4B">
      <w:pPr>
        <w:spacing w:line="240" w:lineRule="auto"/>
        <w:ind w:firstLine="705"/>
        <w:jc w:val="center"/>
        <w:rPr>
          <w:rFonts w:eastAsia="Microsoft YaHei"/>
          <w:b/>
          <w:bCs/>
          <w:color w:val="000000"/>
          <w:sz w:val="24"/>
          <w:szCs w:val="24"/>
        </w:rPr>
      </w:pPr>
    </w:p>
    <w:p w:rsidR="00377B4B" w:rsidRDefault="00377B4B" w:rsidP="00377B4B">
      <w:pPr>
        <w:spacing w:line="240" w:lineRule="auto"/>
        <w:ind w:firstLine="705"/>
        <w:jc w:val="center"/>
        <w:rPr>
          <w:rFonts w:eastAsia="Microsoft YaHei"/>
          <w:b/>
          <w:bCs/>
          <w:color w:val="000000"/>
          <w:sz w:val="24"/>
          <w:szCs w:val="24"/>
        </w:rPr>
      </w:pPr>
    </w:p>
    <w:tbl>
      <w:tblPr>
        <w:tblW w:w="5000" w:type="pct"/>
        <w:tblLook w:val="0000" w:firstRow="0" w:lastRow="0" w:firstColumn="0" w:lastColumn="0" w:noHBand="0" w:noVBand="0"/>
      </w:tblPr>
      <w:tblGrid>
        <w:gridCol w:w="7962"/>
        <w:gridCol w:w="7963"/>
      </w:tblGrid>
      <w:tr w:rsidR="00377B4B" w:rsidRPr="00377B4B" w:rsidTr="009E527F">
        <w:trPr>
          <w:trHeight w:val="70"/>
        </w:trPr>
        <w:tc>
          <w:tcPr>
            <w:tcW w:w="2500" w:type="pct"/>
            <w:vAlign w:val="center"/>
          </w:tcPr>
          <w:p w:rsidR="00377B4B" w:rsidRPr="00377B4B" w:rsidRDefault="00377B4B" w:rsidP="009E527F">
            <w:pPr>
              <w:shd w:val="clear" w:color="auto" w:fill="FFFFFF"/>
              <w:suppressAutoHyphens w:val="0"/>
              <w:ind w:firstLine="0"/>
              <w:jc w:val="left"/>
              <w:rPr>
                <w:b/>
                <w:color w:val="222222"/>
                <w:sz w:val="22"/>
                <w:szCs w:val="22"/>
                <w:lang w:eastAsia="ru-RU"/>
              </w:rPr>
            </w:pPr>
          </w:p>
          <w:p w:rsidR="00377B4B" w:rsidRPr="00377B4B" w:rsidRDefault="00377B4B" w:rsidP="009E527F">
            <w:pPr>
              <w:shd w:val="clear" w:color="auto" w:fill="FFFFFF"/>
              <w:suppressAutoHyphens w:val="0"/>
              <w:ind w:firstLine="0"/>
              <w:jc w:val="left"/>
              <w:rPr>
                <w:b/>
                <w:color w:val="222222"/>
                <w:sz w:val="22"/>
                <w:szCs w:val="22"/>
                <w:lang w:eastAsia="ru-RU"/>
              </w:rPr>
            </w:pPr>
            <w:r>
              <w:rPr>
                <w:b/>
                <w:color w:val="222222"/>
                <w:sz w:val="22"/>
                <w:szCs w:val="22"/>
                <w:lang w:eastAsia="ru-RU"/>
              </w:rPr>
              <w:t>______________</w:t>
            </w:r>
          </w:p>
          <w:p w:rsidR="00377B4B" w:rsidRPr="00377B4B" w:rsidRDefault="00377B4B" w:rsidP="009E527F">
            <w:pPr>
              <w:shd w:val="clear" w:color="auto" w:fill="FFFFFF"/>
              <w:suppressAutoHyphens w:val="0"/>
              <w:ind w:firstLine="0"/>
              <w:jc w:val="left"/>
              <w:rPr>
                <w:b/>
                <w:color w:val="222222"/>
                <w:sz w:val="22"/>
                <w:szCs w:val="22"/>
                <w:lang w:eastAsia="ru-RU"/>
              </w:rPr>
            </w:pPr>
          </w:p>
          <w:p w:rsidR="00377B4B" w:rsidRPr="00377B4B" w:rsidRDefault="00377B4B" w:rsidP="009E527F">
            <w:pPr>
              <w:shd w:val="clear" w:color="auto" w:fill="FFFFFF"/>
              <w:suppressAutoHyphens w:val="0"/>
              <w:ind w:firstLine="0"/>
              <w:jc w:val="left"/>
              <w:rPr>
                <w:b/>
                <w:color w:val="222222"/>
                <w:sz w:val="22"/>
                <w:szCs w:val="22"/>
                <w:lang w:eastAsia="ru-RU"/>
              </w:rPr>
            </w:pPr>
            <w:r w:rsidRPr="00377B4B">
              <w:rPr>
                <w:b/>
                <w:color w:val="222222"/>
                <w:sz w:val="22"/>
                <w:szCs w:val="22"/>
                <w:lang w:eastAsia="ru-RU"/>
              </w:rPr>
              <w:t xml:space="preserve">________________ </w:t>
            </w:r>
            <w:r>
              <w:rPr>
                <w:b/>
                <w:color w:val="222222"/>
                <w:sz w:val="22"/>
                <w:szCs w:val="22"/>
                <w:lang w:eastAsia="ru-RU"/>
              </w:rPr>
              <w:t>_________________</w:t>
            </w:r>
          </w:p>
          <w:p w:rsidR="00377B4B" w:rsidRPr="00377B4B" w:rsidRDefault="00377B4B" w:rsidP="009E527F">
            <w:pPr>
              <w:shd w:val="clear" w:color="auto" w:fill="FFFFFF"/>
              <w:suppressAutoHyphens w:val="0"/>
              <w:ind w:firstLine="0"/>
              <w:jc w:val="left"/>
              <w:rPr>
                <w:b/>
                <w:color w:val="222222"/>
                <w:sz w:val="22"/>
                <w:szCs w:val="22"/>
                <w:lang w:eastAsia="ru-RU"/>
              </w:rPr>
            </w:pPr>
            <w:r w:rsidRPr="00377B4B">
              <w:rPr>
                <w:b/>
                <w:color w:val="222222"/>
                <w:sz w:val="22"/>
                <w:szCs w:val="22"/>
                <w:lang w:eastAsia="ru-RU"/>
              </w:rPr>
              <w:t>М.П.</w:t>
            </w:r>
          </w:p>
        </w:tc>
        <w:tc>
          <w:tcPr>
            <w:tcW w:w="2500" w:type="pct"/>
            <w:vAlign w:val="center"/>
          </w:tcPr>
          <w:p w:rsidR="00377B4B" w:rsidRPr="00377B4B" w:rsidRDefault="00377B4B" w:rsidP="009E527F">
            <w:pPr>
              <w:shd w:val="clear" w:color="auto" w:fill="FFFFFF"/>
              <w:suppressAutoHyphens w:val="0"/>
              <w:ind w:firstLine="0"/>
              <w:jc w:val="left"/>
              <w:rPr>
                <w:b/>
                <w:color w:val="222222"/>
                <w:sz w:val="22"/>
                <w:szCs w:val="22"/>
                <w:lang w:eastAsia="ru-RU"/>
              </w:rPr>
            </w:pPr>
          </w:p>
          <w:p w:rsidR="00377B4B" w:rsidRPr="00377B4B" w:rsidRDefault="00377B4B" w:rsidP="009E527F">
            <w:pPr>
              <w:shd w:val="clear" w:color="auto" w:fill="FFFFFF"/>
              <w:suppressAutoHyphens w:val="0"/>
              <w:ind w:firstLine="0"/>
              <w:jc w:val="left"/>
              <w:rPr>
                <w:b/>
                <w:color w:val="222222"/>
                <w:sz w:val="22"/>
                <w:szCs w:val="22"/>
                <w:lang w:eastAsia="ru-RU"/>
              </w:rPr>
            </w:pPr>
            <w:r w:rsidRPr="00377B4B">
              <w:rPr>
                <w:b/>
                <w:color w:val="222222"/>
                <w:sz w:val="22"/>
                <w:szCs w:val="22"/>
                <w:lang w:eastAsia="ru-RU"/>
              </w:rPr>
              <w:t xml:space="preserve">Директор </w:t>
            </w:r>
            <w:r>
              <w:rPr>
                <w:b/>
                <w:color w:val="222222"/>
                <w:sz w:val="22"/>
                <w:szCs w:val="22"/>
                <w:lang w:eastAsia="ru-RU"/>
              </w:rPr>
              <w:t>ООО «НСК»</w:t>
            </w:r>
          </w:p>
          <w:p w:rsidR="00377B4B" w:rsidRPr="00377B4B" w:rsidRDefault="00377B4B" w:rsidP="009E527F">
            <w:pPr>
              <w:suppressAutoHyphens w:val="0"/>
              <w:ind w:firstLine="0"/>
              <w:jc w:val="left"/>
              <w:rPr>
                <w:b/>
                <w:color w:val="222222"/>
                <w:sz w:val="22"/>
                <w:szCs w:val="22"/>
                <w:lang w:eastAsia="ru-RU"/>
              </w:rPr>
            </w:pPr>
          </w:p>
          <w:p w:rsidR="00377B4B" w:rsidRPr="00377B4B" w:rsidRDefault="00377B4B" w:rsidP="009E527F">
            <w:pPr>
              <w:suppressAutoHyphens w:val="0"/>
              <w:ind w:firstLine="0"/>
              <w:jc w:val="left"/>
              <w:rPr>
                <w:b/>
                <w:color w:val="222222"/>
                <w:sz w:val="22"/>
                <w:szCs w:val="22"/>
                <w:lang w:eastAsia="ru-RU"/>
              </w:rPr>
            </w:pPr>
            <w:r w:rsidRPr="00377B4B">
              <w:rPr>
                <w:b/>
                <w:color w:val="222222"/>
                <w:sz w:val="22"/>
                <w:szCs w:val="22"/>
                <w:lang w:eastAsia="ru-RU"/>
              </w:rPr>
              <w:t>________________ Реброва М.А.</w:t>
            </w:r>
          </w:p>
          <w:p w:rsidR="00377B4B" w:rsidRPr="00377B4B" w:rsidRDefault="00377B4B" w:rsidP="009E527F">
            <w:pPr>
              <w:suppressAutoHyphens w:val="0"/>
              <w:ind w:firstLine="0"/>
              <w:jc w:val="left"/>
              <w:rPr>
                <w:b/>
                <w:color w:val="222222"/>
                <w:sz w:val="22"/>
                <w:szCs w:val="22"/>
                <w:lang w:eastAsia="ru-RU"/>
              </w:rPr>
            </w:pPr>
            <w:r w:rsidRPr="00377B4B">
              <w:rPr>
                <w:b/>
                <w:color w:val="222222"/>
                <w:sz w:val="22"/>
                <w:szCs w:val="22"/>
                <w:lang w:eastAsia="ru-RU"/>
              </w:rPr>
              <w:t>М.П.</w:t>
            </w:r>
          </w:p>
        </w:tc>
      </w:tr>
    </w:tbl>
    <w:p w:rsidR="00377B4B" w:rsidRDefault="00377B4B" w:rsidP="00377B4B">
      <w:pPr>
        <w:spacing w:line="240" w:lineRule="auto"/>
        <w:ind w:firstLine="705"/>
        <w:jc w:val="center"/>
        <w:rPr>
          <w:rFonts w:eastAsia="Microsoft YaHei"/>
          <w:b/>
          <w:bCs/>
          <w:color w:val="000000"/>
          <w:sz w:val="24"/>
          <w:szCs w:val="24"/>
        </w:rPr>
      </w:pPr>
    </w:p>
    <w:p w:rsidR="00377B4B" w:rsidRDefault="00377B4B" w:rsidP="00CF594E">
      <w:pPr>
        <w:spacing w:line="240" w:lineRule="auto"/>
        <w:ind w:firstLine="0"/>
        <w:rPr>
          <w:rFonts w:eastAsia="Microsoft YaHei"/>
          <w:b/>
          <w:bCs/>
          <w:color w:val="000000"/>
          <w:sz w:val="24"/>
          <w:szCs w:val="24"/>
        </w:rPr>
      </w:pPr>
    </w:p>
    <w:p w:rsidR="00377B4B" w:rsidRDefault="00377B4B" w:rsidP="00377B4B">
      <w:pPr>
        <w:spacing w:line="240" w:lineRule="auto"/>
        <w:ind w:firstLine="705"/>
        <w:jc w:val="center"/>
        <w:rPr>
          <w:rFonts w:eastAsia="Microsoft YaHei"/>
          <w:b/>
          <w:bCs/>
          <w:color w:val="000000"/>
          <w:sz w:val="24"/>
          <w:szCs w:val="24"/>
        </w:rPr>
      </w:pPr>
    </w:p>
    <w:p w:rsidR="00CF594E" w:rsidRDefault="00CF594E" w:rsidP="00377B4B">
      <w:pPr>
        <w:spacing w:line="240" w:lineRule="auto"/>
        <w:ind w:firstLine="705"/>
        <w:jc w:val="right"/>
        <w:rPr>
          <w:rFonts w:eastAsia="Microsoft YaHei"/>
          <w:bCs/>
          <w:i/>
          <w:color w:val="000000"/>
          <w:sz w:val="24"/>
          <w:szCs w:val="24"/>
        </w:rPr>
        <w:sectPr w:rsidR="00CF594E" w:rsidSect="00CF594E">
          <w:pgSz w:w="16838" w:h="11906" w:orient="landscape"/>
          <w:pgMar w:top="750" w:right="567" w:bottom="567" w:left="562" w:header="720" w:footer="305" w:gutter="0"/>
          <w:cols w:space="720"/>
          <w:docGrid w:linePitch="600" w:charSpace="24576"/>
        </w:sectPr>
      </w:pPr>
    </w:p>
    <w:p w:rsidR="00377B4B" w:rsidRDefault="00377B4B" w:rsidP="00377B4B">
      <w:pPr>
        <w:spacing w:line="240" w:lineRule="auto"/>
        <w:ind w:firstLine="705"/>
        <w:jc w:val="right"/>
        <w:rPr>
          <w:rFonts w:eastAsia="Microsoft YaHei"/>
          <w:bCs/>
          <w:i/>
          <w:color w:val="000000"/>
          <w:sz w:val="24"/>
          <w:szCs w:val="24"/>
        </w:rPr>
      </w:pPr>
      <w:r>
        <w:rPr>
          <w:rFonts w:eastAsia="Microsoft YaHei"/>
          <w:bCs/>
          <w:i/>
          <w:color w:val="000000"/>
          <w:sz w:val="24"/>
          <w:szCs w:val="24"/>
        </w:rPr>
        <w:lastRenderedPageBreak/>
        <w:t>Приложение №1 к извещению запроса котировок</w:t>
      </w:r>
    </w:p>
    <w:p w:rsidR="00377B4B" w:rsidRDefault="00377B4B" w:rsidP="00377B4B">
      <w:pPr>
        <w:spacing w:line="240" w:lineRule="auto"/>
        <w:ind w:firstLine="705"/>
        <w:jc w:val="right"/>
        <w:rPr>
          <w:rFonts w:eastAsia="Microsoft YaHei"/>
          <w:bCs/>
          <w:i/>
          <w:color w:val="000000"/>
          <w:sz w:val="24"/>
          <w:szCs w:val="24"/>
        </w:rPr>
      </w:pPr>
    </w:p>
    <w:p w:rsidR="00377B4B" w:rsidRPr="00387D50" w:rsidRDefault="00377B4B" w:rsidP="00377B4B">
      <w:pPr>
        <w:spacing w:line="240" w:lineRule="auto"/>
        <w:ind w:firstLine="705"/>
        <w:jc w:val="center"/>
        <w:rPr>
          <w:rFonts w:eastAsia="Microsoft YaHei"/>
          <w:b/>
          <w:bCs/>
          <w:color w:val="000000"/>
          <w:sz w:val="24"/>
          <w:szCs w:val="24"/>
        </w:rPr>
      </w:pPr>
      <w:r w:rsidRPr="00387D50">
        <w:rPr>
          <w:rFonts w:eastAsia="Microsoft YaHei"/>
          <w:b/>
          <w:bCs/>
          <w:color w:val="000000"/>
          <w:sz w:val="24"/>
          <w:szCs w:val="24"/>
        </w:rPr>
        <w:t xml:space="preserve">ПРОТОКОЛ ОБОСНОВАНИЯ НАЧАЛЬНОЙ (МАКСИМАЛЬНОЙ) </w:t>
      </w:r>
    </w:p>
    <w:p w:rsidR="00377B4B" w:rsidRDefault="00377B4B" w:rsidP="00377B4B">
      <w:pPr>
        <w:spacing w:line="240" w:lineRule="auto"/>
        <w:ind w:firstLine="705"/>
        <w:jc w:val="center"/>
        <w:rPr>
          <w:rFonts w:eastAsia="Microsoft YaHei"/>
          <w:b/>
          <w:bCs/>
          <w:color w:val="000000"/>
          <w:sz w:val="24"/>
          <w:szCs w:val="24"/>
        </w:rPr>
      </w:pPr>
      <w:r w:rsidRPr="00387D50">
        <w:rPr>
          <w:rFonts w:eastAsia="Microsoft YaHei"/>
          <w:b/>
          <w:bCs/>
          <w:color w:val="000000"/>
          <w:sz w:val="24"/>
          <w:szCs w:val="24"/>
        </w:rPr>
        <w:t>ЦЕНЫ ДОГОВОРА</w:t>
      </w:r>
    </w:p>
    <w:p w:rsidR="00387D50" w:rsidRDefault="00387D50" w:rsidP="00377B4B">
      <w:pPr>
        <w:spacing w:line="240" w:lineRule="auto"/>
        <w:ind w:firstLine="705"/>
        <w:jc w:val="center"/>
        <w:rPr>
          <w:rFonts w:eastAsia="Microsoft YaHei"/>
          <w:b/>
          <w:bCs/>
          <w:color w:val="000000"/>
          <w:sz w:val="24"/>
          <w:szCs w:val="24"/>
        </w:rPr>
      </w:pPr>
    </w:p>
    <w:p w:rsidR="00387D50" w:rsidRPr="00387D50" w:rsidRDefault="00387D50" w:rsidP="00387D50">
      <w:pPr>
        <w:spacing w:line="240" w:lineRule="auto"/>
        <w:ind w:firstLine="705"/>
        <w:rPr>
          <w:rFonts w:eastAsia="Microsoft YaHei"/>
          <w:bCs/>
          <w:color w:val="000000"/>
          <w:sz w:val="24"/>
          <w:szCs w:val="24"/>
        </w:rPr>
      </w:pPr>
      <w:r w:rsidRPr="00387D50">
        <w:rPr>
          <w:rFonts w:eastAsia="Microsoft YaHei"/>
          <w:bCs/>
          <w:color w:val="000000"/>
          <w:sz w:val="24"/>
          <w:szCs w:val="24"/>
        </w:rPr>
        <w:t xml:space="preserve">Начальная </w:t>
      </w:r>
      <w:r>
        <w:rPr>
          <w:rFonts w:eastAsia="Microsoft YaHei"/>
          <w:bCs/>
          <w:color w:val="000000"/>
          <w:sz w:val="24"/>
          <w:szCs w:val="24"/>
        </w:rPr>
        <w:t>(максимальная) цена контракта определена на основании Приложения 2</w:t>
      </w:r>
      <w:r w:rsidR="001D0F62">
        <w:rPr>
          <w:rFonts w:eastAsia="Microsoft YaHei"/>
          <w:bCs/>
          <w:color w:val="000000"/>
          <w:sz w:val="24"/>
          <w:szCs w:val="24"/>
        </w:rPr>
        <w:t xml:space="preserve"> (пункт 8.3, 8.4)</w:t>
      </w:r>
      <w:r>
        <w:rPr>
          <w:rFonts w:eastAsia="Microsoft YaHei"/>
          <w:bCs/>
          <w:color w:val="000000"/>
          <w:sz w:val="24"/>
          <w:szCs w:val="24"/>
        </w:rPr>
        <w:t xml:space="preserve"> к постановлению</w:t>
      </w:r>
      <w:r w:rsidR="001D0F62">
        <w:rPr>
          <w:rFonts w:eastAsia="Microsoft YaHei"/>
          <w:bCs/>
          <w:color w:val="000000"/>
          <w:sz w:val="24"/>
          <w:szCs w:val="24"/>
        </w:rPr>
        <w:t xml:space="preserve"> Департамента энергетики и тарифов Ивановской области от 30.12.2019 №62-э/2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Ивановской области на 2020 год» (в редакции изменений от 14.10.2020 года №47-э/1).</w:t>
      </w:r>
    </w:p>
    <w:sectPr w:rsidR="00387D50" w:rsidRPr="00387D50" w:rsidSect="00CF594E">
      <w:pgSz w:w="11906" w:h="16838"/>
      <w:pgMar w:top="567" w:right="567" w:bottom="562" w:left="750" w:header="720" w:footer="305"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2D" w:rsidRDefault="0021482D">
      <w:pPr>
        <w:spacing w:line="240" w:lineRule="auto"/>
      </w:pPr>
      <w:r>
        <w:separator/>
      </w:r>
    </w:p>
  </w:endnote>
  <w:endnote w:type="continuationSeparator" w:id="0">
    <w:p w:rsidR="0021482D" w:rsidRDefault="00214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swiss"/>
    <w:pitch w:val="variable"/>
  </w:font>
  <w:font w:name="OpenSymbol">
    <w:altName w:val="Arial Unicode MS"/>
    <w:panose1 w:val="05010000000000000000"/>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62" w:rsidRDefault="00A82C62">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4E" w:rsidRDefault="00CF594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2D" w:rsidRDefault="0021482D">
      <w:pPr>
        <w:spacing w:line="240" w:lineRule="auto"/>
      </w:pPr>
      <w:r>
        <w:separator/>
      </w:r>
    </w:p>
  </w:footnote>
  <w:footnote w:type="continuationSeparator" w:id="0">
    <w:p w:rsidR="0021482D" w:rsidRDefault="0021482D">
      <w:pPr>
        <w:spacing w:line="240" w:lineRule="auto"/>
      </w:pPr>
      <w:r>
        <w:continuationSeparator/>
      </w:r>
    </w:p>
  </w:footnote>
  <w:footnote w:id="1">
    <w:p w:rsidR="00A82C62" w:rsidRDefault="00A82C62">
      <w:pPr>
        <w:pStyle w:val="aff0"/>
      </w:pPr>
      <w:r>
        <w:rPr>
          <w:rStyle w:val="af9"/>
        </w:rPr>
        <w:footnoteRef/>
      </w:r>
      <w:r>
        <w:t xml:space="preserve"> В течение 30 (тридцати) календарных дней. В случае заключения договора с субъектами малого и среднего предпринимательства оплата осуществляется в течение 15 (пятнадцати) рабочих дней.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3"/>
      <w:lvlText w:val="%1."/>
      <w:lvlJc w:val="left"/>
      <w:pPr>
        <w:tabs>
          <w:tab w:val="num" w:pos="360"/>
        </w:tabs>
        <w:ind w:left="360" w:hanging="360"/>
      </w:pPr>
      <w:rPr>
        <w:rFonts w:ascii="Symbol" w:eastAsia="Times New Roman" w:hAnsi="Symbol" w:cs="Symbol"/>
        <w:sz w:val="22"/>
        <w:szCs w:val="22"/>
        <w:lang w:val="ru-RU" w:eastAsia="ar-SA" w:bidi="ar-SA"/>
      </w:rPr>
    </w:lvl>
  </w:abstractNum>
  <w:abstractNum w:abstractNumId="2">
    <w:nsid w:val="00000003"/>
    <w:multiLevelType w:val="singleLevel"/>
    <w:tmpl w:val="00000003"/>
    <w:name w:val="WW8Num3"/>
    <w:lvl w:ilvl="0">
      <w:start w:val="1"/>
      <w:numFmt w:val="bullet"/>
      <w:pStyle w:val="tztxtlist"/>
      <w:lvlText w:val=""/>
      <w:lvlJc w:val="left"/>
      <w:pPr>
        <w:tabs>
          <w:tab w:val="num" w:pos="0"/>
        </w:tabs>
        <w:ind w:left="0" w:firstLine="0"/>
      </w:pPr>
      <w:rPr>
        <w:rFonts w:ascii="Symbol" w:hAnsi="Symbol" w:cs="Symbol"/>
        <w:color w:val="000000"/>
        <w:sz w:val="22"/>
        <w:szCs w:val="22"/>
      </w:rPr>
    </w:lvl>
  </w:abstractNum>
  <w:abstractNum w:abstractNumId="3">
    <w:nsid w:val="00000004"/>
    <w:multiLevelType w:val="multilevel"/>
    <w:tmpl w:val="00000004"/>
    <w:name w:val="WW8Num4"/>
    <w:lvl w:ilvl="0">
      <w:start w:val="1"/>
      <w:numFmt w:val="bullet"/>
      <w:lvlText w:val=""/>
      <w:lvlJc w:val="left"/>
      <w:pPr>
        <w:tabs>
          <w:tab w:val="num" w:pos="0"/>
        </w:tabs>
        <w:ind w:left="0" w:firstLine="0"/>
      </w:pPr>
      <w:rPr>
        <w:rFonts w:ascii="Symbol" w:hAnsi="Symbol" w:cs="Symbol"/>
        <w:sz w:val="28"/>
        <w:szCs w:val="28"/>
        <w:lang w:val="ru-RU" w:eastAsia="ar-SA" w:bidi="ar-S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decimal"/>
      <w:lvlText w:val="%1.%2.%3.%4.%5."/>
      <w:lvlJc w:val="left"/>
      <w:pPr>
        <w:tabs>
          <w:tab w:val="num" w:pos="0"/>
        </w:tabs>
        <w:ind w:left="0" w:firstLine="0"/>
      </w:pPr>
      <w:rPr>
        <w:b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Symbol" w:eastAsia="Times New Roman" w:hAnsi="Symbol" w:cs="Symbol"/>
        <w:color w:val="000000"/>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07"/>
    <w:multiLevelType w:val="singleLevel"/>
    <w:tmpl w:val="00000007"/>
    <w:name w:val="WW8Num7"/>
    <w:lvl w:ilvl="0">
      <w:start w:val="1"/>
      <w:numFmt w:val="decimal"/>
      <w:lvlText w:val="%1."/>
      <w:lvlJc w:val="left"/>
      <w:pPr>
        <w:tabs>
          <w:tab w:val="num" w:pos="0"/>
        </w:tabs>
        <w:ind w:left="0" w:firstLine="0"/>
      </w:pPr>
      <w:rPr>
        <w:rFonts w:cs="Times New Roman"/>
        <w:color w:val="000000"/>
        <w:sz w:val="20"/>
        <w:szCs w:val="24"/>
      </w:rPr>
    </w:lvl>
  </w:abstractNum>
  <w:abstractNum w:abstractNumId="7">
    <w:nsid w:val="00000008"/>
    <w:multiLevelType w:val="multilevel"/>
    <w:tmpl w:val="00000008"/>
    <w:name w:val="WW8Num8"/>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b/>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rPr>
        <w:b w:val="0"/>
        <w:i w:val="0"/>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00000009"/>
    <w:multiLevelType w:val="singleLevel"/>
    <w:tmpl w:val="00000009"/>
    <w:name w:val="WW8Num9"/>
    <w:lvl w:ilvl="0">
      <w:start w:val="1"/>
      <w:numFmt w:val="bullet"/>
      <w:pStyle w:val="a"/>
      <w:lvlText w:val=""/>
      <w:lvlJc w:val="left"/>
      <w:pPr>
        <w:tabs>
          <w:tab w:val="num" w:pos="0"/>
        </w:tabs>
        <w:ind w:left="0" w:firstLine="0"/>
      </w:pPr>
      <w:rPr>
        <w:rFonts w:ascii="Symbol" w:hAnsi="Symbol" w:cs="Times New Roman"/>
        <w:sz w:val="22"/>
        <w:szCs w:val="22"/>
        <w:lang w:val="ru-RU" w:eastAsia="ar-SA" w:bidi="ar-SA"/>
      </w:rPr>
    </w:lvl>
  </w:abstractNum>
  <w:abstractNum w:abstractNumId="9">
    <w:nsid w:val="0000000A"/>
    <w:multiLevelType w:val="multilevel"/>
    <w:tmpl w:val="0000000A"/>
    <w:name w:val="WW8Num10"/>
    <w:lvl w:ilvl="0">
      <w:start w:val="1"/>
      <w:numFmt w:val="decimal"/>
      <w:pStyle w:val="1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b w:val="0"/>
        <w:i w:val="0"/>
        <w:iCs w:val="0"/>
        <w:color w:val="auto"/>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lvl>
    <w:lvl w:ilvl="5">
      <w:numFmt w:val="none"/>
      <w:suff w:val="nothing"/>
      <w:lvlText w:val=""/>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8.%9.."/>
      <w:lvlJc w:val="left"/>
      <w:pPr>
        <w:tabs>
          <w:tab w:val="num" w:pos="0"/>
        </w:tabs>
        <w:ind w:left="0" w:firstLine="0"/>
      </w:pPr>
    </w:lvl>
  </w:abstractNum>
  <w:abstractNum w:abstractNumId="10">
    <w:nsid w:val="0000000B"/>
    <w:multiLevelType w:val="multilevel"/>
    <w:tmpl w:val="0000000B"/>
    <w:name w:val="WW8Num11"/>
    <w:lvl w:ilvl="0">
      <w:start w:val="1"/>
      <w:numFmt w:val="decimal"/>
      <w:pStyle w:val="a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0C"/>
    <w:multiLevelType w:val="multilevel"/>
    <w:tmpl w:val="0000000C"/>
    <w:name w:val="WW8Num12"/>
    <w:lvl w:ilvl="0">
      <w:start w:val="1"/>
      <w:numFmt w:val="decimal"/>
      <w:pStyle w:val="11"/>
      <w:lvlText w:val="%1."/>
      <w:lvlJc w:val="center"/>
      <w:pPr>
        <w:tabs>
          <w:tab w:val="num" w:pos="0"/>
        </w:tabs>
        <w:ind w:left="0" w:firstLine="0"/>
      </w:pPr>
      <w:rPr>
        <w:rFonts w:ascii="Symbol" w:hAnsi="Symbol" w:cs="Symbo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rFonts w:ascii="Symbol" w:hAnsi="Symbol" w:cs="Symbol"/>
        <w:sz w:val="28"/>
      </w:rPr>
    </w:lvl>
  </w:abstractNum>
  <w:abstractNum w:abstractNumId="13">
    <w:nsid w:val="0000000E"/>
    <w:multiLevelType w:val="multilevel"/>
    <w:tmpl w:val="0000000E"/>
    <w:name w:val="WW8Num14"/>
    <w:lvl w:ilvl="0">
      <w:start w:val="1"/>
      <w:numFmt w:val="decimal"/>
      <w:lvlText w:val="%1."/>
      <w:lvlJc w:val="left"/>
      <w:pPr>
        <w:tabs>
          <w:tab w:val="num" w:pos="0"/>
        </w:tabs>
        <w:ind w:left="0" w:firstLine="0"/>
      </w:pPr>
      <w:rPr>
        <w:rFonts w:ascii="Symbol" w:hAnsi="Symbol" w:cs="Times New Roman"/>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b w:val="0"/>
        <w:i w:val="0"/>
        <w:sz w:val="24"/>
        <w:szCs w:val="24"/>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b w:val="0"/>
        <w:i w:val="0"/>
        <w:sz w:val="24"/>
        <w:szCs w:val="24"/>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Wingdings"/>
      </w:rPr>
    </w:lvl>
  </w:abstractNum>
  <w:abstractNum w:abstractNumId="15">
    <w:nsid w:val="00000010"/>
    <w:multiLevelType w:val="multilevel"/>
    <w:tmpl w:val="00000010"/>
    <w:name w:val="WW8Num16"/>
    <w:lvl w:ilvl="0">
      <w:start w:val="1"/>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00000011"/>
    <w:multiLevelType w:val="multilevel"/>
    <w:tmpl w:val="00000011"/>
    <w:name w:val="WW8Num17"/>
    <w:lvl w:ilvl="0">
      <w:start w:val="1"/>
      <w:numFmt w:val="decimal"/>
      <w:lvlText w:val="%1."/>
      <w:lvlJc w:val="left"/>
      <w:pPr>
        <w:tabs>
          <w:tab w:val="num" w:pos="0"/>
        </w:tabs>
        <w:ind w:left="0" w:firstLine="0"/>
      </w:pPr>
      <w:rPr>
        <w:rFonts w:ascii="Symbol" w:eastAsia="Times New Roman" w:hAnsi="Symbol" w:cs="Symbol"/>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1"/>
      <w:numFmt w:val="bullet"/>
      <w:lvlText w:val=""/>
      <w:lvlJc w:val="left"/>
      <w:pPr>
        <w:tabs>
          <w:tab w:val="num" w:pos="1330"/>
        </w:tabs>
        <w:ind w:left="1330" w:hanging="360"/>
      </w:pPr>
      <w:rPr>
        <w:rFonts w:ascii="Symbol" w:hAnsi="Symbol" w:cs="Times New Roman"/>
        <w:spacing w:val="-4"/>
        <w:kern w:val="1"/>
        <w:sz w:val="22"/>
        <w:szCs w:val="22"/>
        <w:lang w:val="ru-RU" w:eastAsia="ar-SA" w:bidi="ar-SA"/>
      </w:rPr>
    </w:lvl>
  </w:abstractNum>
  <w:abstractNum w:abstractNumId="19">
    <w:nsid w:val="00000014"/>
    <w:multiLevelType w:val="multilevel"/>
    <w:tmpl w:val="00000014"/>
    <w:name w:val="WW8Num20"/>
    <w:lvl w:ilvl="0">
      <w:start w:val="1"/>
      <w:numFmt w:val="bullet"/>
      <w:lvlText w:val=""/>
      <w:lvlJc w:val="left"/>
      <w:pPr>
        <w:tabs>
          <w:tab w:val="num" w:pos="0"/>
        </w:tabs>
        <w:ind w:left="0" w:firstLine="0"/>
      </w:pPr>
      <w:rPr>
        <w:rFonts w:ascii="Symbol" w:hAnsi="Symbol" w:cs="Times New Roman"/>
        <w:spacing w:val="-4"/>
        <w:kern w:val="1"/>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cs="Times New Roman"/>
        <w:spacing w:val="-4"/>
        <w:kern w:val="1"/>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cs="Times New Roman"/>
        <w:spacing w:val="-4"/>
        <w:kern w:val="1"/>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0">
    <w:nsid w:val="00000015"/>
    <w:multiLevelType w:val="multilevel"/>
    <w:tmpl w:val="00000015"/>
    <w:name w:val="WW8Num21"/>
    <w:lvl w:ilvl="0">
      <w:start w:val="5"/>
      <w:numFmt w:val="decimal"/>
      <w:lvlText w:val="%1."/>
      <w:lvlJc w:val="left"/>
      <w:pPr>
        <w:tabs>
          <w:tab w:val="num" w:pos="720"/>
        </w:tabs>
        <w:ind w:left="720" w:hanging="360"/>
      </w:pPr>
      <w:rPr>
        <w:rFonts w:ascii="Times New Roman" w:hAnsi="Times New Roman" w:cs="Times New Roman"/>
        <w:sz w:val="16"/>
        <w:szCs w:val="16"/>
      </w:rPr>
    </w:lvl>
    <w:lvl w:ilvl="1">
      <w:start w:val="1"/>
      <w:numFmt w:val="decimal"/>
      <w:lvlText w:val="%1.%2."/>
      <w:lvlJc w:val="left"/>
      <w:pPr>
        <w:tabs>
          <w:tab w:val="num" w:pos="1080"/>
        </w:tabs>
        <w:ind w:left="1080" w:hanging="360"/>
      </w:pPr>
      <w:rPr>
        <w:rFonts w:ascii="Courier New" w:hAnsi="Courier New" w:cs="Courier New"/>
        <w:iCs/>
        <w:color w:val="000000"/>
        <w:spacing w:val="-2"/>
        <w:kern w:val="1"/>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b w:val="0"/>
        <w:i w:val="0"/>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3D94B9E0"/>
    <w:name w:val="WW8Num22"/>
    <w:lvl w:ilvl="0">
      <w:start w:val="4"/>
      <w:numFmt w:val="decimal"/>
      <w:lvlText w:val="%1"/>
      <w:lvlJc w:val="left"/>
      <w:pPr>
        <w:tabs>
          <w:tab w:val="num" w:pos="0"/>
        </w:tabs>
        <w:ind w:left="930" w:hanging="930"/>
      </w:pPr>
      <w:rPr>
        <w:color w:val="FF0000"/>
        <w:sz w:val="24"/>
        <w:szCs w:val="24"/>
      </w:rPr>
    </w:lvl>
    <w:lvl w:ilvl="1">
      <w:start w:val="6"/>
      <w:numFmt w:val="decimal"/>
      <w:lvlText w:val="%1.%2"/>
      <w:lvlJc w:val="left"/>
      <w:pPr>
        <w:tabs>
          <w:tab w:val="num" w:pos="0"/>
        </w:tabs>
        <w:ind w:left="930" w:hanging="930"/>
      </w:pPr>
      <w:rPr>
        <w:color w:val="FF0000"/>
        <w:sz w:val="24"/>
        <w:szCs w:val="24"/>
      </w:rPr>
    </w:lvl>
    <w:lvl w:ilvl="2">
      <w:start w:val="1"/>
      <w:numFmt w:val="decimal"/>
      <w:lvlText w:val="%1.%2.%3"/>
      <w:lvlJc w:val="left"/>
      <w:pPr>
        <w:tabs>
          <w:tab w:val="num" w:pos="0"/>
        </w:tabs>
        <w:ind w:left="930" w:hanging="930"/>
      </w:pPr>
      <w:rPr>
        <w:color w:val="FF0000"/>
        <w:sz w:val="24"/>
        <w:szCs w:val="24"/>
      </w:rPr>
    </w:lvl>
    <w:lvl w:ilvl="3">
      <w:start w:val="3"/>
      <w:numFmt w:val="decimal"/>
      <w:lvlText w:val="%1.%2.%3.%4"/>
      <w:lvlJc w:val="left"/>
      <w:pPr>
        <w:tabs>
          <w:tab w:val="num" w:pos="0"/>
        </w:tabs>
        <w:ind w:left="930" w:hanging="930"/>
      </w:pPr>
      <w:rPr>
        <w:color w:val="FF0000"/>
        <w:sz w:val="24"/>
        <w:szCs w:val="24"/>
      </w:rPr>
    </w:lvl>
    <w:lvl w:ilvl="4">
      <w:start w:val="10"/>
      <w:numFmt w:val="decimal"/>
      <w:lvlText w:val="%1.%2.%3.%4.%5"/>
      <w:lvlJc w:val="left"/>
      <w:pPr>
        <w:tabs>
          <w:tab w:val="num" w:pos="0"/>
        </w:tabs>
        <w:ind w:left="930" w:hanging="930"/>
      </w:pPr>
      <w:rPr>
        <w:color w:val="auto"/>
        <w:sz w:val="24"/>
        <w:szCs w:val="24"/>
      </w:rPr>
    </w:lvl>
    <w:lvl w:ilvl="5">
      <w:start w:val="1"/>
      <w:numFmt w:val="decimal"/>
      <w:lvlText w:val="%1.%2.%3.%4.%5.%6"/>
      <w:lvlJc w:val="left"/>
      <w:pPr>
        <w:tabs>
          <w:tab w:val="num" w:pos="0"/>
        </w:tabs>
        <w:ind w:left="1080" w:hanging="1080"/>
      </w:pPr>
      <w:rPr>
        <w:color w:val="FF0000"/>
        <w:sz w:val="24"/>
        <w:szCs w:val="24"/>
      </w:rPr>
    </w:lvl>
    <w:lvl w:ilvl="6">
      <w:start w:val="1"/>
      <w:numFmt w:val="decimal"/>
      <w:lvlText w:val="%1.%2.%3.%4.%5.%6.%7"/>
      <w:lvlJc w:val="left"/>
      <w:pPr>
        <w:tabs>
          <w:tab w:val="num" w:pos="0"/>
        </w:tabs>
        <w:ind w:left="1080" w:hanging="1080"/>
      </w:pPr>
      <w:rPr>
        <w:color w:val="FF0000"/>
        <w:sz w:val="24"/>
        <w:szCs w:val="24"/>
      </w:rPr>
    </w:lvl>
    <w:lvl w:ilvl="7">
      <w:start w:val="1"/>
      <w:numFmt w:val="decimal"/>
      <w:lvlText w:val="%1.%2.%3.%4.%5.%6.%7.%8"/>
      <w:lvlJc w:val="left"/>
      <w:pPr>
        <w:tabs>
          <w:tab w:val="num" w:pos="0"/>
        </w:tabs>
        <w:ind w:left="1440" w:hanging="1440"/>
      </w:pPr>
      <w:rPr>
        <w:color w:val="FF0000"/>
        <w:sz w:val="24"/>
        <w:szCs w:val="24"/>
      </w:rPr>
    </w:lvl>
    <w:lvl w:ilvl="8">
      <w:start w:val="1"/>
      <w:numFmt w:val="decimal"/>
      <w:lvlText w:val="%1.%2.%3.%4.%5.%6.%7.%8.%9"/>
      <w:lvlJc w:val="left"/>
      <w:pPr>
        <w:tabs>
          <w:tab w:val="num" w:pos="0"/>
        </w:tabs>
        <w:ind w:left="1440" w:hanging="1440"/>
      </w:pPr>
      <w:rPr>
        <w:color w:val="FF0000"/>
        <w:sz w:val="24"/>
        <w:szCs w:val="24"/>
      </w:rPr>
    </w:lvl>
  </w:abstractNum>
  <w:abstractNum w:abstractNumId="22">
    <w:nsid w:val="00000017"/>
    <w:multiLevelType w:val="multilevel"/>
    <w:tmpl w:val="00000017"/>
    <w:name w:val="WW8Num23"/>
    <w:lvl w:ilvl="0">
      <w:start w:val="1"/>
      <w:numFmt w:val="decimal"/>
      <w:pStyle w:val="a1"/>
      <w:lvlText w:val="%1."/>
      <w:lvlJc w:val="left"/>
      <w:pPr>
        <w:tabs>
          <w:tab w:val="num" w:pos="0"/>
        </w:tabs>
        <w:ind w:left="1134" w:hanging="1134"/>
      </w:pPr>
      <w:rPr>
        <w:rFonts w:ascii="Symbol" w:hAnsi="Symbol" w:cs="Symbol"/>
      </w:rPr>
    </w:lvl>
    <w:lvl w:ilvl="1">
      <w:start w:val="1"/>
      <w:numFmt w:val="decimal"/>
      <w:lvlText w:val="%1.%2."/>
      <w:lvlJc w:val="left"/>
      <w:pPr>
        <w:tabs>
          <w:tab w:val="num" w:pos="0"/>
        </w:tabs>
        <w:ind w:left="1134" w:hanging="1134"/>
      </w:pPr>
      <w:rPr>
        <w:rFonts w:ascii="Symbol" w:hAnsi="Symbol" w:cs="Symbol"/>
      </w:rPr>
    </w:lvl>
    <w:lvl w:ilvl="2">
      <w:start w:val="1"/>
      <w:numFmt w:val="decimal"/>
      <w:lvlText w:val="%1.%2.%3."/>
      <w:lvlJc w:val="left"/>
      <w:pPr>
        <w:tabs>
          <w:tab w:val="num" w:pos="0"/>
        </w:tabs>
        <w:ind w:left="1134" w:hanging="1134"/>
      </w:pPr>
      <w:rPr>
        <w:rFonts w:ascii="Symbol" w:hAnsi="Symbol" w:cs="Symbol"/>
      </w:rPr>
    </w:lvl>
    <w:lvl w:ilvl="3">
      <w:start w:val="1"/>
      <w:numFmt w:val="decimal"/>
      <w:lvlText w:val="(%4)"/>
      <w:lvlJc w:val="left"/>
      <w:pPr>
        <w:tabs>
          <w:tab w:val="num" w:pos="0"/>
        </w:tabs>
        <w:ind w:left="1701" w:hanging="567"/>
      </w:pPr>
      <w:rPr>
        <w:rFonts w:ascii="Symbol" w:hAnsi="Symbol" w:cs="Symbol"/>
      </w:rPr>
    </w:lvl>
    <w:lvl w:ilvl="4">
      <w:start w:val="1"/>
      <w:numFmt w:val="bullet"/>
      <w:lvlText w:val="–"/>
      <w:lvlJc w:val="left"/>
      <w:pPr>
        <w:tabs>
          <w:tab w:val="num" w:pos="0"/>
        </w:tabs>
        <w:ind w:left="2268" w:hanging="567"/>
      </w:pPr>
      <w:rPr>
        <w:rFonts w:ascii="Times New Roman" w:hAnsi="Times New Roman"/>
        <w:b w:val="0"/>
        <w:i w:val="0"/>
        <w:color w:val="000000"/>
        <w:sz w:val="22"/>
        <w:szCs w:val="22"/>
      </w:rPr>
    </w:lvl>
    <w:lvl w:ilvl="5">
      <w:start w:val="1"/>
      <w:numFmt w:val="none"/>
      <w:suff w:val="nothing"/>
      <w:lvlText w:val=""/>
      <w:lvlJc w:val="left"/>
      <w:pPr>
        <w:tabs>
          <w:tab w:val="num" w:pos="0"/>
        </w:tabs>
        <w:ind w:left="1134" w:firstLine="0"/>
      </w:pPr>
      <w:rPr>
        <w:rFonts w:ascii="Symbol" w:hAnsi="Symbol" w:cs="Symbol"/>
      </w:rPr>
    </w:lvl>
    <w:lvl w:ilvl="6">
      <w:start w:val="1"/>
      <w:numFmt w:val="none"/>
      <w:suff w:val="nothing"/>
      <w:lvlText w:val=""/>
      <w:lvlJc w:val="left"/>
      <w:pPr>
        <w:tabs>
          <w:tab w:val="num" w:pos="0"/>
        </w:tabs>
        <w:ind w:left="1701"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1134" w:firstLine="0"/>
      </w:pPr>
      <w:rPr>
        <w:rFonts w:ascii="Symbol" w:hAnsi="Symbol" w:cs="Symbol"/>
      </w:rPr>
    </w:lvl>
  </w:abstractNum>
  <w:abstractNum w:abstractNumId="23">
    <w:nsid w:val="00000018"/>
    <w:multiLevelType w:val="multilevel"/>
    <w:tmpl w:val="00000018"/>
    <w:name w:val="WW8Num24"/>
    <w:lvl w:ilvl="0">
      <w:start w:val="2"/>
      <w:numFmt w:val="decimal"/>
      <w:lvlText w:val="%1."/>
      <w:lvlJc w:val="left"/>
      <w:pPr>
        <w:tabs>
          <w:tab w:val="num" w:pos="660"/>
        </w:tabs>
        <w:ind w:left="660" w:hanging="660"/>
      </w:pPr>
      <w:rPr>
        <w:rFonts w:ascii="Symbol" w:hAnsi="Symbol" w:cs="Symbol"/>
        <w:lang w:val="ru-RU"/>
      </w:rPr>
    </w:lvl>
    <w:lvl w:ilvl="1">
      <w:start w:val="5"/>
      <w:numFmt w:val="decimal"/>
      <w:lvlText w:val="%1.%2."/>
      <w:lvlJc w:val="left"/>
      <w:pPr>
        <w:tabs>
          <w:tab w:val="num" w:pos="660"/>
        </w:tabs>
        <w:ind w:left="660" w:hanging="660"/>
      </w:pPr>
      <w:rPr>
        <w:rFonts w:ascii="Symbol" w:hAnsi="Symbol" w:cs="Symbol"/>
        <w:lang w:val="ru-RU"/>
      </w:rPr>
    </w:lvl>
    <w:lvl w:ilvl="2">
      <w:start w:val="8"/>
      <w:numFmt w:val="decimal"/>
      <w:lvlText w:val="%1.%2.%3."/>
      <w:lvlJc w:val="left"/>
      <w:pPr>
        <w:tabs>
          <w:tab w:val="num" w:pos="720"/>
        </w:tabs>
        <w:ind w:left="720" w:hanging="720"/>
      </w:pPr>
      <w:rPr>
        <w:rFonts w:ascii="Symbol" w:hAnsi="Symbol" w:cs="Symbol"/>
        <w:lang w:val="ru-RU"/>
      </w:rPr>
    </w:lvl>
    <w:lvl w:ilvl="3">
      <w:start w:val="1"/>
      <w:numFmt w:val="bullet"/>
      <w:lvlText w:val="­"/>
      <w:lvlJc w:val="left"/>
      <w:pPr>
        <w:tabs>
          <w:tab w:val="num" w:pos="1440"/>
        </w:tabs>
        <w:ind w:left="1440" w:hanging="360"/>
      </w:pPr>
      <w:rPr>
        <w:rFonts w:ascii="Courier New" w:hAnsi="Courier New"/>
        <w:b w:val="0"/>
        <w:sz w:val="22"/>
        <w:szCs w:val="22"/>
        <w:lang w:val="x-none"/>
      </w:rPr>
    </w:lvl>
    <w:lvl w:ilvl="4">
      <w:start w:val="1"/>
      <w:numFmt w:val="decimal"/>
      <w:lvlText w:val="%1.%2.%3.%4.%5."/>
      <w:lvlJc w:val="left"/>
      <w:pPr>
        <w:tabs>
          <w:tab w:val="num" w:pos="1080"/>
        </w:tabs>
        <w:ind w:left="1080" w:hanging="1080"/>
      </w:pPr>
      <w:rPr>
        <w:rFonts w:ascii="Symbol" w:hAnsi="Symbol" w:cs="Symbol"/>
        <w:lang w:val="ru-RU"/>
      </w:rPr>
    </w:lvl>
    <w:lvl w:ilvl="5">
      <w:start w:val="1"/>
      <w:numFmt w:val="decimal"/>
      <w:lvlText w:val="%1.%2.%3.%4.%5.%6."/>
      <w:lvlJc w:val="left"/>
      <w:pPr>
        <w:tabs>
          <w:tab w:val="num" w:pos="1080"/>
        </w:tabs>
        <w:ind w:left="1080" w:hanging="1080"/>
      </w:pPr>
      <w:rPr>
        <w:rFonts w:ascii="Symbol" w:hAnsi="Symbol" w:cs="Symbol"/>
        <w:lang w:val="ru-RU"/>
      </w:rPr>
    </w:lvl>
    <w:lvl w:ilvl="6">
      <w:start w:val="1"/>
      <w:numFmt w:val="decimal"/>
      <w:lvlText w:val="%1.%2.%3.%4.%5.%6.%7."/>
      <w:lvlJc w:val="left"/>
      <w:pPr>
        <w:tabs>
          <w:tab w:val="num" w:pos="1440"/>
        </w:tabs>
        <w:ind w:left="1440" w:hanging="1440"/>
      </w:pPr>
      <w:rPr>
        <w:rFonts w:ascii="Symbol" w:hAnsi="Symbol" w:cs="Symbol"/>
        <w:lang w:val="ru-RU"/>
      </w:rPr>
    </w:lvl>
    <w:lvl w:ilvl="7">
      <w:start w:val="1"/>
      <w:numFmt w:val="decimal"/>
      <w:lvlText w:val="%1.%2.%3.%4.%5.%6.%7.%8."/>
      <w:lvlJc w:val="left"/>
      <w:pPr>
        <w:tabs>
          <w:tab w:val="num" w:pos="1440"/>
        </w:tabs>
        <w:ind w:left="1440" w:hanging="1440"/>
      </w:pPr>
      <w:rPr>
        <w:rFonts w:ascii="Symbol" w:hAnsi="Symbol" w:cs="Symbol"/>
        <w:lang w:val="ru-RU"/>
      </w:rPr>
    </w:lvl>
    <w:lvl w:ilvl="8">
      <w:start w:val="1"/>
      <w:numFmt w:val="decimal"/>
      <w:lvlText w:val="%1.%2.%3.%4.%5.%6.%7.%8.%9."/>
      <w:lvlJc w:val="left"/>
      <w:pPr>
        <w:tabs>
          <w:tab w:val="num" w:pos="1800"/>
        </w:tabs>
        <w:ind w:left="1800" w:hanging="1800"/>
      </w:pPr>
      <w:rPr>
        <w:rFonts w:ascii="Symbol" w:hAnsi="Symbol" w:cs="Symbol"/>
        <w:lang w:val="ru-RU"/>
      </w:rPr>
    </w:lvl>
  </w:abstractNum>
  <w:abstractNum w:abstractNumId="24">
    <w:nsid w:val="00000019"/>
    <w:multiLevelType w:val="multilevel"/>
    <w:tmpl w:val="00000019"/>
    <w:name w:val="WW8Num25"/>
    <w:lvl w:ilvl="0">
      <w:start w:val="1"/>
      <w:numFmt w:val="decimal"/>
      <w:lvlText w:val="%1.1"/>
      <w:lvlJc w:val="left"/>
      <w:pPr>
        <w:tabs>
          <w:tab w:val="num" w:pos="1620"/>
        </w:tabs>
        <w:ind w:left="1620" w:hanging="1620"/>
      </w:pPr>
      <w:rPr>
        <w:rFonts w:ascii="Symbol" w:hAnsi="Symbol" w:cs="Symbol"/>
      </w:rPr>
    </w:lvl>
    <w:lvl w:ilvl="1">
      <w:start w:val="3"/>
      <w:numFmt w:val="none"/>
      <w:suff w:val="nothing"/>
      <w:lvlText w:val="2.3.1"/>
      <w:lvlJc w:val="left"/>
      <w:pPr>
        <w:tabs>
          <w:tab w:val="num" w:pos="0"/>
        </w:tabs>
        <w:ind w:left="1980" w:hanging="1620"/>
      </w:pPr>
      <w:rPr>
        <w:rFonts w:ascii="Symbol" w:hAnsi="Symbol" w:cs="Symbol"/>
      </w:rPr>
    </w:lvl>
    <w:lvl w:ilvl="2">
      <w:start w:val="1"/>
      <w:numFmt w:val="decimal"/>
      <w:lvlText w:val="2.5.%3."/>
      <w:lvlJc w:val="left"/>
      <w:pPr>
        <w:tabs>
          <w:tab w:val="num" w:pos="2340"/>
        </w:tabs>
        <w:ind w:left="2340" w:hanging="1620"/>
      </w:pPr>
      <w:rPr>
        <w:b w:val="0"/>
        <w:bCs w:val="0"/>
        <w:sz w:val="20"/>
        <w:szCs w:val="24"/>
      </w:rPr>
    </w:lvl>
    <w:lvl w:ilvl="3">
      <w:start w:val="1"/>
      <w:numFmt w:val="decimal"/>
      <w:lvlText w:val="2.5%4.6.."/>
      <w:lvlJc w:val="left"/>
      <w:pPr>
        <w:tabs>
          <w:tab w:val="num" w:pos="2700"/>
        </w:tabs>
        <w:ind w:left="2700" w:hanging="1620"/>
      </w:pPr>
      <w:rPr>
        <w:rFonts w:ascii="Symbol" w:hAnsi="Symbol" w:cs="Symbol"/>
      </w:rPr>
    </w:lvl>
    <w:lvl w:ilvl="4">
      <w:start w:val="1"/>
      <w:numFmt w:val="bullet"/>
      <w:lvlText w:val=""/>
      <w:lvlJc w:val="left"/>
      <w:pPr>
        <w:tabs>
          <w:tab w:val="num" w:pos="3060"/>
        </w:tabs>
        <w:ind w:left="3060" w:hanging="1620"/>
      </w:pPr>
      <w:rPr>
        <w:rFonts w:ascii="Symbol" w:hAnsi="Symbol"/>
        <w:b w:val="0"/>
        <w:i w:val="0"/>
        <w:sz w:val="22"/>
        <w:szCs w:val="22"/>
        <w:lang w:val="x-none"/>
      </w:rPr>
    </w:lvl>
    <w:lvl w:ilvl="5">
      <w:start w:val="1"/>
      <w:numFmt w:val="decimal"/>
      <w:lvlText w:val="%3.%4.%5.%6."/>
      <w:lvlJc w:val="left"/>
      <w:pPr>
        <w:tabs>
          <w:tab w:val="num" w:pos="3420"/>
        </w:tabs>
        <w:ind w:left="3420" w:hanging="1620"/>
      </w:pPr>
      <w:rPr>
        <w:rFonts w:ascii="Symbol" w:hAnsi="Symbol" w:cs="Symbol"/>
      </w:rPr>
    </w:lvl>
    <w:lvl w:ilvl="6">
      <w:start w:val="1"/>
      <w:numFmt w:val="decimal"/>
      <w:lvlText w:val="%3.%4.%5.%6.%7."/>
      <w:lvlJc w:val="left"/>
      <w:pPr>
        <w:tabs>
          <w:tab w:val="num" w:pos="3780"/>
        </w:tabs>
        <w:ind w:left="3780" w:hanging="1620"/>
      </w:pPr>
      <w:rPr>
        <w:rFonts w:ascii="Symbol" w:hAnsi="Symbol" w:cs="Symbol"/>
      </w:rPr>
    </w:lvl>
    <w:lvl w:ilvl="7">
      <w:start w:val="1"/>
      <w:numFmt w:val="decimal"/>
      <w:lvlText w:val="%3.%4.%5.%6.%7.%8."/>
      <w:lvlJc w:val="left"/>
      <w:pPr>
        <w:tabs>
          <w:tab w:val="num" w:pos="4140"/>
        </w:tabs>
        <w:ind w:left="4140" w:hanging="1620"/>
      </w:pPr>
      <w:rPr>
        <w:rFonts w:ascii="Symbol" w:hAnsi="Symbol" w:cs="Symbol"/>
      </w:rPr>
    </w:lvl>
    <w:lvl w:ilvl="8">
      <w:start w:val="1"/>
      <w:numFmt w:val="decimal"/>
      <w:lvlText w:val="%3.%4.%5.%6.%7.%8.%9."/>
      <w:lvlJc w:val="left"/>
      <w:pPr>
        <w:tabs>
          <w:tab w:val="num" w:pos="4680"/>
        </w:tabs>
        <w:ind w:left="4680" w:hanging="1800"/>
      </w:pPr>
      <w:rPr>
        <w:rFonts w:ascii="Symbol" w:hAnsi="Symbol" w:cs="Symbol"/>
      </w:rPr>
    </w:lvl>
  </w:abstractNum>
  <w:abstractNum w:abstractNumId="25">
    <w:nsid w:val="0000001A"/>
    <w:multiLevelType w:val="multilevel"/>
    <w:tmpl w:val="0000001A"/>
    <w:name w:val="WW8Num26"/>
    <w:lvl w:ilvl="0">
      <w:start w:val="4"/>
      <w:numFmt w:val="decimal"/>
      <w:lvlText w:val="%1."/>
      <w:lvlJc w:val="left"/>
      <w:pPr>
        <w:tabs>
          <w:tab w:val="num" w:pos="0"/>
        </w:tabs>
        <w:ind w:left="705" w:hanging="705"/>
      </w:pPr>
      <w:rPr>
        <w:rFonts w:ascii="Symbol" w:hAnsi="Symbol" w:cs="Symbol"/>
        <w:b w:val="0"/>
        <w:bCs w:val="0"/>
      </w:rPr>
    </w:lvl>
    <w:lvl w:ilvl="1">
      <w:start w:val="4"/>
      <w:numFmt w:val="decimal"/>
      <w:lvlText w:val="%1.%2."/>
      <w:lvlJc w:val="left"/>
      <w:pPr>
        <w:tabs>
          <w:tab w:val="num" w:pos="0"/>
        </w:tabs>
        <w:ind w:left="705" w:hanging="705"/>
      </w:pPr>
      <w:rPr>
        <w:rFonts w:ascii="Symbol" w:hAnsi="Symbol" w:cs="Symbol"/>
        <w:b w:val="0"/>
        <w:bCs w:val="0"/>
      </w:rPr>
    </w:lvl>
    <w:lvl w:ilvl="2">
      <w:start w:val="3"/>
      <w:numFmt w:val="decimal"/>
      <w:lvlText w:val="%1.%2.%3."/>
      <w:lvlJc w:val="left"/>
      <w:pPr>
        <w:tabs>
          <w:tab w:val="num" w:pos="0"/>
        </w:tabs>
        <w:ind w:left="720" w:hanging="720"/>
      </w:pPr>
      <w:rPr>
        <w:rFonts w:ascii="Symbol" w:hAnsi="Symbol" w:cs="Symbol"/>
        <w:b w:val="0"/>
        <w:bCs w:val="0"/>
      </w:rPr>
    </w:lvl>
    <w:lvl w:ilvl="3">
      <w:start w:val="2"/>
      <w:numFmt w:val="decimal"/>
      <w:lvlText w:val="%1.%2.%3.%4."/>
      <w:lvlJc w:val="left"/>
      <w:pPr>
        <w:tabs>
          <w:tab w:val="num" w:pos="0"/>
        </w:tabs>
        <w:ind w:left="720" w:hanging="720"/>
      </w:pPr>
      <w:rPr>
        <w:rFonts w:ascii="Symbol" w:hAnsi="Symbol" w:cs="Symbol"/>
        <w:b w:val="0"/>
        <w:bCs w:val="0"/>
      </w:rPr>
    </w:lvl>
    <w:lvl w:ilvl="4">
      <w:start w:val="1"/>
      <w:numFmt w:val="decimal"/>
      <w:lvlText w:val="%1.%2.%3.%4.%5."/>
      <w:lvlJc w:val="left"/>
      <w:pPr>
        <w:tabs>
          <w:tab w:val="num" w:pos="0"/>
        </w:tabs>
        <w:ind w:left="1080" w:hanging="1080"/>
      </w:pPr>
      <w:rPr>
        <w:rFonts w:ascii="Symbol" w:hAnsi="Symbol" w:cs="Symbol"/>
        <w:b w:val="0"/>
        <w:bCs w:val="0"/>
      </w:rPr>
    </w:lvl>
    <w:lvl w:ilvl="5">
      <w:start w:val="1"/>
      <w:numFmt w:val="decimal"/>
      <w:lvlText w:val="%1.%2.%3.%4.%5.%6."/>
      <w:lvlJc w:val="left"/>
      <w:pPr>
        <w:tabs>
          <w:tab w:val="num" w:pos="0"/>
        </w:tabs>
        <w:ind w:left="1080" w:hanging="1080"/>
      </w:pPr>
      <w:rPr>
        <w:rFonts w:ascii="Symbol" w:hAnsi="Symbol" w:cs="Symbol"/>
        <w:b w:val="0"/>
        <w:bCs w:val="0"/>
      </w:rPr>
    </w:lvl>
    <w:lvl w:ilvl="6">
      <w:start w:val="1"/>
      <w:numFmt w:val="decimal"/>
      <w:lvlText w:val="%1.%2.%3.%4.%5.%6.%7."/>
      <w:lvlJc w:val="left"/>
      <w:pPr>
        <w:tabs>
          <w:tab w:val="num" w:pos="0"/>
        </w:tabs>
        <w:ind w:left="1440" w:hanging="1440"/>
      </w:pPr>
      <w:rPr>
        <w:rFonts w:ascii="Symbol" w:hAnsi="Symbol" w:cs="Symbol"/>
        <w:b w:val="0"/>
        <w:bCs w:val="0"/>
      </w:rPr>
    </w:lvl>
    <w:lvl w:ilvl="7">
      <w:start w:val="1"/>
      <w:numFmt w:val="decimal"/>
      <w:lvlText w:val="%1.%2.%3.%4.%5.%6.%7.%8."/>
      <w:lvlJc w:val="left"/>
      <w:pPr>
        <w:tabs>
          <w:tab w:val="num" w:pos="0"/>
        </w:tabs>
        <w:ind w:left="1440" w:hanging="1440"/>
      </w:pPr>
      <w:rPr>
        <w:rFonts w:ascii="Symbol" w:hAnsi="Symbol" w:cs="Symbol"/>
        <w:b w:val="0"/>
        <w:bCs w:val="0"/>
      </w:rPr>
    </w:lvl>
    <w:lvl w:ilvl="8">
      <w:start w:val="1"/>
      <w:numFmt w:val="decimal"/>
      <w:lvlText w:val="%1.%2.%3.%4.%5.%6.%7.%8.%9."/>
      <w:lvlJc w:val="left"/>
      <w:pPr>
        <w:tabs>
          <w:tab w:val="num" w:pos="0"/>
        </w:tabs>
        <w:ind w:left="1800" w:hanging="1800"/>
      </w:pPr>
      <w:rPr>
        <w:rFonts w:ascii="Symbol" w:hAnsi="Symbol" w:cs="Symbol"/>
        <w:b w:val="0"/>
        <w:bCs w:val="0"/>
      </w:rPr>
    </w:lvl>
  </w:abstractNum>
  <w:abstractNum w:abstractNumId="26">
    <w:nsid w:val="0000001B"/>
    <w:multiLevelType w:val="multilevel"/>
    <w:tmpl w:val="0000001B"/>
    <w:name w:val="WW8Num27"/>
    <w:lvl w:ilvl="0">
      <w:start w:val="1"/>
      <w:numFmt w:val="decimal"/>
      <w:pStyle w:val="12"/>
      <w:lvlText w:val="%1."/>
      <w:lvlJc w:val="left"/>
      <w:pPr>
        <w:tabs>
          <w:tab w:val="num" w:pos="0"/>
        </w:tabs>
        <w:ind w:left="1134" w:hanging="1134"/>
      </w:pPr>
      <w:rPr>
        <w:kern w:val="1"/>
        <w:sz w:val="24"/>
        <w:szCs w:val="24"/>
      </w:rPr>
    </w:lvl>
    <w:lvl w:ilvl="1">
      <w:start w:val="1"/>
      <w:numFmt w:val="decimal"/>
      <w:lvlText w:val="%1.%2."/>
      <w:lvlJc w:val="left"/>
      <w:pPr>
        <w:tabs>
          <w:tab w:val="num" w:pos="0"/>
        </w:tabs>
        <w:ind w:left="1134" w:hanging="1134"/>
      </w:pPr>
      <w:rPr>
        <w:rFonts w:ascii="OpenSymbol" w:hAnsi="OpenSymbol" w:cs="OpenSymbol"/>
      </w:rPr>
    </w:lvl>
    <w:lvl w:ilvl="2">
      <w:start w:val="1"/>
      <w:numFmt w:val="decimal"/>
      <w:lvlText w:val="%1.%2.%3."/>
      <w:lvlJc w:val="left"/>
      <w:pPr>
        <w:tabs>
          <w:tab w:val="num" w:pos="0"/>
        </w:tabs>
        <w:ind w:left="1134" w:hanging="1134"/>
      </w:pPr>
      <w:rPr>
        <w:rFonts w:hint="default"/>
      </w:rPr>
    </w:lvl>
    <w:lvl w:ilvl="3">
      <w:start w:val="1"/>
      <w:numFmt w:val="decimal"/>
      <w:lvlText w:val="(%4)"/>
      <w:lvlJc w:val="left"/>
      <w:pPr>
        <w:tabs>
          <w:tab w:val="num" w:pos="0"/>
        </w:tabs>
        <w:ind w:left="1701" w:hanging="567"/>
      </w:pPr>
      <w:rPr>
        <w:rFonts w:hint="default"/>
      </w:rPr>
    </w:lvl>
    <w:lvl w:ilvl="4">
      <w:start w:val="1"/>
      <w:numFmt w:val="bullet"/>
      <w:lvlText w:val="–"/>
      <w:lvlJc w:val="left"/>
      <w:pPr>
        <w:tabs>
          <w:tab w:val="num" w:pos="0"/>
        </w:tabs>
        <w:ind w:left="2268" w:hanging="567"/>
      </w:pPr>
      <w:rPr>
        <w:rFonts w:ascii="Times New Roman" w:hAnsi="Times New Roman" w:cs="Times New Roman" w:hint="default"/>
      </w:rPr>
    </w:lvl>
    <w:lvl w:ilvl="5">
      <w:start w:val="1"/>
      <w:numFmt w:val="none"/>
      <w:suff w:val="nothing"/>
      <w:lvlText w:val=""/>
      <w:lvlJc w:val="left"/>
      <w:pPr>
        <w:tabs>
          <w:tab w:val="num" w:pos="0"/>
        </w:tabs>
        <w:ind w:left="1134" w:firstLine="0"/>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7.%8.."/>
      <w:lvlJc w:val="left"/>
      <w:pPr>
        <w:tabs>
          <w:tab w:val="num" w:pos="0"/>
        </w:tabs>
        <w:ind w:left="3744" w:hanging="1224"/>
      </w:pPr>
      <w:rPr>
        <w:rFonts w:hint="default"/>
      </w:rPr>
    </w:lvl>
    <w:lvl w:ilvl="8">
      <w:start w:val="1"/>
      <w:numFmt w:val="decimal"/>
      <w:lvlText w:val="%7.%8.%9.."/>
      <w:lvlJc w:val="left"/>
      <w:pPr>
        <w:tabs>
          <w:tab w:val="num" w:pos="0"/>
        </w:tabs>
        <w:ind w:left="4320" w:hanging="1440"/>
      </w:pPr>
      <w:rPr>
        <w:rFonts w:hint="default"/>
      </w:rPr>
    </w:lvl>
  </w:abstractNum>
  <w:abstractNum w:abstractNumId="27">
    <w:nsid w:val="0000001C"/>
    <w:multiLevelType w:val="singleLevel"/>
    <w:tmpl w:val="0000001C"/>
    <w:name w:val="WW8Num28"/>
    <w:lvl w:ilvl="0">
      <w:start w:val="1"/>
      <w:numFmt w:val="bullet"/>
      <w:lvlText w:val=""/>
      <w:lvlJc w:val="left"/>
      <w:pPr>
        <w:tabs>
          <w:tab w:val="num" w:pos="0"/>
        </w:tabs>
        <w:ind w:left="1854" w:hanging="360"/>
      </w:pPr>
      <w:rPr>
        <w:rFonts w:ascii="Symbol" w:hAnsi="Symbol" w:cs="Symbol"/>
        <w:sz w:val="16"/>
        <w:szCs w:val="16"/>
      </w:rPr>
    </w:lvl>
  </w:abstractNum>
  <w:abstractNum w:abstractNumId="28">
    <w:nsid w:val="0000001D"/>
    <w:multiLevelType w:val="multilevel"/>
    <w:tmpl w:val="0000001D"/>
    <w:name w:val="WW8Num29"/>
    <w:lvl w:ilvl="0">
      <w:start w:val="5"/>
      <w:numFmt w:val="decimal"/>
      <w:lvlText w:val="%1."/>
      <w:lvlJc w:val="left"/>
      <w:pPr>
        <w:tabs>
          <w:tab w:val="num" w:pos="0"/>
        </w:tabs>
        <w:ind w:left="480" w:hanging="480"/>
      </w:pPr>
      <w:rPr>
        <w:rFonts w:ascii="Times New Roman" w:hAnsi="Times New Roman" w:cs="Times New Roman"/>
        <w:b w:val="0"/>
        <w:bCs/>
        <w:spacing w:val="36"/>
        <w:sz w:val="24"/>
        <w:szCs w:val="24"/>
      </w:rPr>
    </w:lvl>
    <w:lvl w:ilvl="1">
      <w:start w:val="13"/>
      <w:numFmt w:val="decimal"/>
      <w:lvlText w:val="%1.%2."/>
      <w:lvlJc w:val="left"/>
      <w:pPr>
        <w:tabs>
          <w:tab w:val="num" w:pos="0"/>
        </w:tabs>
        <w:ind w:left="480" w:hanging="480"/>
      </w:pPr>
      <w:rPr>
        <w:rFonts w:ascii="Times New Roman" w:hAnsi="Times New Roman" w:cs="Times New Roman"/>
        <w:b w:val="0"/>
        <w:bCs/>
        <w:spacing w:val="36"/>
        <w:sz w:val="24"/>
        <w:szCs w:val="24"/>
      </w:rPr>
    </w:lvl>
    <w:lvl w:ilvl="2">
      <w:start w:val="1"/>
      <w:numFmt w:val="decimal"/>
      <w:lvlText w:val="%1.%2.%3."/>
      <w:lvlJc w:val="left"/>
      <w:pPr>
        <w:tabs>
          <w:tab w:val="num" w:pos="0"/>
        </w:tabs>
        <w:ind w:left="720" w:hanging="720"/>
      </w:pPr>
      <w:rPr>
        <w:rFonts w:ascii="Times New Roman" w:hAnsi="Times New Roman" w:cs="Times New Roman"/>
        <w:b w:val="0"/>
        <w:bCs/>
        <w:spacing w:val="36"/>
        <w:sz w:val="24"/>
        <w:szCs w:val="24"/>
      </w:rPr>
    </w:lvl>
    <w:lvl w:ilvl="3">
      <w:start w:val="1"/>
      <w:numFmt w:val="decimal"/>
      <w:lvlText w:val="%1.%2.%3.%4."/>
      <w:lvlJc w:val="left"/>
      <w:pPr>
        <w:tabs>
          <w:tab w:val="num" w:pos="0"/>
        </w:tabs>
        <w:ind w:left="720" w:hanging="720"/>
      </w:pPr>
      <w:rPr>
        <w:rFonts w:ascii="Times New Roman" w:hAnsi="Times New Roman" w:cs="Times New Roman"/>
        <w:b w:val="0"/>
        <w:bCs/>
        <w:spacing w:val="36"/>
        <w:sz w:val="24"/>
        <w:szCs w:val="24"/>
      </w:rPr>
    </w:lvl>
    <w:lvl w:ilvl="4">
      <w:start w:val="1"/>
      <w:numFmt w:val="decimal"/>
      <w:lvlText w:val="%1.%2.%3.%4.%5."/>
      <w:lvlJc w:val="left"/>
      <w:pPr>
        <w:tabs>
          <w:tab w:val="num" w:pos="0"/>
        </w:tabs>
        <w:ind w:left="1080" w:hanging="1080"/>
      </w:pPr>
      <w:rPr>
        <w:rFonts w:ascii="Times New Roman" w:hAnsi="Times New Roman" w:cs="Times New Roman"/>
        <w:b w:val="0"/>
        <w:bCs/>
        <w:spacing w:val="36"/>
        <w:sz w:val="24"/>
        <w:szCs w:val="24"/>
      </w:rPr>
    </w:lvl>
    <w:lvl w:ilvl="5">
      <w:start w:val="1"/>
      <w:numFmt w:val="decimal"/>
      <w:lvlText w:val="%1.%2.%3.%4.%5.%6."/>
      <w:lvlJc w:val="left"/>
      <w:pPr>
        <w:tabs>
          <w:tab w:val="num" w:pos="0"/>
        </w:tabs>
        <w:ind w:left="1080" w:hanging="1080"/>
      </w:pPr>
      <w:rPr>
        <w:rFonts w:ascii="Times New Roman" w:hAnsi="Times New Roman" w:cs="Times New Roman"/>
        <w:b w:val="0"/>
        <w:bCs/>
        <w:spacing w:val="36"/>
        <w:sz w:val="24"/>
        <w:szCs w:val="24"/>
      </w:rPr>
    </w:lvl>
    <w:lvl w:ilvl="6">
      <w:start w:val="1"/>
      <w:numFmt w:val="decimal"/>
      <w:lvlText w:val="%1.%2.%3.%4.%5.%6.%7."/>
      <w:lvlJc w:val="left"/>
      <w:pPr>
        <w:tabs>
          <w:tab w:val="num" w:pos="0"/>
        </w:tabs>
        <w:ind w:left="1440" w:hanging="1440"/>
      </w:pPr>
      <w:rPr>
        <w:rFonts w:ascii="Times New Roman" w:hAnsi="Times New Roman" w:cs="Times New Roman"/>
        <w:b w:val="0"/>
        <w:bCs/>
        <w:spacing w:val="36"/>
        <w:sz w:val="24"/>
        <w:szCs w:val="24"/>
      </w:rPr>
    </w:lvl>
    <w:lvl w:ilvl="7">
      <w:start w:val="1"/>
      <w:numFmt w:val="decimal"/>
      <w:lvlText w:val="%1.%2.%3.%4.%5.%6.%7.%8."/>
      <w:lvlJc w:val="left"/>
      <w:pPr>
        <w:tabs>
          <w:tab w:val="num" w:pos="0"/>
        </w:tabs>
        <w:ind w:left="1440" w:hanging="1440"/>
      </w:pPr>
      <w:rPr>
        <w:rFonts w:ascii="Times New Roman" w:hAnsi="Times New Roman" w:cs="Times New Roman"/>
        <w:b w:val="0"/>
        <w:bCs/>
        <w:spacing w:val="36"/>
        <w:sz w:val="24"/>
        <w:szCs w:val="24"/>
      </w:rPr>
    </w:lvl>
    <w:lvl w:ilvl="8">
      <w:start w:val="1"/>
      <w:numFmt w:val="decimal"/>
      <w:lvlText w:val="%1.%2.%3.%4.%5.%6.%7.%8.%9."/>
      <w:lvlJc w:val="left"/>
      <w:pPr>
        <w:tabs>
          <w:tab w:val="num" w:pos="0"/>
        </w:tabs>
        <w:ind w:left="1800" w:hanging="1800"/>
      </w:pPr>
      <w:rPr>
        <w:rFonts w:ascii="Times New Roman" w:hAnsi="Times New Roman" w:cs="Times New Roman"/>
        <w:b w:val="0"/>
        <w:bCs/>
        <w:spacing w:val="36"/>
        <w:sz w:val="24"/>
        <w:szCs w:val="24"/>
      </w:rPr>
    </w:lvl>
  </w:abstractNum>
  <w:abstractNum w:abstractNumId="29">
    <w:nsid w:val="0000001E"/>
    <w:multiLevelType w:val="multilevel"/>
    <w:tmpl w:val="0000001E"/>
    <w:name w:val="WW8Num30"/>
    <w:lvl w:ilvl="0">
      <w:start w:val="4"/>
      <w:numFmt w:val="decimal"/>
      <w:lvlText w:val="%1."/>
      <w:lvlJc w:val="left"/>
      <w:pPr>
        <w:tabs>
          <w:tab w:val="num" w:pos="0"/>
        </w:tabs>
        <w:ind w:left="705" w:hanging="705"/>
      </w:pPr>
      <w:rPr>
        <w:rFonts w:ascii="Symbol" w:hAnsi="Symbol" w:cs="Symbol"/>
        <w:i w:val="0"/>
        <w:sz w:val="22"/>
        <w:lang w:val="x-none"/>
      </w:rPr>
    </w:lvl>
    <w:lvl w:ilvl="1">
      <w:start w:val="4"/>
      <w:numFmt w:val="decimal"/>
      <w:lvlText w:val="%1.%2."/>
      <w:lvlJc w:val="left"/>
      <w:pPr>
        <w:tabs>
          <w:tab w:val="num" w:pos="0"/>
        </w:tabs>
        <w:ind w:left="705" w:hanging="705"/>
      </w:pPr>
      <w:rPr>
        <w:rFonts w:ascii="Symbol" w:hAnsi="Symbol" w:cs="Symbol"/>
        <w:i w:val="0"/>
        <w:sz w:val="22"/>
        <w:lang w:val="x-none"/>
      </w:rPr>
    </w:lvl>
    <w:lvl w:ilvl="2">
      <w:start w:val="3"/>
      <w:numFmt w:val="decimal"/>
      <w:lvlText w:val="%1.%2.%3."/>
      <w:lvlJc w:val="left"/>
      <w:pPr>
        <w:tabs>
          <w:tab w:val="num" w:pos="0"/>
        </w:tabs>
        <w:ind w:left="720" w:hanging="720"/>
      </w:pPr>
      <w:rPr>
        <w:rFonts w:ascii="Symbol" w:hAnsi="Symbol" w:cs="Symbol"/>
        <w:i w:val="0"/>
        <w:sz w:val="22"/>
        <w:lang w:val="x-none"/>
      </w:rPr>
    </w:lvl>
    <w:lvl w:ilvl="3">
      <w:start w:val="6"/>
      <w:numFmt w:val="decimal"/>
      <w:lvlText w:val="%1.%2.%3.%4."/>
      <w:lvlJc w:val="left"/>
      <w:pPr>
        <w:tabs>
          <w:tab w:val="num" w:pos="0"/>
        </w:tabs>
        <w:ind w:left="720" w:hanging="720"/>
      </w:pPr>
      <w:rPr>
        <w:rFonts w:ascii="Symbol" w:hAnsi="Symbol" w:cs="Symbol"/>
        <w:i w:val="0"/>
        <w:sz w:val="22"/>
        <w:lang w:val="x-none"/>
      </w:rPr>
    </w:lvl>
    <w:lvl w:ilvl="4">
      <w:start w:val="1"/>
      <w:numFmt w:val="decimal"/>
      <w:lvlText w:val="%1.%2.%3.%4.%5."/>
      <w:lvlJc w:val="left"/>
      <w:pPr>
        <w:tabs>
          <w:tab w:val="num" w:pos="0"/>
        </w:tabs>
        <w:ind w:left="1080" w:hanging="1080"/>
      </w:pPr>
      <w:rPr>
        <w:rFonts w:ascii="Symbol" w:hAnsi="Symbol" w:cs="Symbol"/>
        <w:i w:val="0"/>
        <w:sz w:val="22"/>
        <w:lang w:val="x-none"/>
      </w:rPr>
    </w:lvl>
    <w:lvl w:ilvl="5">
      <w:start w:val="1"/>
      <w:numFmt w:val="decimal"/>
      <w:lvlText w:val="%1.%2.%3.%4.%5.%6."/>
      <w:lvlJc w:val="left"/>
      <w:pPr>
        <w:tabs>
          <w:tab w:val="num" w:pos="0"/>
        </w:tabs>
        <w:ind w:left="1080" w:hanging="1080"/>
      </w:pPr>
      <w:rPr>
        <w:rFonts w:ascii="Symbol" w:hAnsi="Symbol" w:cs="Symbol"/>
        <w:i w:val="0"/>
        <w:sz w:val="22"/>
        <w:lang w:val="x-none"/>
      </w:rPr>
    </w:lvl>
    <w:lvl w:ilvl="6">
      <w:start w:val="1"/>
      <w:numFmt w:val="decimal"/>
      <w:lvlText w:val="%1.%2.%3.%4.%5.%6.%7."/>
      <w:lvlJc w:val="left"/>
      <w:pPr>
        <w:tabs>
          <w:tab w:val="num" w:pos="0"/>
        </w:tabs>
        <w:ind w:left="1440" w:hanging="1440"/>
      </w:pPr>
      <w:rPr>
        <w:rFonts w:ascii="Symbol" w:hAnsi="Symbol" w:cs="Symbol"/>
        <w:i w:val="0"/>
        <w:sz w:val="22"/>
        <w:lang w:val="x-none"/>
      </w:rPr>
    </w:lvl>
    <w:lvl w:ilvl="7">
      <w:start w:val="1"/>
      <w:numFmt w:val="decimal"/>
      <w:lvlText w:val="%1.%2.%3.%4.%5.%6.%7.%8."/>
      <w:lvlJc w:val="left"/>
      <w:pPr>
        <w:tabs>
          <w:tab w:val="num" w:pos="0"/>
        </w:tabs>
        <w:ind w:left="1440" w:hanging="1440"/>
      </w:pPr>
      <w:rPr>
        <w:rFonts w:ascii="Symbol" w:hAnsi="Symbol" w:cs="Symbol"/>
        <w:i w:val="0"/>
        <w:sz w:val="22"/>
        <w:lang w:val="x-none"/>
      </w:rPr>
    </w:lvl>
    <w:lvl w:ilvl="8">
      <w:start w:val="1"/>
      <w:numFmt w:val="decimal"/>
      <w:lvlText w:val="%1.%2.%3.%4.%5.%6.%7.%8.%9."/>
      <w:lvlJc w:val="left"/>
      <w:pPr>
        <w:tabs>
          <w:tab w:val="num" w:pos="0"/>
        </w:tabs>
        <w:ind w:left="1800" w:hanging="1800"/>
      </w:pPr>
      <w:rPr>
        <w:rFonts w:ascii="Symbol" w:hAnsi="Symbol" w:cs="Symbol"/>
        <w:i w:val="0"/>
        <w:sz w:val="22"/>
        <w:lang w:val="x-none"/>
      </w:rPr>
    </w:lvl>
  </w:abstractNum>
  <w:abstractNum w:abstractNumId="30">
    <w:nsid w:val="0000001F"/>
    <w:multiLevelType w:val="singleLevel"/>
    <w:tmpl w:val="0000001F"/>
    <w:name w:val="WW8Num31"/>
    <w:lvl w:ilvl="0">
      <w:start w:val="1"/>
      <w:numFmt w:val="bullet"/>
      <w:lvlText w:val=""/>
      <w:lvlJc w:val="left"/>
      <w:pPr>
        <w:tabs>
          <w:tab w:val="num" w:pos="1134"/>
        </w:tabs>
        <w:ind w:left="0" w:firstLine="851"/>
      </w:pPr>
      <w:rPr>
        <w:rFonts w:ascii="Symbol" w:hAnsi="Symbol" w:cs="Symbol"/>
        <w:sz w:val="24"/>
        <w:szCs w:val="24"/>
        <w:lang w:val="x-none"/>
      </w:rPr>
    </w:lvl>
  </w:abstractNum>
  <w:abstractNum w:abstractNumId="31">
    <w:nsid w:val="00000020"/>
    <w:multiLevelType w:val="multilevel"/>
    <w:tmpl w:val="00000020"/>
    <w:name w:val="WW8Num32"/>
    <w:lvl w:ilvl="0">
      <w:start w:val="4"/>
      <w:numFmt w:val="decimal"/>
      <w:lvlText w:val="%1."/>
      <w:lvlJc w:val="left"/>
      <w:pPr>
        <w:tabs>
          <w:tab w:val="num" w:pos="0"/>
        </w:tabs>
        <w:ind w:left="810" w:hanging="810"/>
      </w:pPr>
      <w:rPr>
        <w:b w:val="0"/>
        <w:bCs w:val="0"/>
        <w:sz w:val="20"/>
        <w:szCs w:val="24"/>
      </w:rPr>
    </w:lvl>
    <w:lvl w:ilvl="1">
      <w:start w:val="4"/>
      <w:numFmt w:val="decimal"/>
      <w:lvlText w:val="%1.%2."/>
      <w:lvlJc w:val="left"/>
      <w:pPr>
        <w:tabs>
          <w:tab w:val="num" w:pos="0"/>
        </w:tabs>
        <w:ind w:left="810" w:hanging="810"/>
      </w:pPr>
      <w:rPr>
        <w:b w:val="0"/>
        <w:bCs w:val="0"/>
        <w:sz w:val="20"/>
        <w:szCs w:val="24"/>
      </w:rPr>
    </w:lvl>
    <w:lvl w:ilvl="2">
      <w:start w:val="2"/>
      <w:numFmt w:val="decimal"/>
      <w:lvlText w:val="%1.%2.%3."/>
      <w:lvlJc w:val="left"/>
      <w:pPr>
        <w:tabs>
          <w:tab w:val="num" w:pos="0"/>
        </w:tabs>
        <w:ind w:left="810" w:hanging="810"/>
      </w:pPr>
      <w:rPr>
        <w:b w:val="0"/>
        <w:bCs w:val="0"/>
        <w:sz w:val="20"/>
        <w:szCs w:val="24"/>
      </w:rPr>
    </w:lvl>
    <w:lvl w:ilvl="3">
      <w:start w:val="15"/>
      <w:numFmt w:val="decimal"/>
      <w:lvlText w:val="%1.%2.%3.%4."/>
      <w:lvlJc w:val="left"/>
      <w:pPr>
        <w:tabs>
          <w:tab w:val="num" w:pos="0"/>
        </w:tabs>
        <w:ind w:left="810" w:hanging="810"/>
      </w:pPr>
      <w:rPr>
        <w:b w:val="0"/>
        <w:bCs w:val="0"/>
        <w:sz w:val="20"/>
        <w:szCs w:val="24"/>
      </w:rPr>
    </w:lvl>
    <w:lvl w:ilvl="4">
      <w:start w:val="1"/>
      <w:numFmt w:val="decimal"/>
      <w:lvlText w:val="%1.%2.%3.%4.%5."/>
      <w:lvlJc w:val="left"/>
      <w:pPr>
        <w:tabs>
          <w:tab w:val="num" w:pos="0"/>
        </w:tabs>
        <w:ind w:left="1080" w:hanging="1080"/>
      </w:pPr>
      <w:rPr>
        <w:b w:val="0"/>
        <w:bCs w:val="0"/>
        <w:sz w:val="20"/>
        <w:szCs w:val="24"/>
      </w:rPr>
    </w:lvl>
    <w:lvl w:ilvl="5">
      <w:start w:val="1"/>
      <w:numFmt w:val="decimal"/>
      <w:lvlText w:val="%1.%2.%3.%4.%5.%6."/>
      <w:lvlJc w:val="left"/>
      <w:pPr>
        <w:tabs>
          <w:tab w:val="num" w:pos="0"/>
        </w:tabs>
        <w:ind w:left="1080" w:hanging="1080"/>
      </w:pPr>
      <w:rPr>
        <w:b w:val="0"/>
        <w:bCs w:val="0"/>
        <w:sz w:val="20"/>
        <w:szCs w:val="24"/>
      </w:rPr>
    </w:lvl>
    <w:lvl w:ilvl="6">
      <w:start w:val="1"/>
      <w:numFmt w:val="decimal"/>
      <w:lvlText w:val="%1.%2.%3.%4.%5.%6.%7."/>
      <w:lvlJc w:val="left"/>
      <w:pPr>
        <w:tabs>
          <w:tab w:val="num" w:pos="0"/>
        </w:tabs>
        <w:ind w:left="1440" w:hanging="1440"/>
      </w:pPr>
      <w:rPr>
        <w:b w:val="0"/>
        <w:bCs w:val="0"/>
        <w:sz w:val="20"/>
        <w:szCs w:val="24"/>
      </w:rPr>
    </w:lvl>
    <w:lvl w:ilvl="7">
      <w:start w:val="1"/>
      <w:numFmt w:val="decimal"/>
      <w:lvlText w:val="%1.%2.%3.%4.%5.%6.%7.%8."/>
      <w:lvlJc w:val="left"/>
      <w:pPr>
        <w:tabs>
          <w:tab w:val="num" w:pos="0"/>
        </w:tabs>
        <w:ind w:left="1440" w:hanging="1440"/>
      </w:pPr>
      <w:rPr>
        <w:b w:val="0"/>
        <w:bCs w:val="0"/>
        <w:sz w:val="20"/>
        <w:szCs w:val="24"/>
      </w:rPr>
    </w:lvl>
    <w:lvl w:ilvl="8">
      <w:start w:val="1"/>
      <w:numFmt w:val="decimal"/>
      <w:lvlText w:val="%1.%2.%3.%4.%5.%6.%7.%8.%9."/>
      <w:lvlJc w:val="left"/>
      <w:pPr>
        <w:tabs>
          <w:tab w:val="num" w:pos="0"/>
        </w:tabs>
        <w:ind w:left="1800" w:hanging="1800"/>
      </w:pPr>
      <w:rPr>
        <w:b w:val="0"/>
        <w:bCs w:val="0"/>
        <w:sz w:val="20"/>
        <w:szCs w:val="24"/>
      </w:rPr>
    </w:lvl>
  </w:abstractNum>
  <w:abstractNum w:abstractNumId="32">
    <w:nsid w:val="02837D2F"/>
    <w:multiLevelType w:val="multilevel"/>
    <w:tmpl w:val="E76CCD00"/>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089B5D99"/>
    <w:multiLevelType w:val="hybridMultilevel"/>
    <w:tmpl w:val="90DCB552"/>
    <w:lvl w:ilvl="0" w:tplc="83AC02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0F7B02AA"/>
    <w:multiLevelType w:val="multilevel"/>
    <w:tmpl w:val="AA368438"/>
    <w:lvl w:ilvl="0">
      <w:start w:val="5"/>
      <w:numFmt w:val="decimal"/>
      <w:lvlText w:val="%1"/>
      <w:lvlJc w:val="left"/>
      <w:pPr>
        <w:ind w:left="570" w:hanging="570"/>
      </w:pPr>
      <w:rPr>
        <w:rFonts w:hint="default"/>
      </w:rPr>
    </w:lvl>
    <w:lvl w:ilvl="1">
      <w:start w:val="10"/>
      <w:numFmt w:val="decimal"/>
      <w:lvlText w:val="%1.%2"/>
      <w:lvlJc w:val="left"/>
      <w:pPr>
        <w:ind w:left="570" w:hanging="570"/>
      </w:pPr>
      <w:rPr>
        <w:rFonts w:hint="default"/>
      </w:rPr>
    </w:lvl>
    <w:lvl w:ilvl="2">
      <w:start w:val="1"/>
      <w:numFmt w:val="decimal"/>
      <w:lvlText w:val="%1.%2.%3"/>
      <w:lvlJc w:val="left"/>
      <w:pPr>
        <w:ind w:left="570" w:hanging="57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nsid w:val="14234270"/>
    <w:multiLevelType w:val="hybridMultilevel"/>
    <w:tmpl w:val="96BE9D1A"/>
    <w:lvl w:ilvl="0" w:tplc="835A84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16C66DB1"/>
    <w:multiLevelType w:val="multilevel"/>
    <w:tmpl w:val="C504DBE6"/>
    <w:lvl w:ilvl="0">
      <w:start w:val="5"/>
      <w:numFmt w:val="decimal"/>
      <w:lvlText w:val="%1"/>
      <w:lvlJc w:val="left"/>
      <w:pPr>
        <w:ind w:left="600" w:hanging="600"/>
      </w:pPr>
      <w:rPr>
        <w:rFonts w:hint="default"/>
        <w:sz w:val="24"/>
      </w:rPr>
    </w:lvl>
    <w:lvl w:ilvl="1">
      <w:start w:val="10"/>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7">
    <w:nsid w:val="40EC6B02"/>
    <w:multiLevelType w:val="hybridMultilevel"/>
    <w:tmpl w:val="6CEE4804"/>
    <w:lvl w:ilvl="0" w:tplc="F5DCA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58A2619"/>
    <w:multiLevelType w:val="multilevel"/>
    <w:tmpl w:val="A5FC6130"/>
    <w:lvl w:ilvl="0">
      <w:start w:val="5"/>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6"/>
  </w:num>
  <w:num w:numId="35">
    <w:abstractNumId w:val="38"/>
  </w:num>
  <w:num w:numId="36">
    <w:abstractNumId w:val="34"/>
  </w:num>
  <w:num w:numId="37">
    <w:abstractNumId w:val="35"/>
  </w:num>
  <w:num w:numId="38">
    <w:abstractNumId w:val="3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2D"/>
    <w:rsid w:val="00002FDD"/>
    <w:rsid w:val="0004718B"/>
    <w:rsid w:val="000622E0"/>
    <w:rsid w:val="00073A52"/>
    <w:rsid w:val="00080FC0"/>
    <w:rsid w:val="00085CB6"/>
    <w:rsid w:val="0009529C"/>
    <w:rsid w:val="000C567C"/>
    <w:rsid w:val="000D1238"/>
    <w:rsid w:val="000D670B"/>
    <w:rsid w:val="000E3BC3"/>
    <w:rsid w:val="000E6148"/>
    <w:rsid w:val="0010677B"/>
    <w:rsid w:val="00121C4D"/>
    <w:rsid w:val="00130901"/>
    <w:rsid w:val="00160B1B"/>
    <w:rsid w:val="00163942"/>
    <w:rsid w:val="00186090"/>
    <w:rsid w:val="00190519"/>
    <w:rsid w:val="001942B5"/>
    <w:rsid w:val="001B3EF8"/>
    <w:rsid w:val="001B4074"/>
    <w:rsid w:val="001B684C"/>
    <w:rsid w:val="001D0F62"/>
    <w:rsid w:val="001D7F3A"/>
    <w:rsid w:val="0021482D"/>
    <w:rsid w:val="00216D08"/>
    <w:rsid w:val="002244BC"/>
    <w:rsid w:val="002536A5"/>
    <w:rsid w:val="00261922"/>
    <w:rsid w:val="00262845"/>
    <w:rsid w:val="002B6062"/>
    <w:rsid w:val="002B734C"/>
    <w:rsid w:val="002B7D52"/>
    <w:rsid w:val="002C740D"/>
    <w:rsid w:val="002F50F5"/>
    <w:rsid w:val="003001A2"/>
    <w:rsid w:val="00300658"/>
    <w:rsid w:val="0030087D"/>
    <w:rsid w:val="00317C4E"/>
    <w:rsid w:val="003305D5"/>
    <w:rsid w:val="00352FCE"/>
    <w:rsid w:val="003567BF"/>
    <w:rsid w:val="003570C5"/>
    <w:rsid w:val="00377B4B"/>
    <w:rsid w:val="00387479"/>
    <w:rsid w:val="00387D50"/>
    <w:rsid w:val="003A3C1F"/>
    <w:rsid w:val="003A717B"/>
    <w:rsid w:val="003B054D"/>
    <w:rsid w:val="003B1977"/>
    <w:rsid w:val="003C1476"/>
    <w:rsid w:val="003C73A4"/>
    <w:rsid w:val="003D3385"/>
    <w:rsid w:val="003D7468"/>
    <w:rsid w:val="003F2C1F"/>
    <w:rsid w:val="003F50A2"/>
    <w:rsid w:val="003F7268"/>
    <w:rsid w:val="00407D31"/>
    <w:rsid w:val="0041291D"/>
    <w:rsid w:val="004219D8"/>
    <w:rsid w:val="00434C0C"/>
    <w:rsid w:val="00440003"/>
    <w:rsid w:val="00440F2F"/>
    <w:rsid w:val="004410BB"/>
    <w:rsid w:val="00447B5D"/>
    <w:rsid w:val="0045355A"/>
    <w:rsid w:val="00463E2E"/>
    <w:rsid w:val="00473793"/>
    <w:rsid w:val="0047444B"/>
    <w:rsid w:val="004C513C"/>
    <w:rsid w:val="004D0307"/>
    <w:rsid w:val="004E3D6A"/>
    <w:rsid w:val="00502207"/>
    <w:rsid w:val="005030D7"/>
    <w:rsid w:val="0052321E"/>
    <w:rsid w:val="005279AC"/>
    <w:rsid w:val="00541167"/>
    <w:rsid w:val="005662D3"/>
    <w:rsid w:val="00570D3A"/>
    <w:rsid w:val="005A0AAF"/>
    <w:rsid w:val="005C4E96"/>
    <w:rsid w:val="005E2211"/>
    <w:rsid w:val="005E2840"/>
    <w:rsid w:val="005F67B9"/>
    <w:rsid w:val="005F7E96"/>
    <w:rsid w:val="006006F9"/>
    <w:rsid w:val="00602619"/>
    <w:rsid w:val="00606CB4"/>
    <w:rsid w:val="00653F62"/>
    <w:rsid w:val="006629A1"/>
    <w:rsid w:val="00667716"/>
    <w:rsid w:val="00676F59"/>
    <w:rsid w:val="00681BAE"/>
    <w:rsid w:val="006A03D1"/>
    <w:rsid w:val="006A494E"/>
    <w:rsid w:val="006B06FB"/>
    <w:rsid w:val="006C187D"/>
    <w:rsid w:val="006D4F4E"/>
    <w:rsid w:val="006E04E1"/>
    <w:rsid w:val="006F1FD6"/>
    <w:rsid w:val="006F407A"/>
    <w:rsid w:val="006F6DAF"/>
    <w:rsid w:val="006F7E10"/>
    <w:rsid w:val="0070017B"/>
    <w:rsid w:val="0073039F"/>
    <w:rsid w:val="00732575"/>
    <w:rsid w:val="00735E4D"/>
    <w:rsid w:val="00746A1D"/>
    <w:rsid w:val="0075362D"/>
    <w:rsid w:val="007628D7"/>
    <w:rsid w:val="00767BE0"/>
    <w:rsid w:val="007A79E4"/>
    <w:rsid w:val="00827E86"/>
    <w:rsid w:val="0085789B"/>
    <w:rsid w:val="00860375"/>
    <w:rsid w:val="008634E1"/>
    <w:rsid w:val="008B49A0"/>
    <w:rsid w:val="008B7802"/>
    <w:rsid w:val="008C10CB"/>
    <w:rsid w:val="008C6393"/>
    <w:rsid w:val="008F169F"/>
    <w:rsid w:val="009069C8"/>
    <w:rsid w:val="009078D3"/>
    <w:rsid w:val="009164F6"/>
    <w:rsid w:val="00921430"/>
    <w:rsid w:val="009220FE"/>
    <w:rsid w:val="0094202C"/>
    <w:rsid w:val="009501BF"/>
    <w:rsid w:val="0095201C"/>
    <w:rsid w:val="00957522"/>
    <w:rsid w:val="00957EF1"/>
    <w:rsid w:val="0096750E"/>
    <w:rsid w:val="00977760"/>
    <w:rsid w:val="00990CAC"/>
    <w:rsid w:val="009A2504"/>
    <w:rsid w:val="009C1D8F"/>
    <w:rsid w:val="009C30E8"/>
    <w:rsid w:val="009D7F21"/>
    <w:rsid w:val="009E527F"/>
    <w:rsid w:val="009F7D2E"/>
    <w:rsid w:val="00A07F0B"/>
    <w:rsid w:val="00A22F5E"/>
    <w:rsid w:val="00A25506"/>
    <w:rsid w:val="00A36E80"/>
    <w:rsid w:val="00A41A1C"/>
    <w:rsid w:val="00A443F6"/>
    <w:rsid w:val="00A46629"/>
    <w:rsid w:val="00A46735"/>
    <w:rsid w:val="00A60AD1"/>
    <w:rsid w:val="00A64FAC"/>
    <w:rsid w:val="00A75996"/>
    <w:rsid w:val="00A75C2E"/>
    <w:rsid w:val="00A7694C"/>
    <w:rsid w:val="00A82C62"/>
    <w:rsid w:val="00A90F54"/>
    <w:rsid w:val="00AC4BC9"/>
    <w:rsid w:val="00B0137B"/>
    <w:rsid w:val="00B25986"/>
    <w:rsid w:val="00B613FF"/>
    <w:rsid w:val="00B70398"/>
    <w:rsid w:val="00B80B0A"/>
    <w:rsid w:val="00B91C5F"/>
    <w:rsid w:val="00BB06A8"/>
    <w:rsid w:val="00BB08CD"/>
    <w:rsid w:val="00BB3F76"/>
    <w:rsid w:val="00BB4536"/>
    <w:rsid w:val="00C11540"/>
    <w:rsid w:val="00C24835"/>
    <w:rsid w:val="00C51816"/>
    <w:rsid w:val="00C64F06"/>
    <w:rsid w:val="00C80423"/>
    <w:rsid w:val="00C85AEB"/>
    <w:rsid w:val="00C943C5"/>
    <w:rsid w:val="00CA41F8"/>
    <w:rsid w:val="00CB0ACC"/>
    <w:rsid w:val="00CC7820"/>
    <w:rsid w:val="00CD2445"/>
    <w:rsid w:val="00CF594E"/>
    <w:rsid w:val="00CF692D"/>
    <w:rsid w:val="00D01DAF"/>
    <w:rsid w:val="00D03F6B"/>
    <w:rsid w:val="00D12AD0"/>
    <w:rsid w:val="00D1590B"/>
    <w:rsid w:val="00D33749"/>
    <w:rsid w:val="00D37BD4"/>
    <w:rsid w:val="00D409F6"/>
    <w:rsid w:val="00D57C48"/>
    <w:rsid w:val="00D7301A"/>
    <w:rsid w:val="00D94C12"/>
    <w:rsid w:val="00DB2D06"/>
    <w:rsid w:val="00DD0C25"/>
    <w:rsid w:val="00DD2570"/>
    <w:rsid w:val="00DD3138"/>
    <w:rsid w:val="00DE512A"/>
    <w:rsid w:val="00DF12C0"/>
    <w:rsid w:val="00DF2A03"/>
    <w:rsid w:val="00DF5B9A"/>
    <w:rsid w:val="00E0315B"/>
    <w:rsid w:val="00E106D5"/>
    <w:rsid w:val="00E345D3"/>
    <w:rsid w:val="00E35FA3"/>
    <w:rsid w:val="00E7754B"/>
    <w:rsid w:val="00E86463"/>
    <w:rsid w:val="00EA180D"/>
    <w:rsid w:val="00EA2857"/>
    <w:rsid w:val="00EA3608"/>
    <w:rsid w:val="00EA7556"/>
    <w:rsid w:val="00ED358F"/>
    <w:rsid w:val="00EE1EDF"/>
    <w:rsid w:val="00EF3636"/>
    <w:rsid w:val="00F13A54"/>
    <w:rsid w:val="00F546D1"/>
    <w:rsid w:val="00F72D5E"/>
    <w:rsid w:val="00F864F5"/>
    <w:rsid w:val="00F86F2F"/>
    <w:rsid w:val="00F9237E"/>
    <w:rsid w:val="00FA7501"/>
    <w:rsid w:val="00FD7C8A"/>
    <w:rsid w:val="00FE0CE8"/>
    <w:rsid w:val="00FE4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pPr>
      <w:suppressAutoHyphens/>
      <w:spacing w:line="360" w:lineRule="auto"/>
      <w:ind w:firstLine="567"/>
      <w:jc w:val="both"/>
    </w:pPr>
    <w:rPr>
      <w:sz w:val="28"/>
      <w:lang w:eastAsia="ar-SA"/>
    </w:rPr>
  </w:style>
  <w:style w:type="paragraph" w:styleId="1">
    <w:name w:val="heading 1"/>
    <w:basedOn w:val="a2"/>
    <w:next w:val="a2"/>
    <w:qFormat/>
    <w:pPr>
      <w:keepNext/>
      <w:keepLines/>
      <w:pageBreakBefore/>
      <w:numPr>
        <w:numId w:val="1"/>
      </w:numPr>
      <w:spacing w:before="480" w:after="240" w:line="240" w:lineRule="auto"/>
      <w:jc w:val="left"/>
      <w:outlineLvl w:val="0"/>
    </w:pPr>
    <w:rPr>
      <w:rFonts w:ascii="Arial" w:hAnsi="Arial" w:cs="Arial"/>
      <w:b/>
      <w:kern w:val="1"/>
      <w:sz w:val="40"/>
    </w:rPr>
  </w:style>
  <w:style w:type="paragraph" w:styleId="2">
    <w:name w:val="heading 2"/>
    <w:basedOn w:val="a2"/>
    <w:next w:val="a2"/>
    <w:qFormat/>
    <w:pPr>
      <w:keepNext/>
      <w:numPr>
        <w:ilvl w:val="1"/>
        <w:numId w:val="1"/>
      </w:numPr>
      <w:spacing w:before="360" w:after="120" w:line="240" w:lineRule="auto"/>
      <w:jc w:val="left"/>
      <w:outlineLvl w:val="1"/>
    </w:pPr>
    <w:rPr>
      <w:b/>
      <w:sz w:val="32"/>
    </w:rPr>
  </w:style>
  <w:style w:type="paragraph" w:styleId="30">
    <w:name w:val="heading 3"/>
    <w:basedOn w:val="a2"/>
    <w:next w:val="a2"/>
    <w:qFormat/>
    <w:pPr>
      <w:keepNext/>
      <w:spacing w:before="120" w:after="120" w:line="240" w:lineRule="auto"/>
      <w:ind w:firstLine="0"/>
      <w:jc w:val="left"/>
      <w:outlineLvl w:val="2"/>
    </w:pPr>
    <w:rPr>
      <w:b/>
    </w:rPr>
  </w:style>
  <w:style w:type="paragraph" w:styleId="4">
    <w:name w:val="heading 4"/>
    <w:basedOn w:val="a2"/>
    <w:next w:val="a2"/>
    <w:qFormat/>
    <w:pPr>
      <w:keepNext/>
      <w:tabs>
        <w:tab w:val="left" w:pos="1134"/>
      </w:tabs>
      <w:spacing w:before="240" w:after="120" w:line="240" w:lineRule="auto"/>
      <w:ind w:firstLine="0"/>
      <w:outlineLvl w:val="3"/>
    </w:pPr>
    <w:rPr>
      <w:b/>
      <w:i/>
    </w:rPr>
  </w:style>
  <w:style w:type="paragraph" w:styleId="5">
    <w:name w:val="heading 5"/>
    <w:basedOn w:val="a2"/>
    <w:next w:val="a2"/>
    <w:qFormat/>
    <w:pPr>
      <w:keepNext/>
      <w:tabs>
        <w:tab w:val="left" w:pos="360"/>
      </w:tabs>
      <w:spacing w:before="60"/>
      <w:ind w:firstLine="0"/>
      <w:outlineLvl w:val="4"/>
    </w:pPr>
    <w:rPr>
      <w:b/>
      <w:sz w:val="26"/>
    </w:rPr>
  </w:style>
  <w:style w:type="paragraph" w:styleId="6">
    <w:name w:val="heading 6"/>
    <w:basedOn w:val="a2"/>
    <w:next w:val="a2"/>
    <w:qFormat/>
    <w:pPr>
      <w:widowControl w:val="0"/>
      <w:tabs>
        <w:tab w:val="left" w:pos="360"/>
      </w:tabs>
      <w:spacing w:before="240" w:after="60"/>
      <w:ind w:firstLine="0"/>
      <w:outlineLvl w:val="5"/>
    </w:pPr>
    <w:rPr>
      <w:b/>
      <w:sz w:val="22"/>
    </w:rPr>
  </w:style>
  <w:style w:type="paragraph" w:styleId="7">
    <w:name w:val="heading 7"/>
    <w:basedOn w:val="a2"/>
    <w:next w:val="a2"/>
    <w:qFormat/>
    <w:pPr>
      <w:widowControl w:val="0"/>
      <w:tabs>
        <w:tab w:val="left" w:pos="360"/>
      </w:tabs>
      <w:spacing w:before="240" w:after="60"/>
      <w:ind w:firstLine="0"/>
      <w:outlineLvl w:val="6"/>
    </w:pPr>
    <w:rPr>
      <w:sz w:val="26"/>
    </w:rPr>
  </w:style>
  <w:style w:type="paragraph" w:styleId="8">
    <w:name w:val="heading 8"/>
    <w:basedOn w:val="a2"/>
    <w:next w:val="a2"/>
    <w:qFormat/>
    <w:pPr>
      <w:widowControl w:val="0"/>
      <w:tabs>
        <w:tab w:val="left" w:pos="360"/>
      </w:tabs>
      <w:spacing w:before="240" w:after="60"/>
      <w:ind w:firstLine="0"/>
      <w:outlineLvl w:val="7"/>
    </w:pPr>
    <w:rPr>
      <w:i/>
      <w:sz w:val="26"/>
    </w:rPr>
  </w:style>
  <w:style w:type="paragraph" w:styleId="9">
    <w:name w:val="heading 9"/>
    <w:basedOn w:val="a2"/>
    <w:next w:val="a2"/>
    <w:qFormat/>
    <w:pPr>
      <w:widowControl w:val="0"/>
      <w:tabs>
        <w:tab w:val="left" w:pos="360"/>
      </w:tabs>
      <w:spacing w:before="240" w:after="60"/>
      <w:ind w:firstLine="0"/>
      <w:outlineLvl w:val="8"/>
    </w:pPr>
    <w:rPr>
      <w:rFonts w:ascii="Arial" w:hAnsi="Arial" w:cs="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b/>
      <w:i w:val="0"/>
      <w:sz w:val="22"/>
      <w:szCs w:val="22"/>
    </w:rPr>
  </w:style>
  <w:style w:type="character" w:customStyle="1" w:styleId="WW8Num1z3">
    <w:name w:val="WW8Num1z3"/>
    <w:rPr>
      <w:b w:val="0"/>
      <w:i w:val="0"/>
      <w:sz w:val="24"/>
      <w:szCs w:val="24"/>
    </w:rPr>
  </w:style>
  <w:style w:type="character" w:customStyle="1" w:styleId="WW8Num1z4">
    <w:name w:val="WW8Num1z4"/>
    <w:rPr>
      <w:b w:val="0"/>
      <w:i w:val="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auto"/>
      <w:sz w:val="22"/>
      <w:szCs w:val="22"/>
      <w:lang w:val="ru-RU" w:eastAsia="ar-SA" w:bidi="ar-SA"/>
    </w:rPr>
  </w:style>
  <w:style w:type="character" w:customStyle="1" w:styleId="WW8Num3z0">
    <w:name w:val="WW8Num3z0"/>
    <w:rPr>
      <w:rFonts w:ascii="Symbol" w:hAnsi="Symbol" w:cs="Symbol"/>
      <w:color w:val="000000"/>
      <w:sz w:val="22"/>
      <w:szCs w:val="22"/>
    </w:rPr>
  </w:style>
  <w:style w:type="character" w:customStyle="1" w:styleId="WW8Num4z0">
    <w:name w:val="WW8Num4z0"/>
    <w:rPr>
      <w:rFonts w:ascii="Symbol" w:eastAsia="Times New Roman" w:hAnsi="Symbol" w:cs="Symbol"/>
      <w:color w:val="auto"/>
      <w:sz w:val="28"/>
      <w:szCs w:val="28"/>
      <w:lang w:val="ru-RU" w:eastAsia="ar-SA" w:bidi="ar-SA"/>
    </w:rPr>
  </w:style>
  <w:style w:type="character" w:customStyle="1" w:styleId="WW8Num4z1">
    <w:name w:val="WW8Num4z1"/>
  </w:style>
  <w:style w:type="character" w:customStyle="1" w:styleId="WW8Num4z2">
    <w:name w:val="WW8Num4z2"/>
    <w:rPr>
      <w:rFonts w:ascii="Wingdings" w:hAnsi="Wingdings" w:cs="Wingdings"/>
    </w:rPr>
  </w:style>
  <w:style w:type="character" w:customStyle="1" w:styleId="WW8Num4z3">
    <w:name w:val="WW8Num4z3"/>
    <w:rPr>
      <w:b w:val="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3">
    <w:name w:val="WW8Num5z3"/>
    <w:rPr>
      <w:b w:val="0"/>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sz w:val="22"/>
      <w:szCs w:val="22"/>
      <w:lang w:val="ru-RU" w:eastAsia="ar-SA" w:bidi="ar-S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b w:val="0"/>
    </w:rPr>
  </w:style>
  <w:style w:type="character" w:customStyle="1" w:styleId="WW8Num6z4">
    <w:name w:val="WW8Num6z4"/>
    <w:rPr>
      <w:rFonts w:eastAsia="Times New Roman" w:cs="Times New Roman"/>
      <w:b w:val="0"/>
      <w:i w:val="0"/>
      <w:color w:val="auto"/>
      <w:sz w:val="22"/>
      <w:szCs w:val="22"/>
      <w:lang w:val="ru-RU" w:eastAsia="ar-SA" w:bidi="ar-SA"/>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sz w:val="20"/>
      <w:szCs w:val="24"/>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rPr>
      <w:b/>
    </w:rPr>
  </w:style>
  <w:style w:type="character" w:customStyle="1" w:styleId="WW8Num8z3">
    <w:name w:val="WW8Num8z3"/>
    <w:rPr>
      <w:b w:val="0"/>
    </w:rPr>
  </w:style>
  <w:style w:type="character" w:customStyle="1" w:styleId="WW8Num8z4">
    <w:name w:val="WW8Num8z4"/>
    <w:rPr>
      <w:b w:val="0"/>
      <w:i w:val="0"/>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color w:val="auto"/>
      <w:sz w:val="22"/>
      <w:szCs w:val="22"/>
      <w:lang w:val="ru-RU" w:eastAsia="ar-SA" w:bidi="ar-SA"/>
    </w:rPr>
  </w:style>
  <w:style w:type="character" w:customStyle="1" w:styleId="WW8Num10z0">
    <w:name w:val="WW8Num10z0"/>
    <w:rPr>
      <w:rFonts w:cs="Times New Roman"/>
    </w:rPr>
  </w:style>
  <w:style w:type="character" w:customStyle="1" w:styleId="WW8Num10z1">
    <w:name w:val="WW8Num10z1"/>
    <w:rPr>
      <w:rFonts w:cs="Times New Roman"/>
      <w:b w:val="0"/>
      <w:i w:val="0"/>
      <w:iCs w:val="0"/>
      <w:color w:val="auto"/>
    </w:rPr>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4">
    <w:name w:val="WW8Num11z4"/>
    <w:rPr>
      <w:b w:val="0"/>
      <w:i w:val="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4">
    <w:name w:val="WW8Num12z4"/>
    <w:rPr>
      <w:b w:val="0"/>
      <w:i w:val="0"/>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4z0">
    <w:name w:val="WW8Num14z0"/>
    <w:rPr>
      <w:rFonts w:ascii="Symbol" w:hAnsi="Symbol" w:cs="Times New Roman"/>
    </w:rPr>
  </w:style>
  <w:style w:type="character" w:customStyle="1" w:styleId="WW8Num14z1">
    <w:name w:val="WW8Num14z1"/>
  </w:style>
  <w:style w:type="character" w:customStyle="1" w:styleId="WW8Num14z2">
    <w:name w:val="WW8Num14z2"/>
    <w:rPr>
      <w:rFonts w:ascii="Wingdings" w:hAnsi="Wingdings" w:cs="Wingdings"/>
    </w:rPr>
  </w:style>
  <w:style w:type="character" w:customStyle="1" w:styleId="WW8Num14z3">
    <w:name w:val="WW8Num14z3"/>
    <w:rPr>
      <w:b w:val="0"/>
      <w:i w:val="0"/>
      <w:sz w:val="24"/>
      <w:szCs w:val="24"/>
    </w:rPr>
  </w:style>
  <w:style w:type="character" w:customStyle="1" w:styleId="WW8Num14z4">
    <w:name w:val="WW8Num14z4"/>
    <w:rPr>
      <w:rFonts w:eastAsia="Times New Roman" w:cs="Times New Roman"/>
      <w:b w:val="0"/>
      <w:i w:val="0"/>
      <w:color w:val="auto"/>
      <w:sz w:val="22"/>
      <w:szCs w:val="22"/>
      <w:lang w:val="ru-RU" w:eastAsia="ar-SA" w:bidi="ar-SA"/>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5z3">
    <w:name w:val="WW8Num15z3"/>
    <w:rPr>
      <w:b w:val="0"/>
      <w:i w:val="0"/>
      <w:sz w:val="24"/>
      <w:szCs w:val="24"/>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b w:val="0"/>
      <w:i w:val="0"/>
      <w:sz w:val="24"/>
      <w:szCs w:val="24"/>
    </w:rPr>
  </w:style>
  <w:style w:type="character" w:customStyle="1" w:styleId="WW8Num16z4">
    <w:name w:val="WW8Num16z4"/>
    <w:rPr>
      <w:b w:val="0"/>
      <w:i w:val="0"/>
    </w:rPr>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Times New Roman" w:hAnsi="Symbol" w:cs="Symbol"/>
      <w:color w:val="auto"/>
      <w:sz w:val="22"/>
      <w:szCs w:val="22"/>
      <w:lang w:val="ru-RU" w:eastAsia="ar-SA" w:bidi="ar-S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b w:val="0"/>
      <w:i w:val="0"/>
      <w:sz w:val="24"/>
      <w:szCs w:val="24"/>
    </w:rPr>
  </w:style>
  <w:style w:type="character" w:customStyle="1" w:styleId="WW8Num17z4">
    <w:name w:val="WW8Num17z4"/>
    <w:rPr>
      <w:b w:val="0"/>
      <w:i w:val="0"/>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b w:val="0"/>
    </w:rPr>
  </w:style>
  <w:style w:type="character" w:customStyle="1" w:styleId="WW8Num18z4">
    <w:name w:val="WW8Num18z4"/>
    <w:rPr>
      <w:b w:val="0"/>
      <w:i w:val="0"/>
    </w:rPr>
  </w:style>
  <w:style w:type="character" w:customStyle="1" w:styleId="WW8Num18z5">
    <w:name w:val="WW8Num18z5"/>
  </w:style>
  <w:style w:type="character" w:customStyle="1" w:styleId="WW8Num18z6">
    <w:name w:val="WW8Num18z6"/>
    <w:rPr>
      <w:rFonts w:cs="Times New Roman"/>
    </w:rPr>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Times New Roman"/>
      <w:color w:val="auto"/>
      <w:spacing w:val="-4"/>
      <w:kern w:val="1"/>
      <w:sz w:val="22"/>
      <w:szCs w:val="22"/>
      <w:lang w:val="ru-RU" w:eastAsia="ar-SA" w:bidi="ar-SA"/>
    </w:rPr>
  </w:style>
  <w:style w:type="character" w:customStyle="1" w:styleId="WW8Num20z0">
    <w:name w:val="WW8Num20z0"/>
    <w:rPr>
      <w:rFonts w:eastAsia="Lucida Sans Unicode" w:cs="Times New Roman"/>
      <w:spacing w:val="-4"/>
      <w:kern w:val="1"/>
    </w:rPr>
  </w:style>
  <w:style w:type="character" w:customStyle="1" w:styleId="WW8Num20z1">
    <w:name w:val="WW8Num20z1"/>
  </w:style>
  <w:style w:type="character" w:customStyle="1" w:styleId="WW8Num21z0">
    <w:name w:val="WW8Num21z0"/>
    <w:rPr>
      <w:rFonts w:ascii="Times New Roman" w:hAnsi="Times New Roman" w:cs="Times New Roman"/>
      <w:sz w:val="16"/>
      <w:szCs w:val="16"/>
    </w:rPr>
  </w:style>
  <w:style w:type="character" w:customStyle="1" w:styleId="WW8Num21z1">
    <w:name w:val="WW8Num21z1"/>
    <w:rPr>
      <w:rFonts w:ascii="Courier New" w:hAnsi="Courier New" w:cs="Courier New"/>
      <w:iCs/>
      <w:color w:val="000000"/>
      <w:spacing w:val="-2"/>
      <w:kern w:val="1"/>
      <w:sz w:val="22"/>
      <w:szCs w:val="22"/>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b w:val="0"/>
      <w:i w:val="0"/>
    </w:rPr>
  </w:style>
  <w:style w:type="character" w:customStyle="1" w:styleId="WW8Num21z5">
    <w:name w:val="WW8Num21z5"/>
  </w:style>
  <w:style w:type="character" w:customStyle="1" w:styleId="WW8Num21z6">
    <w:name w:val="WW8Num21z6"/>
    <w:rPr>
      <w:rFonts w:cs="Times New Roman"/>
    </w:rPr>
  </w:style>
  <w:style w:type="character" w:customStyle="1" w:styleId="WW8Num21z7">
    <w:name w:val="WW8Num21z7"/>
  </w:style>
  <w:style w:type="character" w:customStyle="1" w:styleId="WW8Num21z8">
    <w:name w:val="WW8Num21z8"/>
  </w:style>
  <w:style w:type="character" w:customStyle="1" w:styleId="WW8Num22z0">
    <w:name w:val="WW8Num22z0"/>
    <w:rPr>
      <w:color w:val="FF0000"/>
      <w:sz w:val="24"/>
      <w:szCs w:val="24"/>
    </w:rPr>
  </w:style>
  <w:style w:type="character" w:customStyle="1" w:styleId="WW8Num23z0">
    <w:name w:val="WW8Num23z0"/>
    <w:rPr>
      <w:rFonts w:ascii="Symbol" w:hAnsi="Symbol" w:cs="Symbol"/>
    </w:rPr>
  </w:style>
  <w:style w:type="character" w:customStyle="1" w:styleId="WW8Num23z4">
    <w:name w:val="WW8Num23z4"/>
    <w:rPr>
      <w:b w:val="0"/>
      <w:i w:val="0"/>
      <w:color w:val="000000"/>
      <w:sz w:val="22"/>
      <w:szCs w:val="22"/>
    </w:rPr>
  </w:style>
  <w:style w:type="character" w:customStyle="1" w:styleId="WW8Num24z0">
    <w:name w:val="WW8Num24z0"/>
    <w:rPr>
      <w:rFonts w:ascii="Symbol" w:hAnsi="Symbol" w:cs="Symbol"/>
      <w:lang w:val="ru-RU"/>
    </w:rPr>
  </w:style>
  <w:style w:type="character" w:customStyle="1" w:styleId="WW8Num24z3">
    <w:name w:val="WW8Num24z3"/>
    <w:rPr>
      <w:b w:val="0"/>
      <w:sz w:val="22"/>
      <w:szCs w:val="22"/>
      <w:lang w:val="x-none"/>
    </w:rPr>
  </w:style>
  <w:style w:type="character" w:customStyle="1" w:styleId="WW8Num25z0">
    <w:name w:val="WW8Num25z0"/>
    <w:rPr>
      <w:rFonts w:ascii="Symbol" w:hAnsi="Symbol" w:cs="Symbol"/>
    </w:rPr>
  </w:style>
  <w:style w:type="character" w:customStyle="1" w:styleId="WW8Num25z2">
    <w:name w:val="WW8Num25z2"/>
    <w:rPr>
      <w:b w:val="0"/>
      <w:bCs w:val="0"/>
      <w:sz w:val="20"/>
      <w:szCs w:val="24"/>
    </w:rPr>
  </w:style>
  <w:style w:type="character" w:customStyle="1" w:styleId="WW8Num25z4">
    <w:name w:val="WW8Num25z4"/>
    <w:rPr>
      <w:b w:val="0"/>
      <w:i w:val="0"/>
      <w:sz w:val="22"/>
      <w:szCs w:val="22"/>
      <w:lang w:val="x-none"/>
    </w:rPr>
  </w:style>
  <w:style w:type="character" w:customStyle="1" w:styleId="WW8Num26z0">
    <w:name w:val="WW8Num26z0"/>
    <w:rPr>
      <w:rFonts w:ascii="Symbol" w:hAnsi="Symbol" w:cs="Symbol"/>
      <w:b w:val="0"/>
      <w:bCs w:val="0"/>
    </w:rPr>
  </w:style>
  <w:style w:type="character" w:customStyle="1" w:styleId="WW8Num27z0">
    <w:name w:val="WW8Num27z0"/>
    <w:rPr>
      <w:kern w:val="1"/>
      <w:sz w:val="24"/>
      <w:szCs w:val="24"/>
    </w:rPr>
  </w:style>
  <w:style w:type="character" w:customStyle="1" w:styleId="WW8Num27z1">
    <w:name w:val="WW8Num27z1"/>
    <w:rPr>
      <w:rFonts w:ascii="OpenSymbol" w:hAnsi="OpenSymbol" w:cs="OpenSymbol"/>
    </w:rPr>
  </w:style>
  <w:style w:type="character" w:customStyle="1" w:styleId="WW8Num27z2">
    <w:name w:val="WW8Num27z2"/>
    <w:rPr>
      <w:rFonts w:hint="default"/>
    </w:rPr>
  </w:style>
  <w:style w:type="character" w:customStyle="1" w:styleId="WW8Num27z4">
    <w:name w:val="WW8Num27z4"/>
    <w:rPr>
      <w:rFonts w:ascii="Times New Roman" w:hAnsi="Times New Roman" w:cs="Times New Roman" w:hint="default"/>
    </w:rPr>
  </w:style>
  <w:style w:type="character" w:customStyle="1" w:styleId="WW8Num28z0">
    <w:name w:val="WW8Num28z0"/>
    <w:rPr>
      <w:rFonts w:ascii="Symbol" w:hAnsi="Symbol" w:cs="Symbol"/>
      <w:sz w:val="16"/>
      <w:szCs w:val="16"/>
    </w:rPr>
  </w:style>
  <w:style w:type="character" w:customStyle="1" w:styleId="WW8Num29z0">
    <w:name w:val="WW8Num29z0"/>
    <w:rPr>
      <w:rFonts w:ascii="Times New Roman" w:hAnsi="Times New Roman" w:cs="Times New Roman"/>
      <w:b w:val="0"/>
      <w:bCs/>
      <w:spacing w:val="36"/>
      <w:sz w:val="24"/>
      <w:szCs w:val="24"/>
    </w:rPr>
  </w:style>
  <w:style w:type="character" w:customStyle="1" w:styleId="WW8Num30z0">
    <w:name w:val="WW8Num30z0"/>
    <w:rPr>
      <w:rFonts w:ascii="Symbol" w:hAnsi="Symbol" w:cs="Symbol"/>
      <w:i w:val="0"/>
      <w:sz w:val="22"/>
      <w:lang w:val="x-none"/>
    </w:rPr>
  </w:style>
  <w:style w:type="character" w:customStyle="1" w:styleId="WW8Num31z0">
    <w:name w:val="WW8Num31z0"/>
    <w:rPr>
      <w:rFonts w:ascii="Symbol" w:hAnsi="Symbol" w:cs="Symbol"/>
      <w:sz w:val="24"/>
      <w:szCs w:val="24"/>
      <w:lang w:val="x-none"/>
    </w:rPr>
  </w:style>
  <w:style w:type="character" w:customStyle="1" w:styleId="WW8Num32z0">
    <w:name w:val="WW8Num32z0"/>
    <w:rPr>
      <w:b w:val="0"/>
      <w:bCs w:val="0"/>
      <w:sz w:val="20"/>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b w:val="0"/>
    </w:rPr>
  </w:style>
  <w:style w:type="character" w:customStyle="1" w:styleId="WW8Num2z4">
    <w:name w:val="WW8Num2z4"/>
    <w:rPr>
      <w:b w:val="0"/>
      <w:i w:val="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1">
    <w:name w:val="WW8Num28z1"/>
    <w:rPr>
      <w:rFonts w:ascii="Courier New" w:hAnsi="Courier New" w:cs="Courier New"/>
    </w:rPr>
  </w:style>
  <w:style w:type="character" w:customStyle="1" w:styleId="WW8Num28z2">
    <w:name w:val="WW8Num28z2"/>
    <w:rPr>
      <w:b/>
    </w:rPr>
  </w:style>
  <w:style w:type="character" w:customStyle="1" w:styleId="WW8Num31z1">
    <w:name w:val="WW8Num31z1"/>
    <w:rPr>
      <w:rFonts w:ascii="OpenSymbol" w:hAnsi="OpenSymbol" w:cs="OpenSymbol"/>
    </w:rPr>
  </w:style>
  <w:style w:type="character" w:customStyle="1" w:styleId="WW8Num31z2">
    <w:name w:val="WW8Num31z2"/>
    <w:rPr>
      <w:b/>
      <w:i w:val="0"/>
      <w:sz w:val="22"/>
      <w:szCs w:val="22"/>
    </w:rPr>
  </w:style>
  <w:style w:type="character" w:customStyle="1" w:styleId="WW8Num32z1">
    <w:name w:val="WW8Num32z1"/>
    <w:rPr>
      <w:rFonts w:ascii="OpenSymbol" w:hAnsi="OpenSymbol" w:cs="OpenSymbol"/>
    </w:rPr>
  </w:style>
  <w:style w:type="character" w:customStyle="1" w:styleId="WW8Num32z2">
    <w:name w:val="WW8Num32z2"/>
  </w:style>
  <w:style w:type="character" w:customStyle="1" w:styleId="WW8Num32z3">
    <w:name w:val="WW8Num32z3"/>
    <w:rPr>
      <w:b w:val="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color w:val="000000"/>
      <w:sz w:val="22"/>
      <w:lang w:val="x-none"/>
    </w:rPr>
  </w:style>
  <w:style w:type="character" w:customStyle="1" w:styleId="WW8Num34z0">
    <w:name w:val="WW8Num34z0"/>
    <w:rPr>
      <w:rFonts w:cs="Times New Roman"/>
      <w:color w:val="000000"/>
      <w:sz w:val="24"/>
      <w:szCs w:val="24"/>
      <w:lang w:val="x-none"/>
    </w:rPr>
  </w:style>
  <w:style w:type="character" w:customStyle="1" w:styleId="WW8Num34z1">
    <w:name w:val="WW8Num34z1"/>
    <w:rPr>
      <w:rFonts w:ascii="OpenSymbol" w:hAnsi="OpenSymbol" w:cs="OpenSymbol"/>
    </w:rPr>
  </w:style>
  <w:style w:type="character" w:customStyle="1" w:styleId="WW8Num34z2">
    <w:name w:val="WW8Num34z2"/>
    <w:rPr>
      <w:rFonts w:ascii="Wingdings" w:hAnsi="Wingdings" w:cs="Wingdings" w:hint="default"/>
    </w:rPr>
  </w:style>
  <w:style w:type="character" w:customStyle="1" w:styleId="WW8Num35z0">
    <w:name w:val="WW8Num35z0"/>
    <w:rPr>
      <w:b w:val="0"/>
    </w:rPr>
  </w:style>
  <w:style w:type="character" w:customStyle="1" w:styleId="WW8Num36z0">
    <w:name w:val="WW8Num36z0"/>
    <w:rPr>
      <w:rFonts w:ascii="Symbol" w:hAnsi="Symbol" w:cs="Symbol"/>
    </w:rPr>
  </w:style>
  <w:style w:type="character" w:customStyle="1" w:styleId="WW8Num37z0">
    <w:name w:val="WW8Num37z0"/>
    <w:rPr>
      <w:rFonts w:cs="Times New Roman"/>
      <w:color w:val="000000"/>
    </w:rPr>
  </w:style>
  <w:style w:type="character" w:customStyle="1" w:styleId="WW8Num37z1">
    <w:name w:val="WW8Num37z1"/>
    <w:rPr>
      <w:rFonts w:ascii="OpenSymbol" w:hAnsi="OpenSymbol" w:cs="OpenSymbol"/>
    </w:rPr>
  </w:style>
  <w:style w:type="character" w:customStyle="1" w:styleId="WW8Num37z2">
    <w:name w:val="WW8Num37z2"/>
    <w:rPr>
      <w:b/>
      <w:i w:val="0"/>
      <w:sz w:val="22"/>
      <w:szCs w:val="22"/>
    </w:rPr>
  </w:style>
  <w:style w:type="character" w:customStyle="1" w:styleId="WW8Num37z3">
    <w:name w:val="WW8Num37z3"/>
    <w:rPr>
      <w:b w:val="0"/>
      <w:i w:val="0"/>
      <w:sz w:val="24"/>
      <w:szCs w:val="24"/>
    </w:rPr>
  </w:style>
  <w:style w:type="character" w:customStyle="1" w:styleId="WW8Num37z4">
    <w:name w:val="WW8Num37z4"/>
    <w:rPr>
      <w:b w:val="0"/>
      <w:i w:val="0"/>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60">
    <w:name w:val="Основной шрифт абзаца6"/>
  </w:style>
  <w:style w:type="character" w:customStyle="1" w:styleId="WW8Num3z2">
    <w:name w:val="WW8Num3z2"/>
    <w:rPr>
      <w:b/>
    </w:rPr>
  </w:style>
  <w:style w:type="character" w:customStyle="1" w:styleId="WW8Num3z3">
    <w:name w:val="WW8Num3z3"/>
    <w:rPr>
      <w:b w:val="0"/>
    </w:rPr>
  </w:style>
  <w:style w:type="character" w:customStyle="1" w:styleId="WW8Num7z1">
    <w:name w:val="WW8Num7z1"/>
    <w:rPr>
      <w:rFonts w:cs="Times New Roman"/>
      <w:b w:val="0"/>
      <w:i w:val="0"/>
      <w:iCs w:val="0"/>
      <w:color w:val="auto"/>
    </w:rPr>
  </w:style>
  <w:style w:type="character" w:customStyle="1" w:styleId="WW8Num7z2">
    <w:name w:val="WW8Num7z2"/>
    <w:rPr>
      <w:b/>
    </w:rPr>
  </w:style>
  <w:style w:type="character" w:customStyle="1" w:styleId="WW8Num7z3">
    <w:name w:val="WW8Num7z3"/>
    <w:rPr>
      <w:b w:val="0"/>
    </w:rPr>
  </w:style>
  <w:style w:type="character" w:customStyle="1" w:styleId="WW8Num7z4">
    <w:name w:val="WW8Num7z4"/>
    <w:rPr>
      <w:rFonts w:eastAsia="Times New Roman" w:cs="Times New Roman"/>
      <w:b w:val="0"/>
      <w:i w:val="0"/>
      <w:color w:val="auto"/>
      <w:sz w:val="22"/>
      <w:szCs w:val="22"/>
      <w:lang w:val="ru-RU" w:eastAsia="ar-SA" w:bidi="ar-SA"/>
    </w:rPr>
  </w:style>
  <w:style w:type="character" w:customStyle="1" w:styleId="WW8Num9z1">
    <w:name w:val="WW8Num9z1"/>
    <w:rPr>
      <w:rFonts w:cs="Times New Roman"/>
      <w:b w:val="0"/>
      <w:i w:val="0"/>
      <w:iCs w:val="0"/>
      <w:color w:val="auto"/>
    </w:rPr>
  </w:style>
  <w:style w:type="character" w:customStyle="1" w:styleId="WW8Num9z2">
    <w:name w:val="WW8Num9z2"/>
    <w:rPr>
      <w:rFonts w:ascii="Wingdings" w:hAnsi="Wingdings" w:cs="Wingdings"/>
    </w:rPr>
  </w:style>
  <w:style w:type="character" w:customStyle="1" w:styleId="WW8Num9z4">
    <w:name w:val="WW8Num9z4"/>
    <w:rPr>
      <w:b w:val="0"/>
      <w:i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b w:val="0"/>
      <w:i w:val="0"/>
    </w:rPr>
  </w:style>
  <w:style w:type="character" w:customStyle="1" w:styleId="WW8Num15z4">
    <w:name w:val="WW8Num15z4"/>
    <w:rPr>
      <w:b w:val="0"/>
      <w:i w:val="0"/>
    </w:rPr>
  </w:style>
  <w:style w:type="character" w:customStyle="1" w:styleId="WW8Num19z1">
    <w:name w:val="WW8Num19z1"/>
  </w:style>
  <w:style w:type="character" w:customStyle="1" w:styleId="WW8Num20z2">
    <w:name w:val="WW8Num20z2"/>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50">
    <w:name w:val="Основной шрифт абзаца5"/>
  </w:style>
  <w:style w:type="character" w:customStyle="1" w:styleId="WW8Num20z3">
    <w:name w:val="WW8Num20z3"/>
    <w:rPr>
      <w:b w:val="0"/>
    </w:rPr>
  </w:style>
  <w:style w:type="character" w:customStyle="1" w:styleId="WW8Num3z1">
    <w:name w:val="WW8Num3z1"/>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rPr>
      <w:b/>
    </w:rPr>
  </w:style>
  <w:style w:type="character" w:customStyle="1" w:styleId="WW8Num19z3">
    <w:name w:val="WW8Num19z3"/>
    <w:rPr>
      <w:b w:val="0"/>
    </w:rPr>
  </w:style>
  <w:style w:type="character" w:customStyle="1" w:styleId="WW8Num19z4">
    <w:name w:val="WW8Num19z4"/>
    <w:rPr>
      <w:b w:val="0"/>
      <w:i w:val="0"/>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40">
    <w:name w:val="Основной шрифт абзаца4"/>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12z3">
    <w:name w:val="WW8Num12z3"/>
    <w:rPr>
      <w:rFonts w:ascii="Symbol" w:hAnsi="Symbol" w:cs="Symbol"/>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9z3">
    <w:name w:val="WW8Num9z3"/>
    <w:rPr>
      <w:b w:val="0"/>
      <w:i w:val="0"/>
      <w:sz w:val="24"/>
      <w:szCs w:val="24"/>
    </w:rPr>
  </w:style>
  <w:style w:type="character" w:customStyle="1" w:styleId="WW8Num22z1">
    <w:name w:val="WW8Num22z1"/>
    <w:rPr>
      <w:rFonts w:ascii="Courier New" w:hAnsi="Courier New" w:cs="Courier New"/>
    </w:rPr>
  </w:style>
  <w:style w:type="character" w:customStyle="1" w:styleId="WW8Num22z2">
    <w:name w:val="WW8Num22z2"/>
    <w:rPr>
      <w:b/>
      <w:i w:val="0"/>
      <w:sz w:val="24"/>
      <w:szCs w:val="24"/>
    </w:rPr>
  </w:style>
  <w:style w:type="character" w:customStyle="1" w:styleId="WW8Num22z3">
    <w:name w:val="WW8Num22z3"/>
    <w:rPr>
      <w:b w:val="0"/>
      <w:i w:val="0"/>
      <w:sz w:val="24"/>
      <w:szCs w:val="24"/>
    </w:rPr>
  </w:style>
  <w:style w:type="character" w:customStyle="1" w:styleId="WW8Num22z4">
    <w:name w:val="WW8Num22z4"/>
    <w:rPr>
      <w:b w:val="0"/>
      <w:i w:val="0"/>
    </w:rPr>
  </w:style>
  <w:style w:type="character" w:customStyle="1" w:styleId="WW8Num22z6">
    <w:name w:val="WW8Num22z6"/>
    <w:rPr>
      <w:rFonts w:cs="Times New Roman"/>
    </w:rPr>
  </w:style>
  <w:style w:type="character" w:customStyle="1" w:styleId="WW8Num23z1">
    <w:name w:val="WW8Num23z1"/>
    <w:rPr>
      <w:rFonts w:ascii="Courier New" w:hAnsi="Courier New" w:cs="Courier New"/>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10z3">
    <w:name w:val="WW8Num10z3"/>
    <w:rPr>
      <w:b w:val="0"/>
      <w:i w:val="0"/>
      <w:sz w:val="24"/>
      <w:szCs w:val="24"/>
    </w:rPr>
  </w:style>
  <w:style w:type="character" w:customStyle="1" w:styleId="WW8Num23z2">
    <w:name w:val="WW8Num23z2"/>
    <w:rPr>
      <w:rFonts w:ascii="Wingdings" w:hAnsi="Wingdings" w:cs="Wingdings"/>
    </w:rPr>
  </w:style>
  <w:style w:type="character" w:customStyle="1" w:styleId="WW8Num23z3">
    <w:name w:val="WW8Num23z3"/>
    <w:rPr>
      <w:b w:val="0"/>
    </w:rPr>
  </w:style>
  <w:style w:type="character" w:customStyle="1" w:styleId="WW8Num23z6">
    <w:name w:val="WW8Num23z6"/>
    <w:rPr>
      <w:rFonts w:cs="Times New Roman"/>
    </w:rPr>
  </w:style>
  <w:style w:type="character" w:customStyle="1" w:styleId="WW8Num24z1">
    <w:name w:val="WW8Num24z1"/>
    <w:rPr>
      <w:rFonts w:ascii="Wingdings 2" w:hAnsi="Wingdings 2" w:cs="Wingdings 2"/>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22z5">
    <w:name w:val="WW8Num22z5"/>
  </w:style>
  <w:style w:type="character" w:customStyle="1" w:styleId="WW8Num22z7">
    <w:name w:val="WW8Num22z7"/>
  </w:style>
  <w:style w:type="character" w:customStyle="1" w:styleId="WW8Num22z8">
    <w:name w:val="WW8Num22z8"/>
  </w:style>
  <w:style w:type="character" w:customStyle="1" w:styleId="WW8Num23z5">
    <w:name w:val="WW8Num23z5"/>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rPr>
  </w:style>
  <w:style w:type="character" w:customStyle="1" w:styleId="WW8Num24z4">
    <w:name w:val="WW8Num24z4"/>
    <w:rPr>
      <w:rFonts w:eastAsia="Times New Roman" w:cs="Times New Roman"/>
      <w:b w:val="0"/>
      <w:i w:val="0"/>
      <w:color w:val="auto"/>
      <w:sz w:val="22"/>
      <w:szCs w:val="22"/>
      <w:lang w:val="ru-RU" w:eastAsia="ar-SA" w:bidi="ar-SA"/>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Times New Roman" w:hAnsi="Times New Roman" w:cs="OpenSymbol"/>
    </w:rPr>
  </w:style>
  <w:style w:type="character" w:customStyle="1" w:styleId="WW8Num25z3">
    <w:name w:val="WW8Num25z3"/>
    <w:rPr>
      <w:b w:val="0"/>
    </w:rPr>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w:hAnsi="OpenSymbol" w:cs="OpenSymbol"/>
    </w:rPr>
  </w:style>
  <w:style w:type="character" w:customStyle="1" w:styleId="WW8Num26z2">
    <w:name w:val="WW8Num26z2"/>
    <w:rPr>
      <w:b/>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31">
    <w:name w:val="Основной шрифт абзаца3"/>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20">
    <w:name w:val="Основной шрифт абзаца2"/>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29z1">
    <w:name w:val="WW8Num29z1"/>
    <w:rPr>
      <w:rFonts w:ascii="Courier New" w:hAnsi="Courier New" w:cs="Courier New"/>
    </w:rPr>
  </w:style>
  <w:style w:type="character" w:customStyle="1" w:styleId="WW8Num30z1">
    <w:name w:val="WW8Num30z1"/>
    <w:rPr>
      <w:rFonts w:ascii="OpenSymbol" w:hAnsi="OpenSymbol" w:cs="Open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27z3">
    <w:name w:val="WW8Num27z3"/>
    <w:rPr>
      <w:rFonts w:ascii="Symbol" w:hAnsi="Symbol" w:cs="Symbol"/>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8Num35z1">
    <w:name w:val="WW8Num35z1"/>
    <w:rPr>
      <w:rFonts w:ascii="OpenSymbol" w:hAnsi="OpenSymbol" w:cs="OpenSymbol"/>
    </w:rPr>
  </w:style>
  <w:style w:type="character" w:customStyle="1" w:styleId="WW8Num36z1">
    <w:name w:val="WW8Num36z1"/>
    <w:rPr>
      <w:rFonts w:ascii="OpenSymbol" w:hAnsi="OpenSymbol" w:cs="OpenSymbol"/>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8Num38z1">
    <w:name w:val="WW8Num38z1"/>
    <w:rPr>
      <w:rFonts w:ascii="OpenSymbol" w:hAnsi="OpenSymbol" w:cs="OpenSymbol"/>
    </w:rPr>
  </w:style>
  <w:style w:type="character" w:customStyle="1" w:styleId="WW8Num39z0">
    <w:name w:val="WW8Num39z0"/>
    <w:rPr>
      <w:rFonts w:cs="Times New Roman"/>
      <w:color w:val="000000"/>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Symbol"/>
    </w:rPr>
  </w:style>
  <w:style w:type="character" w:customStyle="1" w:styleId="WW8Num40z1">
    <w:name w:val="WW8Num40z1"/>
    <w:rPr>
      <w:rFonts w:ascii="OpenSymbol" w:hAnsi="OpenSymbol" w:cs="OpenSymbol"/>
    </w:rPr>
  </w:style>
  <w:style w:type="character" w:customStyle="1" w:styleId="WW8Num41z0">
    <w:name w:val="WW8Num41z0"/>
    <w:rPr>
      <w:i w:val="0"/>
    </w:rPr>
  </w:style>
  <w:style w:type="character" w:customStyle="1" w:styleId="WW8Num41z1">
    <w:name w:val="WW8Num41z1"/>
    <w:rPr>
      <w:rFonts w:ascii="OpenSymbol" w:hAnsi="OpenSymbol" w:cs="OpenSymbol"/>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42z0">
    <w:name w:val="WW8Num42z0"/>
    <w:rPr>
      <w:rFonts w:ascii="Symbol" w:hAnsi="Symbol" w:cs="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5z0">
    <w:name w:val="WW8Num45z0"/>
    <w:rPr>
      <w:i w:val="0"/>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8Num47z0">
    <w:name w:val="WW8Num47z0"/>
    <w:rPr>
      <w:i w:val="0"/>
    </w:rPr>
  </w:style>
  <w:style w:type="character" w:customStyle="1" w:styleId="WW8Num47z1">
    <w:name w:val="WW8Num47z1"/>
    <w:rPr>
      <w:rFonts w:ascii="OpenSymbol" w:hAnsi="OpenSymbol" w:cs="OpenSymbol"/>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8Num35z2">
    <w:name w:val="WW8Num35z2"/>
    <w:rPr>
      <w:b/>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8Num28z3">
    <w:name w:val="WW8Num28z3"/>
    <w:rPr>
      <w:b w:val="0"/>
    </w:rPr>
  </w:style>
  <w:style w:type="character" w:customStyle="1" w:styleId="WW8Num33z3">
    <w:name w:val="WW8Num33z3"/>
    <w:rPr>
      <w:b w:val="0"/>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8Num34z3">
    <w:name w:val="WW8Num34z3"/>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8Num28z4">
    <w:name w:val="WW8Num28z4"/>
    <w:rPr>
      <w:rFonts w:cs="Times New Roman"/>
      <w:b w:val="0"/>
      <w:strike w:val="0"/>
      <w:dstrike w:val="0"/>
      <w:color w:val="auto"/>
    </w:rPr>
  </w:style>
  <w:style w:type="character" w:customStyle="1" w:styleId="WW8Num28z6">
    <w:name w:val="WW8Num28z6"/>
    <w:rPr>
      <w:rFonts w:cs="Times New Roman"/>
    </w:rPr>
  </w:style>
  <w:style w:type="character" w:customStyle="1" w:styleId="WW8Num29z2">
    <w:name w:val="WW8Num29z2"/>
    <w:rPr>
      <w:rFonts w:ascii="Wingdings" w:hAnsi="Wingdings" w:cs="Wingdings"/>
    </w:rPr>
  </w:style>
  <w:style w:type="character" w:customStyle="1" w:styleId="WW8Num29z3">
    <w:name w:val="WW8Num29z3"/>
    <w:rPr>
      <w:b w:val="0"/>
    </w:rPr>
  </w:style>
  <w:style w:type="character" w:customStyle="1" w:styleId="WW8Num35z3">
    <w:name w:val="WW8Num35z3"/>
    <w:rPr>
      <w:b w:val="0"/>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8Num29z4">
    <w:name w:val="WW8Num29z4"/>
    <w:rPr>
      <w:rFonts w:cs="Times New Roman"/>
      <w:b w:val="0"/>
      <w:strike w:val="0"/>
      <w:dstrike w:val="0"/>
      <w:color w:val="auto"/>
    </w:rPr>
  </w:style>
  <w:style w:type="character" w:customStyle="1" w:styleId="WW8Num29z6">
    <w:name w:val="WW8Num29z6"/>
    <w:rPr>
      <w:rFonts w:cs="Times New Roman"/>
    </w:rPr>
  </w:style>
  <w:style w:type="character" w:customStyle="1" w:styleId="WW8Num30z2">
    <w:name w:val="WW8Num30z2"/>
    <w:rPr>
      <w:b/>
      <w:i w:val="0"/>
      <w:sz w:val="22"/>
      <w:szCs w:val="22"/>
    </w:rPr>
  </w:style>
  <w:style w:type="character" w:customStyle="1" w:styleId="WW8Num30z3">
    <w:name w:val="WW8Num30z3"/>
    <w:rPr>
      <w:b w:val="0"/>
      <w:i w:val="0"/>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8Num38z3">
    <w:name w:val="WW8Num38z3"/>
    <w:rPr>
      <w:b w:val="0"/>
    </w:rPr>
  </w:style>
  <w:style w:type="character" w:customStyle="1" w:styleId="WW8Num44z2">
    <w:name w:val="WW8Num44z2"/>
    <w:rPr>
      <w:rFonts w:ascii="Wingdings" w:hAnsi="Wingdings" w:cs="Wingdings"/>
    </w:rPr>
  </w:style>
  <w:style w:type="character" w:customStyle="1" w:styleId="WW8Num44z3">
    <w:name w:val="WW8Num44z3"/>
    <w:rPr>
      <w:b w:val="0"/>
    </w:rPr>
  </w:style>
  <w:style w:type="character" w:customStyle="1" w:styleId="WW8Num44z4">
    <w:name w:val="WW8Num44z4"/>
    <w:rPr>
      <w:rFonts w:cs="Times New Roman"/>
      <w:b w:val="0"/>
      <w:strike w:val="0"/>
      <w:dstrike w:val="0"/>
      <w:color w:val="auto"/>
    </w:rPr>
  </w:style>
  <w:style w:type="character" w:customStyle="1" w:styleId="WW8Num44z6">
    <w:name w:val="WW8Num44z6"/>
    <w:rPr>
      <w:rFonts w:cs="Times New Roman"/>
    </w:rPr>
  </w:style>
  <w:style w:type="character" w:customStyle="1" w:styleId="WW8Num45z2">
    <w:name w:val="WW8Num45z2"/>
    <w:rPr>
      <w:b/>
    </w:rPr>
  </w:style>
  <w:style w:type="character" w:customStyle="1" w:styleId="WW8Num45z3">
    <w:name w:val="WW8Num45z3"/>
    <w:rPr>
      <w:b w:val="0"/>
    </w:rPr>
  </w:style>
  <w:style w:type="character" w:customStyle="1" w:styleId="WW8Num49z0">
    <w:name w:val="WW8Num49z0"/>
    <w:rPr>
      <w:rFonts w:ascii="Symbol" w:hAnsi="Symbol" w:cs="Symbol"/>
      <w:sz w:val="24"/>
      <w:szCs w:val="24"/>
    </w:rPr>
  </w:style>
  <w:style w:type="character" w:customStyle="1" w:styleId="WW8Num50z0">
    <w:name w:val="WW8Num50z0"/>
    <w:rPr>
      <w:rFonts w:cs="Times New Roman"/>
      <w:sz w:val="20"/>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8Num51z0">
    <w:name w:val="WW8Num51z0"/>
    <w:rPr>
      <w:rFonts w:cs="Times New Roman"/>
      <w:sz w:val="28"/>
      <w:szCs w:val="28"/>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8Num30z4">
    <w:name w:val="WW8Num30z4"/>
    <w:rPr>
      <w:b w:val="0"/>
      <w:i w:val="0"/>
    </w:rPr>
  </w:style>
  <w:style w:type="character" w:customStyle="1" w:styleId="WW8Num33z2">
    <w:name w:val="WW8Num33z2"/>
    <w:rPr>
      <w:b/>
    </w:rPr>
  </w:style>
  <w:style w:type="character" w:customStyle="1" w:styleId="WW8Num40z2">
    <w:name w:val="WW8Num40z2"/>
    <w:rPr>
      <w:b/>
    </w:rPr>
  </w:style>
  <w:style w:type="character" w:customStyle="1" w:styleId="WW8Num40z3">
    <w:name w:val="WW8Num40z3"/>
    <w:rPr>
      <w:b w:val="0"/>
    </w:rPr>
  </w:style>
  <w:style w:type="character" w:customStyle="1" w:styleId="WW8Num51z1">
    <w:name w:val="WW8Num51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cs="Times New Roman"/>
      <w:b/>
    </w:rPr>
  </w:style>
  <w:style w:type="character" w:customStyle="1" w:styleId="WW8Num51z3">
    <w:name w:val="WW8Num51z3"/>
    <w:rPr>
      <w:rFonts w:cs="Times New Roman"/>
      <w:b w:val="0"/>
      <w:i w:val="0"/>
      <w:strike w:val="0"/>
      <w:dstrike w:val="0"/>
      <w:color w:val="auto"/>
    </w:rPr>
  </w:style>
  <w:style w:type="character" w:customStyle="1" w:styleId="WW8Num51z4">
    <w:name w:val="WW8Num51z4"/>
    <w:rPr>
      <w:rFonts w:cs="Times New Roman"/>
      <w:b w:val="0"/>
      <w:strike w:val="0"/>
      <w:dstrike w:val="0"/>
      <w:color w:val="auto"/>
    </w:rPr>
  </w:style>
  <w:style w:type="character" w:customStyle="1" w:styleId="WW8Num51z6">
    <w:name w:val="WW8Num51z6"/>
    <w:rPr>
      <w:rFonts w:cs="Times New Roman"/>
    </w:rPr>
  </w:style>
  <w:style w:type="character" w:customStyle="1" w:styleId="WW8Num52z0">
    <w:name w:val="WW8Num52z0"/>
    <w:rPr>
      <w:b w:val="0"/>
      <w:i w:val="0"/>
    </w:rPr>
  </w:style>
  <w:style w:type="character" w:customStyle="1" w:styleId="WW8Num52z2">
    <w:name w:val="WW8Num52z2"/>
    <w:rPr>
      <w:b/>
    </w:rPr>
  </w:style>
  <w:style w:type="character" w:customStyle="1" w:styleId="WW8Num52z3">
    <w:name w:val="WW8Num52z3"/>
    <w:rPr>
      <w:b w:val="0"/>
    </w:rPr>
  </w:style>
  <w:style w:type="character" w:customStyle="1" w:styleId="WW8Num56z0">
    <w:name w:val="WW8Num56z0"/>
    <w:rPr>
      <w:sz w:val="24"/>
      <w:szCs w:val="24"/>
    </w:rPr>
  </w:style>
  <w:style w:type="character" w:customStyle="1" w:styleId="WW8Num57z0">
    <w:name w:val="WW8Num57z0"/>
    <w:rPr>
      <w:rFonts w:cs="Times New Roman"/>
      <w:color w:val="000000"/>
    </w:rPr>
  </w:style>
  <w:style w:type="character" w:customStyle="1" w:styleId="WW8Num58z0">
    <w:name w:val="WW8Num58z0"/>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8Num31z3">
    <w:name w:val="WW8Num31z3"/>
    <w:rPr>
      <w:b w:val="0"/>
      <w:i w:val="0"/>
      <w:sz w:val="24"/>
      <w:szCs w:val="24"/>
    </w:rPr>
  </w:style>
  <w:style w:type="character" w:customStyle="1" w:styleId="WW8Num31z4">
    <w:name w:val="WW8Num31z4"/>
    <w:rPr>
      <w:b w:val="0"/>
      <w:i w:val="0"/>
    </w:rPr>
  </w:style>
  <w:style w:type="character" w:customStyle="1" w:styleId="WW8Num42z2">
    <w:name w:val="WW8Num42z2"/>
    <w:rPr>
      <w:b/>
    </w:rPr>
  </w:style>
  <w:style w:type="character" w:customStyle="1" w:styleId="WW8Num42z3">
    <w:name w:val="WW8Num42z3"/>
    <w:rPr>
      <w:b w:val="0"/>
    </w:rPr>
  </w:style>
  <w:style w:type="character" w:customStyle="1" w:styleId="WW8Num46z3">
    <w:name w:val="WW8Num46z3"/>
    <w:rPr>
      <w:b w:val="0"/>
    </w:rPr>
  </w:style>
  <w:style w:type="character" w:customStyle="1" w:styleId="WW8Num48z0">
    <w:name w:val="WW8Num48z0"/>
    <w:rPr>
      <w:rFonts w:ascii="Symbol" w:hAnsi="Symbol" w:cs="Symbol"/>
    </w:rPr>
  </w:style>
  <w:style w:type="character" w:customStyle="1" w:styleId="WW8Num53z0">
    <w:name w:val="WW8Num53z0"/>
    <w:rPr>
      <w:rFonts w:cs="Times New Roman"/>
      <w:sz w:val="28"/>
      <w:szCs w:val="28"/>
    </w:rPr>
  </w:style>
  <w:style w:type="character" w:customStyle="1" w:styleId="WW8Num53z1">
    <w:name w:val="WW8Num53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cs="Times New Roman"/>
      <w:b/>
    </w:rPr>
  </w:style>
  <w:style w:type="character" w:customStyle="1" w:styleId="WW8Num53z3">
    <w:name w:val="WW8Num53z3"/>
    <w:rPr>
      <w:rFonts w:cs="Times New Roman"/>
      <w:b w:val="0"/>
      <w:i w:val="0"/>
      <w:strike w:val="0"/>
      <w:dstrike w:val="0"/>
      <w:color w:val="auto"/>
    </w:rPr>
  </w:style>
  <w:style w:type="character" w:customStyle="1" w:styleId="WW8Num53z4">
    <w:name w:val="WW8Num53z4"/>
    <w:rPr>
      <w:rFonts w:cs="Times New Roman"/>
      <w:b w:val="0"/>
      <w:strike w:val="0"/>
      <w:dstrike w:val="0"/>
      <w:color w:val="auto"/>
    </w:rPr>
  </w:style>
  <w:style w:type="character" w:customStyle="1" w:styleId="WW8Num53z6">
    <w:name w:val="WW8Num53z6"/>
    <w:rPr>
      <w:rFonts w:cs="Times New Roman"/>
    </w:rPr>
  </w:style>
  <w:style w:type="character" w:customStyle="1" w:styleId="WW8Num54z0">
    <w:name w:val="WW8Num54z0"/>
    <w:rPr>
      <w:rFonts w:ascii="Symbol" w:hAnsi="Symbol" w:cs="Symbol"/>
    </w:rPr>
  </w:style>
  <w:style w:type="character" w:customStyle="1" w:styleId="WW8Num54z2">
    <w:name w:val="WW8Num54z2"/>
    <w:rPr>
      <w:b/>
    </w:rPr>
  </w:style>
  <w:style w:type="character" w:customStyle="1" w:styleId="WW8Num54z3">
    <w:name w:val="WW8Num54z3"/>
    <w:rPr>
      <w:b w:val="0"/>
    </w:rPr>
  </w:style>
  <w:style w:type="character" w:customStyle="1" w:styleId="WW8Num59z0">
    <w:name w:val="WW8Num59z0"/>
    <w:rPr>
      <w:rFonts w:cs="Times New Roman"/>
      <w:color w:val="000000"/>
    </w:rPr>
  </w:style>
  <w:style w:type="character" w:customStyle="1" w:styleId="WW8Num60z0">
    <w:name w:val="WW8Num60z0"/>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8Num41z2">
    <w:name w:val="WW8Num41z2"/>
    <w:rPr>
      <w:b/>
    </w:rPr>
  </w:style>
  <w:style w:type="character" w:customStyle="1" w:styleId="WW8Num41z3">
    <w:name w:val="WW8Num41z3"/>
    <w:rPr>
      <w:b w:val="0"/>
    </w:rPr>
  </w:style>
  <w:style w:type="character" w:customStyle="1" w:styleId="WW8Num46z2">
    <w:name w:val="WW8Num46z2"/>
    <w:rPr>
      <w:rFonts w:ascii="Wingdings" w:hAnsi="Wingdings" w:cs="Wingdings"/>
    </w:rPr>
  </w:style>
  <w:style w:type="character" w:customStyle="1" w:styleId="WW8Num48z2">
    <w:name w:val="WW8Num48z2"/>
    <w:rPr>
      <w:b/>
    </w:rPr>
  </w:style>
  <w:style w:type="character" w:customStyle="1" w:styleId="WW8Num48z3">
    <w:name w:val="WW8Num48z3"/>
    <w:rPr>
      <w:b w:val="0"/>
    </w:rPr>
  </w:style>
  <w:style w:type="character" w:customStyle="1" w:styleId="WW8Num61z0">
    <w:name w:val="WW8Num61z0"/>
    <w:rPr>
      <w:b w:val="0"/>
      <w:i w:val="0"/>
    </w:rPr>
  </w:style>
  <w:style w:type="character" w:customStyle="1" w:styleId="WW8Num62z0">
    <w:name w:val="WW8Num62z0"/>
    <w:rPr>
      <w:rFonts w:cs="Times New Roman"/>
      <w:sz w:val="28"/>
      <w:szCs w:val="28"/>
    </w:rPr>
  </w:style>
  <w:style w:type="character" w:customStyle="1" w:styleId="WW8Num62z1">
    <w:name w:val="WW8Num62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cs="Times New Roman"/>
      <w:b/>
    </w:rPr>
  </w:style>
  <w:style w:type="character" w:customStyle="1" w:styleId="WW8Num62z3">
    <w:name w:val="WW8Num62z3"/>
    <w:rPr>
      <w:rFonts w:cs="Times New Roman"/>
      <w:b w:val="0"/>
      <w:i w:val="0"/>
      <w:strike w:val="0"/>
      <w:dstrike w:val="0"/>
      <w:color w:val="auto"/>
    </w:rPr>
  </w:style>
  <w:style w:type="character" w:customStyle="1" w:styleId="WW8Num62z4">
    <w:name w:val="WW8Num62z4"/>
    <w:rPr>
      <w:rFonts w:cs="Times New Roman"/>
      <w:b w:val="0"/>
      <w:strike w:val="0"/>
      <w:dstrike w:val="0"/>
      <w:color w:val="auto"/>
    </w:rPr>
  </w:style>
  <w:style w:type="character" w:customStyle="1" w:styleId="WW8Num62z6">
    <w:name w:val="WW8Num62z6"/>
    <w:rPr>
      <w:rFonts w:cs="Times New Roman"/>
    </w:rPr>
  </w:style>
  <w:style w:type="character" w:customStyle="1" w:styleId="WW8Num63z0">
    <w:name w:val="WW8Num63z0"/>
    <w:rPr>
      <w:rFonts w:ascii="Symbol" w:hAnsi="Symbol" w:cs="Symbol"/>
    </w:rPr>
  </w:style>
  <w:style w:type="character" w:customStyle="1" w:styleId="WW8Num63z2">
    <w:name w:val="WW8Num63z2"/>
    <w:rPr>
      <w:b/>
    </w:rPr>
  </w:style>
  <w:style w:type="character" w:customStyle="1" w:styleId="WW8Num63z3">
    <w:name w:val="WW8Num63z3"/>
    <w:rPr>
      <w:b w:val="0"/>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St60z0">
    <w:name w:val="WW8NumSt60z0"/>
    <w:rPr>
      <w:rFonts w:ascii="Arial" w:hAnsi="Arial" w:cs="Arial"/>
    </w:rPr>
  </w:style>
  <w:style w:type="character" w:customStyle="1" w:styleId="13">
    <w:name w:val="Основной шрифт абзаца1"/>
  </w:style>
  <w:style w:type="character" w:styleId="a6">
    <w:name w:val="Hyperlink"/>
    <w:rPr>
      <w:color w:val="0000FF"/>
      <w:u w:val="single"/>
    </w:rPr>
  </w:style>
  <w:style w:type="character" w:styleId="a7">
    <w:name w:val="page number"/>
    <w:rPr>
      <w:rFonts w:ascii="Times New Roman" w:hAnsi="Times New Roman" w:cs="Times New Roman"/>
      <w:sz w:val="20"/>
    </w:rPr>
  </w:style>
  <w:style w:type="character" w:styleId="a8">
    <w:name w:val="FollowedHyperlink"/>
    <w:rPr>
      <w:color w:val="800080"/>
      <w:u w:val="single"/>
    </w:rPr>
  </w:style>
  <w:style w:type="character" w:customStyle="1" w:styleId="14">
    <w:name w:val="Пункт Знак1"/>
    <w:rPr>
      <w:sz w:val="28"/>
      <w:lang w:val="ru-RU" w:eastAsia="ar-SA" w:bidi="ar-SA"/>
    </w:rPr>
  </w:style>
  <w:style w:type="character" w:customStyle="1" w:styleId="a9">
    <w:name w:val="Пункт Знак"/>
    <w:rPr>
      <w:sz w:val="28"/>
      <w:lang w:val="ru-RU" w:eastAsia="ar-SA" w:bidi="ar-SA"/>
    </w:rPr>
  </w:style>
  <w:style w:type="character" w:customStyle="1" w:styleId="aa">
    <w:name w:val="Подпункт Знак"/>
    <w:basedOn w:val="a9"/>
    <w:rPr>
      <w:sz w:val="28"/>
      <w:lang w:val="ru-RU" w:eastAsia="ar-SA" w:bidi="ar-SA"/>
    </w:rPr>
  </w:style>
  <w:style w:type="character" w:customStyle="1" w:styleId="ab">
    <w:name w:val="комментарий"/>
    <w:rPr>
      <w:b/>
      <w:i/>
      <w:shd w:val="clear" w:color="auto" w:fill="FFFF99"/>
    </w:rPr>
  </w:style>
  <w:style w:type="character" w:customStyle="1" w:styleId="21">
    <w:name w:val="Пункт2 Знак"/>
    <w:rPr>
      <w:b/>
      <w:sz w:val="28"/>
      <w:lang w:val="ru-RU" w:eastAsia="ar-SA" w:bidi="ar-SA"/>
    </w:rPr>
  </w:style>
  <w:style w:type="character" w:customStyle="1" w:styleId="ac">
    <w:name w:val="Основной текст Знак"/>
    <w:rPr>
      <w:sz w:val="28"/>
      <w:szCs w:val="24"/>
      <w:lang w:val="ru-RU" w:eastAsia="ar-SA" w:bidi="ar-SA"/>
    </w:rPr>
  </w:style>
  <w:style w:type="character" w:customStyle="1" w:styleId="15">
    <w:name w:val="Ариал Знак1"/>
    <w:rPr>
      <w:rFonts w:ascii="Arial" w:hAnsi="Arial" w:cs="Arial"/>
      <w:sz w:val="24"/>
      <w:szCs w:val="24"/>
      <w:lang w:val="ru-RU" w:eastAsia="ar-SA" w:bidi="ar-SA"/>
    </w:rPr>
  </w:style>
  <w:style w:type="character" w:customStyle="1" w:styleId="16">
    <w:name w:val="Знак примечания1"/>
    <w:rPr>
      <w:sz w:val="16"/>
      <w:szCs w:val="16"/>
    </w:rPr>
  </w:style>
  <w:style w:type="character" w:customStyle="1" w:styleId="ad">
    <w:name w:val="Текст примечания Знак"/>
    <w:rPr>
      <w:lang w:val="ru-RU" w:eastAsia="ar-SA" w:bidi="ar-SA"/>
    </w:rPr>
  </w:style>
  <w:style w:type="character" w:customStyle="1" w:styleId="ae">
    <w:name w:val="Тема примечания Знак"/>
    <w:rPr>
      <w:b/>
      <w:bCs/>
      <w:lang w:val="ru-RU" w:eastAsia="ar-SA" w:bidi="ar-SA"/>
    </w:rPr>
  </w:style>
  <w:style w:type="character" w:customStyle="1" w:styleId="af">
    <w:name w:val="Символ сноски"/>
    <w:rPr>
      <w:vertAlign w:val="superscript"/>
    </w:rPr>
  </w:style>
  <w:style w:type="character" w:customStyle="1" w:styleId="17">
    <w:name w:val="Обычный1 Знак"/>
    <w:rPr>
      <w:lang w:val="ru-RU" w:eastAsia="ar-SA" w:bidi="ar-SA"/>
    </w:rPr>
  </w:style>
  <w:style w:type="character" w:customStyle="1" w:styleId="af0">
    <w:name w:val="Ариал Таблица Знак"/>
    <w:rPr>
      <w:rFonts w:ascii="Arial" w:hAnsi="Arial" w:cs="Arial"/>
      <w:sz w:val="24"/>
      <w:lang w:val="ru-RU" w:eastAsia="ar-SA" w:bidi="ar-SA"/>
    </w:rPr>
  </w:style>
  <w:style w:type="character" w:customStyle="1" w:styleId="18">
    <w:name w:val="Заголовок 1 Знак"/>
    <w:rPr>
      <w:rFonts w:ascii="Arial" w:hAnsi="Arial" w:cs="Arial"/>
      <w:b/>
      <w:kern w:val="1"/>
      <w:sz w:val="40"/>
      <w:lang w:val="ru-RU" w:eastAsia="ar-SA" w:bidi="ar-SA"/>
    </w:rPr>
  </w:style>
  <w:style w:type="character" w:customStyle="1" w:styleId="af1">
    <w:name w:val="Подподпункт Знак"/>
    <w:rPr>
      <w:sz w:val="28"/>
      <w:lang w:val="ru-RU" w:eastAsia="ar-SA" w:bidi="ar-SA"/>
    </w:rPr>
  </w:style>
  <w:style w:type="character" w:customStyle="1" w:styleId="19">
    <w:name w:val="Подпункт Знак1"/>
    <w:rPr>
      <w:sz w:val="28"/>
      <w:lang w:val="ru-RU" w:eastAsia="ar-SA" w:bidi="ar-SA"/>
    </w:rPr>
  </w:style>
  <w:style w:type="character" w:customStyle="1" w:styleId="af2">
    <w:name w:val="Текст сноски Знак"/>
    <w:rPr>
      <w:lang w:val="ru-RU" w:eastAsia="ar-SA" w:bidi="ar-SA"/>
    </w:rPr>
  </w:style>
  <w:style w:type="character" w:styleId="af3">
    <w:name w:val="Strong"/>
    <w:qFormat/>
    <w:rPr>
      <w:b/>
      <w:bCs/>
      <w:color w:val="550000"/>
    </w:rPr>
  </w:style>
  <w:style w:type="character" w:customStyle="1" w:styleId="FontStyle108">
    <w:name w:val="Font Style108"/>
    <w:rPr>
      <w:rFonts w:ascii="Times New Roman" w:hAnsi="Times New Roman" w:cs="Times New Roman"/>
      <w:sz w:val="22"/>
      <w:szCs w:val="22"/>
    </w:rPr>
  </w:style>
  <w:style w:type="character" w:customStyle="1" w:styleId="BodyTextChar">
    <w:name w:val="Body Text Char"/>
    <w:rPr>
      <w:sz w:val="28"/>
      <w:szCs w:val="24"/>
      <w:lang w:val="ru-RU" w:eastAsia="ar-SA" w:bidi="ar-SA"/>
    </w:rPr>
  </w:style>
  <w:style w:type="character" w:customStyle="1" w:styleId="61">
    <w:name w:val="Знак Знак6"/>
    <w:rPr>
      <w:lang w:val="ru-RU" w:eastAsia="ar-SA" w:bidi="ar-SA"/>
    </w:rPr>
  </w:style>
  <w:style w:type="character" w:customStyle="1" w:styleId="1a">
    <w:name w:val="Знак сноски1"/>
    <w:rPr>
      <w:vertAlign w:val="superscript"/>
    </w:rPr>
  </w:style>
  <w:style w:type="character" w:customStyle="1" w:styleId="af4">
    <w:name w:val="Символы концевой сноски"/>
    <w:rPr>
      <w:vertAlign w:val="superscript"/>
    </w:rPr>
  </w:style>
  <w:style w:type="character" w:customStyle="1" w:styleId="WW-">
    <w:name w:val="WW-Символы концевой сноски"/>
  </w:style>
  <w:style w:type="character" w:customStyle="1" w:styleId="1b">
    <w:name w:val="Знак концевой сноски1"/>
    <w:rPr>
      <w:vertAlign w:val="superscript"/>
    </w:rPr>
  </w:style>
  <w:style w:type="character" w:customStyle="1" w:styleId="af5">
    <w:name w:val="Символ нумерации"/>
  </w:style>
  <w:style w:type="character" w:customStyle="1" w:styleId="af6">
    <w:name w:val="Маркеры списка"/>
    <w:rPr>
      <w:rFonts w:ascii="OpenSymbol" w:eastAsia="OpenSymbol" w:hAnsi="OpenSymbol" w:cs="OpenSymbol"/>
      <w:sz w:val="24"/>
      <w:szCs w:val="24"/>
    </w:rPr>
  </w:style>
  <w:style w:type="character" w:customStyle="1" w:styleId="af7">
    <w:name w:val="Нижний колонтитул Знак"/>
  </w:style>
  <w:style w:type="character" w:customStyle="1" w:styleId="22">
    <w:name w:val="Знак сноски2"/>
    <w:rPr>
      <w:vertAlign w:val="superscript"/>
    </w:rPr>
  </w:style>
  <w:style w:type="character" w:customStyle="1" w:styleId="ConsPlusNormal">
    <w:name w:val="ConsPlusNormal Знак"/>
    <w:rPr>
      <w:rFonts w:ascii="Arial" w:eastAsia="Arial" w:hAnsi="Arial" w:cs="Arial"/>
    </w:rPr>
  </w:style>
  <w:style w:type="character" w:customStyle="1" w:styleId="af8">
    <w:name w:val="УРОВЕНЬ_(а) Знак"/>
    <w:rPr>
      <w:rFonts w:eastAsia="Calibri"/>
      <w:sz w:val="26"/>
      <w:szCs w:val="28"/>
    </w:rPr>
  </w:style>
  <w:style w:type="character" w:customStyle="1" w:styleId="-">
    <w:name w:val="УРОВЕНЬ_- Знак"/>
    <w:rPr>
      <w:rFonts w:eastAsia="Calibri"/>
      <w:sz w:val="26"/>
      <w:szCs w:val="28"/>
    </w:rPr>
  </w:style>
  <w:style w:type="character" w:customStyle="1" w:styleId="110">
    <w:name w:val="УРОВЕНЬ_1.1. Знак"/>
    <w:rPr>
      <w:rFonts w:eastAsia="Calibri"/>
      <w:b/>
      <w:sz w:val="26"/>
      <w:szCs w:val="28"/>
    </w:rPr>
  </w:style>
  <w:style w:type="character" w:customStyle="1" w:styleId="111">
    <w:name w:val="УРОВЕНЬ_1.1.1. Знак"/>
    <w:rPr>
      <w:rFonts w:eastAsia="Calibri"/>
      <w:sz w:val="26"/>
      <w:szCs w:val="28"/>
    </w:rPr>
  </w:style>
  <w:style w:type="character" w:styleId="af9">
    <w:name w:val="footnote reference"/>
    <w:rPr>
      <w:vertAlign w:val="superscript"/>
    </w:rPr>
  </w:style>
  <w:style w:type="character" w:styleId="afa">
    <w:name w:val="endnote reference"/>
    <w:rPr>
      <w:vertAlign w:val="superscript"/>
    </w:rPr>
  </w:style>
  <w:style w:type="paragraph" w:customStyle="1" w:styleId="1c">
    <w:name w:val="Заголовок1"/>
    <w:basedOn w:val="a2"/>
    <w:next w:val="afb"/>
    <w:pPr>
      <w:keepNext/>
      <w:spacing w:before="240" w:after="120"/>
    </w:pPr>
    <w:rPr>
      <w:rFonts w:ascii="Arial" w:eastAsia="Microsoft YaHei" w:hAnsi="Arial" w:cs="Arial"/>
      <w:szCs w:val="28"/>
    </w:rPr>
  </w:style>
  <w:style w:type="paragraph" w:styleId="afb">
    <w:name w:val="Body Text"/>
    <w:basedOn w:val="a2"/>
    <w:pPr>
      <w:tabs>
        <w:tab w:val="right" w:pos="9360"/>
      </w:tabs>
      <w:spacing w:line="240" w:lineRule="auto"/>
      <w:ind w:firstLine="0"/>
      <w:jc w:val="left"/>
    </w:pPr>
    <w:rPr>
      <w:szCs w:val="24"/>
    </w:rPr>
  </w:style>
  <w:style w:type="paragraph" w:styleId="afc">
    <w:name w:val="List"/>
    <w:basedOn w:val="afb"/>
    <w:rPr>
      <w:rFonts w:ascii="Arial" w:hAnsi="Arial" w:cs="Mangal"/>
    </w:rPr>
  </w:style>
  <w:style w:type="paragraph" w:customStyle="1" w:styleId="41">
    <w:name w:val="Название4"/>
    <w:basedOn w:val="a2"/>
    <w:pPr>
      <w:suppressLineNumbers/>
      <w:spacing w:before="120" w:after="120"/>
    </w:pPr>
    <w:rPr>
      <w:rFonts w:cs="Tahoma"/>
      <w:i/>
      <w:iCs/>
      <w:sz w:val="24"/>
      <w:szCs w:val="24"/>
    </w:rPr>
  </w:style>
  <w:style w:type="paragraph" w:customStyle="1" w:styleId="62">
    <w:name w:val="Указатель6"/>
    <w:basedOn w:val="a2"/>
    <w:pPr>
      <w:suppressLineNumbers/>
    </w:pPr>
    <w:rPr>
      <w:rFonts w:cs="Arial"/>
    </w:rPr>
  </w:style>
  <w:style w:type="paragraph" w:customStyle="1" w:styleId="23">
    <w:name w:val="Заголовок2"/>
    <w:basedOn w:val="a2"/>
    <w:next w:val="afb"/>
    <w:pPr>
      <w:keepNext/>
      <w:spacing w:before="240" w:after="120"/>
    </w:pPr>
    <w:rPr>
      <w:rFonts w:ascii="Arial" w:eastAsia="MS Mincho" w:hAnsi="Arial" w:cs="Tahoma"/>
      <w:szCs w:val="28"/>
    </w:rPr>
  </w:style>
  <w:style w:type="paragraph" w:customStyle="1" w:styleId="51">
    <w:name w:val="Указатель5"/>
    <w:basedOn w:val="a2"/>
    <w:pPr>
      <w:suppressLineNumbers/>
    </w:pPr>
    <w:rPr>
      <w:rFonts w:cs="Tahoma"/>
    </w:rPr>
  </w:style>
  <w:style w:type="paragraph" w:customStyle="1" w:styleId="1d">
    <w:name w:val="Заголовок1"/>
    <w:basedOn w:val="a2"/>
    <w:next w:val="afb"/>
    <w:pPr>
      <w:keepNext/>
      <w:spacing w:before="240" w:after="120"/>
    </w:pPr>
    <w:rPr>
      <w:rFonts w:ascii="Arial" w:eastAsia="Microsoft YaHei" w:hAnsi="Arial" w:cs="Mangal"/>
      <w:szCs w:val="28"/>
    </w:rPr>
  </w:style>
  <w:style w:type="paragraph" w:customStyle="1" w:styleId="42">
    <w:name w:val="Указатель4"/>
    <w:basedOn w:val="a2"/>
    <w:pPr>
      <w:suppressLineNumbers/>
    </w:pPr>
    <w:rPr>
      <w:rFonts w:cs="Tahoma"/>
    </w:rPr>
  </w:style>
  <w:style w:type="paragraph" w:customStyle="1" w:styleId="32">
    <w:name w:val="Название3"/>
    <w:basedOn w:val="a2"/>
    <w:pPr>
      <w:suppressLineNumbers/>
      <w:spacing w:before="120" w:after="120"/>
    </w:pPr>
    <w:rPr>
      <w:rFonts w:cs="Mangal"/>
      <w:i/>
      <w:iCs/>
      <w:sz w:val="24"/>
      <w:szCs w:val="24"/>
    </w:rPr>
  </w:style>
  <w:style w:type="paragraph" w:customStyle="1" w:styleId="33">
    <w:name w:val="Указатель3"/>
    <w:basedOn w:val="a2"/>
    <w:pPr>
      <w:suppressLineNumbers/>
    </w:pPr>
    <w:rPr>
      <w:rFonts w:cs="Mangal"/>
    </w:rPr>
  </w:style>
  <w:style w:type="paragraph" w:customStyle="1" w:styleId="24">
    <w:name w:val="Название2"/>
    <w:basedOn w:val="a2"/>
    <w:pPr>
      <w:suppressLineNumbers/>
      <w:spacing w:before="120" w:after="120"/>
    </w:pPr>
    <w:rPr>
      <w:rFonts w:cs="Tahoma"/>
      <w:i/>
      <w:iCs/>
      <w:sz w:val="24"/>
      <w:szCs w:val="24"/>
    </w:rPr>
  </w:style>
  <w:style w:type="paragraph" w:customStyle="1" w:styleId="25">
    <w:name w:val="Указатель2"/>
    <w:basedOn w:val="a2"/>
    <w:pPr>
      <w:suppressLineNumbers/>
    </w:pPr>
    <w:rPr>
      <w:rFonts w:cs="Tahoma"/>
    </w:rPr>
  </w:style>
  <w:style w:type="paragraph" w:customStyle="1" w:styleId="1e">
    <w:name w:val="Название1"/>
    <w:basedOn w:val="a2"/>
    <w:pPr>
      <w:suppressLineNumbers/>
      <w:spacing w:before="120" w:after="120"/>
    </w:pPr>
    <w:rPr>
      <w:rFonts w:ascii="Arial" w:hAnsi="Arial" w:cs="Mangal"/>
      <w:i/>
      <w:iCs/>
      <w:sz w:val="20"/>
      <w:szCs w:val="24"/>
    </w:rPr>
  </w:style>
  <w:style w:type="paragraph" w:customStyle="1" w:styleId="1f">
    <w:name w:val="Указатель1"/>
    <w:basedOn w:val="a2"/>
    <w:pPr>
      <w:suppressLineNumbers/>
    </w:pPr>
    <w:rPr>
      <w:rFonts w:ascii="Arial" w:hAnsi="Arial" w:cs="Mangal"/>
    </w:rPr>
  </w:style>
  <w:style w:type="paragraph" w:styleId="afd">
    <w:name w:val="header"/>
    <w:basedOn w:val="a2"/>
    <w:pPr>
      <w:pBdr>
        <w:bottom w:val="single" w:sz="4" w:space="1" w:color="000000"/>
      </w:pBdr>
      <w:tabs>
        <w:tab w:val="center" w:pos="4153"/>
        <w:tab w:val="right" w:pos="8306"/>
      </w:tabs>
      <w:spacing w:line="240" w:lineRule="auto"/>
      <w:ind w:firstLine="0"/>
      <w:jc w:val="center"/>
    </w:pPr>
    <w:rPr>
      <w:i/>
      <w:sz w:val="20"/>
    </w:rPr>
  </w:style>
  <w:style w:type="paragraph" w:styleId="afe">
    <w:name w:val="footer"/>
    <w:basedOn w:val="a2"/>
    <w:pPr>
      <w:tabs>
        <w:tab w:val="center" w:pos="4253"/>
        <w:tab w:val="right" w:pos="9356"/>
      </w:tabs>
      <w:spacing w:line="240" w:lineRule="auto"/>
      <w:ind w:firstLine="0"/>
    </w:pPr>
    <w:rPr>
      <w:sz w:val="20"/>
      <w:lang w:val="x-none"/>
    </w:rPr>
  </w:style>
  <w:style w:type="paragraph" w:styleId="1f0">
    <w:name w:val="toc 1"/>
    <w:basedOn w:val="a2"/>
    <w:next w:val="a2"/>
    <w:pPr>
      <w:tabs>
        <w:tab w:val="left" w:pos="540"/>
        <w:tab w:val="right" w:leader="dot" w:pos="10195"/>
      </w:tabs>
      <w:spacing w:before="240" w:after="120" w:line="240" w:lineRule="auto"/>
      <w:ind w:left="539" w:right="1134" w:hanging="539"/>
      <w:jc w:val="left"/>
    </w:pPr>
    <w:rPr>
      <w:b/>
      <w:bCs/>
      <w:caps/>
      <w:sz w:val="26"/>
      <w:szCs w:val="26"/>
    </w:rPr>
  </w:style>
  <w:style w:type="paragraph" w:styleId="26">
    <w:name w:val="toc 2"/>
    <w:basedOn w:val="a2"/>
    <w:next w:val="a2"/>
    <w:pPr>
      <w:tabs>
        <w:tab w:val="left" w:pos="1134"/>
        <w:tab w:val="right" w:leader="dot" w:pos="10195"/>
      </w:tabs>
      <w:spacing w:line="240" w:lineRule="auto"/>
      <w:ind w:left="1134" w:right="1134" w:hanging="595"/>
      <w:jc w:val="left"/>
    </w:pPr>
    <w:rPr>
      <w:b/>
      <w:sz w:val="22"/>
      <w:szCs w:val="24"/>
    </w:rPr>
  </w:style>
  <w:style w:type="paragraph" w:styleId="34">
    <w:name w:val="toc 3"/>
    <w:basedOn w:val="a2"/>
    <w:next w:val="a2"/>
    <w:pPr>
      <w:tabs>
        <w:tab w:val="left" w:pos="1980"/>
        <w:tab w:val="right" w:leader="dot" w:pos="10195"/>
      </w:tabs>
      <w:spacing w:line="240" w:lineRule="auto"/>
      <w:ind w:left="1985" w:right="1134" w:hanging="851"/>
      <w:jc w:val="left"/>
    </w:pPr>
    <w:rPr>
      <w:iCs/>
      <w:sz w:val="24"/>
      <w:szCs w:val="24"/>
    </w:rPr>
  </w:style>
  <w:style w:type="paragraph" w:customStyle="1" w:styleId="aff">
    <w:name w:val="Таблица шапка"/>
    <w:basedOn w:val="a2"/>
    <w:pPr>
      <w:keepNext/>
      <w:spacing w:before="40" w:after="40" w:line="240" w:lineRule="auto"/>
      <w:ind w:left="57" w:right="57" w:firstLine="0"/>
      <w:jc w:val="left"/>
    </w:pPr>
    <w:rPr>
      <w:sz w:val="22"/>
    </w:rPr>
  </w:style>
  <w:style w:type="paragraph" w:styleId="aff0">
    <w:name w:val="footnote text"/>
    <w:basedOn w:val="a2"/>
    <w:pPr>
      <w:spacing w:line="240" w:lineRule="auto"/>
    </w:pPr>
    <w:rPr>
      <w:sz w:val="20"/>
    </w:rPr>
  </w:style>
  <w:style w:type="paragraph" w:customStyle="1" w:styleId="aff1">
    <w:name w:val="Таблица текст"/>
    <w:basedOn w:val="a2"/>
    <w:pPr>
      <w:spacing w:before="40" w:after="40" w:line="240" w:lineRule="auto"/>
      <w:ind w:left="57" w:right="57" w:firstLine="0"/>
      <w:jc w:val="left"/>
    </w:pPr>
    <w:rPr>
      <w:sz w:val="24"/>
    </w:rPr>
  </w:style>
  <w:style w:type="paragraph" w:customStyle="1" w:styleId="a">
    <w:name w:val="Структура"/>
    <w:basedOn w:val="a2"/>
    <w:pPr>
      <w:pageBreakBefore/>
      <w:numPr>
        <w:numId w:val="9"/>
      </w:numPr>
      <w:pBdr>
        <w:bottom w:val="double" w:sz="40" w:space="1" w:color="000000"/>
      </w:pBdr>
      <w:tabs>
        <w:tab w:val="left" w:pos="567"/>
        <w:tab w:val="left" w:pos="851"/>
      </w:tabs>
      <w:spacing w:before="480" w:after="240" w:line="240" w:lineRule="auto"/>
      <w:ind w:left="1134" w:right="2835"/>
      <w:jc w:val="left"/>
    </w:pPr>
    <w:rPr>
      <w:rFonts w:ascii="Arial" w:hAnsi="Arial" w:cs="Arial"/>
      <w:b/>
      <w:caps/>
      <w:sz w:val="36"/>
      <w:szCs w:val="36"/>
    </w:rPr>
  </w:style>
  <w:style w:type="paragraph" w:customStyle="1" w:styleId="aff2">
    <w:name w:val="Главы"/>
    <w:basedOn w:val="a"/>
    <w:next w:val="a2"/>
    <w:pPr>
      <w:pBdr>
        <w:bottom w:val="none" w:sz="0" w:space="0" w:color="auto"/>
      </w:pBdr>
      <w:spacing w:before="1440" w:after="720" w:line="360" w:lineRule="auto"/>
      <w:ind w:left="0" w:right="0"/>
      <w:jc w:val="center"/>
    </w:pPr>
    <w:rPr>
      <w:spacing w:val="40"/>
      <w:sz w:val="44"/>
      <w:szCs w:val="44"/>
    </w:rPr>
  </w:style>
  <w:style w:type="paragraph" w:customStyle="1" w:styleId="aff3">
    <w:name w:val="Служебный"/>
    <w:basedOn w:val="aff2"/>
  </w:style>
  <w:style w:type="paragraph" w:customStyle="1" w:styleId="a0">
    <w:name w:val="Пункт"/>
    <w:basedOn w:val="a2"/>
    <w:pPr>
      <w:numPr>
        <w:numId w:val="11"/>
      </w:numPr>
    </w:pPr>
  </w:style>
  <w:style w:type="paragraph" w:customStyle="1" w:styleId="aff4">
    <w:name w:val="Подпункт"/>
    <w:basedOn w:val="a0"/>
    <w:pPr>
      <w:tabs>
        <w:tab w:val="left" w:pos="360"/>
      </w:tabs>
    </w:pPr>
  </w:style>
  <w:style w:type="paragraph" w:customStyle="1" w:styleId="27">
    <w:name w:val="Пункт2"/>
    <w:basedOn w:val="a0"/>
    <w:pPr>
      <w:keepNext/>
      <w:spacing w:before="240" w:after="120" w:line="240" w:lineRule="auto"/>
      <w:jc w:val="left"/>
    </w:pPr>
    <w:rPr>
      <w:b/>
    </w:rPr>
  </w:style>
  <w:style w:type="paragraph" w:customStyle="1" w:styleId="aff5">
    <w:name w:val="Подподпункт"/>
    <w:basedOn w:val="aff4"/>
    <w:pPr>
      <w:numPr>
        <w:numId w:val="0"/>
      </w:numPr>
      <w:tabs>
        <w:tab w:val="left" w:pos="0"/>
      </w:tabs>
    </w:pPr>
  </w:style>
  <w:style w:type="paragraph" w:customStyle="1" w:styleId="10">
    <w:name w:val="Нумерованный список1"/>
    <w:basedOn w:val="a2"/>
    <w:pPr>
      <w:numPr>
        <w:numId w:val="10"/>
      </w:numPr>
      <w:autoSpaceDE w:val="0"/>
      <w:spacing w:before="60"/>
    </w:pPr>
    <w:rPr>
      <w:szCs w:val="24"/>
    </w:rPr>
  </w:style>
  <w:style w:type="paragraph" w:customStyle="1" w:styleId="aff6">
    <w:name w:val="Пункт б/н"/>
    <w:basedOn w:val="a2"/>
    <w:pPr>
      <w:tabs>
        <w:tab w:val="left" w:pos="0"/>
        <w:tab w:val="left" w:pos="1134"/>
      </w:tabs>
      <w:ind w:firstLine="0"/>
    </w:pPr>
  </w:style>
  <w:style w:type="paragraph" w:customStyle="1" w:styleId="1f1">
    <w:name w:val="Маркированный список1"/>
    <w:basedOn w:val="a2"/>
    <w:pPr>
      <w:ind w:firstLine="0"/>
    </w:pPr>
  </w:style>
  <w:style w:type="paragraph" w:customStyle="1" w:styleId="aff7">
    <w:name w:val="Подподподпункт"/>
    <w:basedOn w:val="a2"/>
    <w:pPr>
      <w:tabs>
        <w:tab w:val="left" w:pos="0"/>
        <w:tab w:val="left" w:pos="1134"/>
        <w:tab w:val="left" w:pos="1701"/>
        <w:tab w:val="left" w:pos="3560"/>
      </w:tabs>
      <w:ind w:left="2552" w:firstLine="0"/>
    </w:pPr>
  </w:style>
  <w:style w:type="paragraph" w:customStyle="1" w:styleId="1f2">
    <w:name w:val="Стиль1"/>
    <w:basedOn w:val="aff4"/>
    <w:pPr>
      <w:numPr>
        <w:numId w:val="0"/>
      </w:numPr>
      <w:spacing w:line="240" w:lineRule="auto"/>
    </w:pPr>
    <w:rPr>
      <w:szCs w:val="28"/>
    </w:rPr>
  </w:style>
  <w:style w:type="paragraph" w:customStyle="1" w:styleId="11">
    <w:name w:val="Пункт1"/>
    <w:basedOn w:val="a2"/>
    <w:pPr>
      <w:numPr>
        <w:numId w:val="12"/>
      </w:numPr>
      <w:spacing w:before="240"/>
      <w:jc w:val="center"/>
    </w:pPr>
    <w:rPr>
      <w:rFonts w:ascii="Arial" w:hAnsi="Arial" w:cs="Arial"/>
      <w:b/>
      <w:szCs w:val="28"/>
    </w:rPr>
  </w:style>
  <w:style w:type="paragraph" w:customStyle="1" w:styleId="28">
    <w:name w:val="Пункт_2"/>
    <w:basedOn w:val="a2"/>
    <w:pPr>
      <w:tabs>
        <w:tab w:val="left" w:pos="0"/>
        <w:tab w:val="left" w:pos="1134"/>
      </w:tabs>
      <w:ind w:firstLine="0"/>
    </w:pPr>
  </w:style>
  <w:style w:type="paragraph" w:customStyle="1" w:styleId="35">
    <w:name w:val="Пункт_3"/>
    <w:basedOn w:val="28"/>
    <w:pPr>
      <w:tabs>
        <w:tab w:val="left" w:pos="851"/>
      </w:tabs>
    </w:pPr>
  </w:style>
  <w:style w:type="paragraph" w:customStyle="1" w:styleId="43">
    <w:name w:val="Пункт_4"/>
    <w:basedOn w:val="35"/>
    <w:pPr>
      <w:tabs>
        <w:tab w:val="left" w:pos="1418"/>
        <w:tab w:val="left" w:pos="1844"/>
      </w:tabs>
      <w:ind w:left="1277"/>
    </w:pPr>
  </w:style>
  <w:style w:type="paragraph" w:customStyle="1" w:styleId="5ABCD">
    <w:name w:val="Пункт_5_ABCD"/>
    <w:basedOn w:val="a2"/>
    <w:pPr>
      <w:tabs>
        <w:tab w:val="left" w:pos="0"/>
        <w:tab w:val="left" w:pos="1134"/>
        <w:tab w:val="left" w:pos="1701"/>
      </w:tabs>
      <w:ind w:firstLine="0"/>
    </w:pPr>
  </w:style>
  <w:style w:type="paragraph" w:customStyle="1" w:styleId="1f3">
    <w:name w:val="Пункт_1"/>
    <w:basedOn w:val="a2"/>
    <w:pPr>
      <w:keepNext/>
      <w:tabs>
        <w:tab w:val="left" w:pos="0"/>
      </w:tabs>
      <w:spacing w:before="240"/>
      <w:ind w:left="-278" w:firstLine="0"/>
      <w:jc w:val="center"/>
    </w:pPr>
    <w:rPr>
      <w:rFonts w:ascii="Arial" w:hAnsi="Arial" w:cs="Arial"/>
      <w:b/>
      <w:szCs w:val="28"/>
    </w:rPr>
  </w:style>
  <w:style w:type="paragraph" w:customStyle="1" w:styleId="tztxtlist">
    <w:name w:val="tz_txt_list"/>
    <w:basedOn w:val="a2"/>
    <w:pPr>
      <w:numPr>
        <w:numId w:val="3"/>
      </w:numPr>
    </w:pPr>
  </w:style>
  <w:style w:type="paragraph" w:customStyle="1" w:styleId="aff8">
    <w:name w:val="Знак Знак Знак Знак Знак Знак"/>
    <w:basedOn w:val="a2"/>
    <w:next w:val="1"/>
    <w:pPr>
      <w:spacing w:after="160" w:line="240" w:lineRule="exact"/>
      <w:ind w:firstLine="0"/>
    </w:pPr>
    <w:rPr>
      <w:rFonts w:ascii="Verdana" w:hAnsi="Verdana" w:cs="Verdana"/>
      <w:sz w:val="20"/>
      <w:lang w:val="en-US"/>
    </w:rPr>
  </w:style>
  <w:style w:type="paragraph" w:customStyle="1" w:styleId="1f4">
    <w:name w:val="Знак1"/>
    <w:basedOn w:val="a2"/>
    <w:pPr>
      <w:spacing w:after="160" w:line="240" w:lineRule="exact"/>
      <w:ind w:firstLine="0"/>
      <w:jc w:val="left"/>
    </w:pPr>
    <w:rPr>
      <w:rFonts w:ascii="Verdana" w:hAnsi="Verdana" w:cs="Verdana"/>
      <w:sz w:val="20"/>
      <w:lang w:val="en-US"/>
    </w:rPr>
  </w:style>
  <w:style w:type="paragraph" w:customStyle="1" w:styleId="Times12">
    <w:name w:val="Times 12"/>
    <w:basedOn w:val="a2"/>
    <w:pPr>
      <w:overflowPunct w:val="0"/>
      <w:autoSpaceDE w:val="0"/>
      <w:spacing w:line="240" w:lineRule="auto"/>
    </w:pPr>
    <w:rPr>
      <w:bCs/>
      <w:sz w:val="24"/>
      <w:szCs w:val="22"/>
    </w:rPr>
  </w:style>
  <w:style w:type="paragraph" w:customStyle="1" w:styleId="310">
    <w:name w:val="Основной текст 31"/>
    <w:basedOn w:val="a2"/>
    <w:pPr>
      <w:overflowPunct w:val="0"/>
      <w:autoSpaceDE w:val="0"/>
      <w:ind w:firstLine="0"/>
      <w:jc w:val="left"/>
      <w:textAlignment w:val="baseline"/>
    </w:pPr>
    <w:rPr>
      <w:rFonts w:ascii="Arial" w:hAnsi="Arial" w:cs="Arial"/>
      <w:bCs/>
      <w:sz w:val="22"/>
      <w:szCs w:val="22"/>
    </w:rPr>
  </w:style>
  <w:style w:type="paragraph" w:customStyle="1" w:styleId="52">
    <w:name w:val="Название5"/>
    <w:basedOn w:val="a2"/>
    <w:next w:val="aff9"/>
    <w:qFormat/>
    <w:pPr>
      <w:spacing w:line="240" w:lineRule="auto"/>
      <w:ind w:firstLine="0"/>
      <w:jc w:val="center"/>
    </w:pPr>
    <w:rPr>
      <w:b/>
      <w:bCs/>
      <w:sz w:val="24"/>
      <w:szCs w:val="24"/>
      <w:u w:val="single"/>
    </w:rPr>
  </w:style>
  <w:style w:type="paragraph" w:styleId="aff9">
    <w:name w:val="Subtitle"/>
    <w:basedOn w:val="1d"/>
    <w:next w:val="afb"/>
    <w:qFormat/>
    <w:pPr>
      <w:jc w:val="center"/>
    </w:pPr>
    <w:rPr>
      <w:i/>
      <w:iCs/>
    </w:rPr>
  </w:style>
  <w:style w:type="paragraph" w:customStyle="1" w:styleId="210">
    <w:name w:val="Основной текст с отступом 21"/>
    <w:basedOn w:val="a2"/>
    <w:pPr>
      <w:spacing w:after="120" w:line="480" w:lineRule="auto"/>
      <w:ind w:left="283"/>
    </w:pPr>
  </w:style>
  <w:style w:type="paragraph" w:customStyle="1" w:styleId="1f5">
    <w:name w:val="Обычный1"/>
    <w:pPr>
      <w:tabs>
        <w:tab w:val="left" w:pos="0"/>
      </w:tabs>
      <w:suppressAutoHyphens/>
      <w:ind w:left="720"/>
      <w:jc w:val="both"/>
    </w:pPr>
    <w:rPr>
      <w:rFonts w:eastAsia="Arial"/>
      <w:sz w:val="28"/>
      <w:lang w:eastAsia="ar-SA"/>
    </w:rPr>
  </w:style>
  <w:style w:type="paragraph" w:customStyle="1" w:styleId="affa">
    <w:name w:val="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customStyle="1" w:styleId="affb">
    <w:name w:val="Знак"/>
    <w:basedOn w:val="a2"/>
    <w:pPr>
      <w:tabs>
        <w:tab w:val="left" w:pos="0"/>
      </w:tabs>
      <w:spacing w:after="160" w:line="240" w:lineRule="exact"/>
      <w:ind w:firstLine="0"/>
      <w:jc w:val="left"/>
    </w:pPr>
    <w:rPr>
      <w:rFonts w:ascii="Verdana" w:hAnsi="Verdana" w:cs="Verdana"/>
      <w:sz w:val="20"/>
      <w:lang w:val="en-US"/>
    </w:rPr>
  </w:style>
  <w:style w:type="paragraph" w:customStyle="1" w:styleId="DefaultParagraphFontParaCharChar">
    <w:name w:val="Default Paragraph Font Para Char Char Знак"/>
    <w:basedOn w:val="a2"/>
    <w:pPr>
      <w:tabs>
        <w:tab w:val="left" w:pos="0"/>
      </w:tabs>
      <w:spacing w:after="160" w:line="240" w:lineRule="exact"/>
      <w:ind w:firstLine="0"/>
      <w:jc w:val="left"/>
    </w:pPr>
    <w:rPr>
      <w:rFonts w:ascii="Verdana" w:hAnsi="Verdana" w:cs="Verdana"/>
      <w:sz w:val="20"/>
      <w:lang w:val="en-US"/>
    </w:rPr>
  </w:style>
  <w:style w:type="paragraph" w:customStyle="1" w:styleId="affc">
    <w:name w:val="Знак Знак Знак 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styleId="affd">
    <w:name w:val="Body Text Indent"/>
    <w:basedOn w:val="a2"/>
    <w:pPr>
      <w:tabs>
        <w:tab w:val="left" w:pos="0"/>
      </w:tabs>
      <w:spacing w:after="120"/>
      <w:ind w:left="850" w:firstLine="0"/>
    </w:pPr>
  </w:style>
  <w:style w:type="paragraph" w:customStyle="1" w:styleId="affe">
    <w:name w:val="Ариал"/>
    <w:basedOn w:val="a2"/>
    <w:pPr>
      <w:spacing w:before="120" w:after="120"/>
      <w:ind w:firstLine="851"/>
    </w:pPr>
    <w:rPr>
      <w:rFonts w:ascii="Arial" w:hAnsi="Arial" w:cs="Arial"/>
      <w:sz w:val="24"/>
      <w:szCs w:val="24"/>
    </w:rPr>
  </w:style>
  <w:style w:type="paragraph" w:customStyle="1" w:styleId="Normal">
    <w:name w:val="Normal Знак"/>
    <w:pPr>
      <w:suppressAutoHyphens/>
      <w:ind w:firstLine="720"/>
      <w:jc w:val="both"/>
    </w:pPr>
    <w:rPr>
      <w:rFonts w:eastAsia="Arial"/>
      <w:sz w:val="28"/>
      <w:lang w:eastAsia="ar-SA"/>
    </w:rPr>
  </w:style>
  <w:style w:type="paragraph" w:customStyle="1" w:styleId="311">
    <w:name w:val="Основной текст с отступом 31"/>
    <w:basedOn w:val="a2"/>
    <w:pPr>
      <w:spacing w:after="120"/>
      <w:ind w:left="283"/>
    </w:pPr>
    <w:rPr>
      <w:sz w:val="16"/>
      <w:szCs w:val="16"/>
    </w:rPr>
  </w:style>
  <w:style w:type="paragraph" w:customStyle="1" w:styleId="211">
    <w:name w:val="Список 21"/>
    <w:basedOn w:val="a2"/>
    <w:pPr>
      <w:ind w:left="566" w:hanging="283"/>
    </w:pPr>
  </w:style>
  <w:style w:type="paragraph" w:styleId="afff">
    <w:name w:val="Balloon Text"/>
    <w:basedOn w:val="a2"/>
    <w:pPr>
      <w:spacing w:line="240" w:lineRule="auto"/>
      <w:ind w:firstLine="0"/>
      <w:jc w:val="left"/>
    </w:pPr>
    <w:rPr>
      <w:rFonts w:ascii="Tahoma" w:hAnsi="Tahoma" w:cs="Tahoma"/>
      <w:sz w:val="16"/>
      <w:szCs w:val="16"/>
    </w:rPr>
  </w:style>
  <w:style w:type="paragraph" w:customStyle="1" w:styleId="1f6">
    <w:name w:val="Обычный1"/>
    <w:pPr>
      <w:widowControl w:val="0"/>
      <w:suppressAutoHyphens/>
      <w:autoSpaceDE w:val="0"/>
      <w:spacing w:before="120" w:after="120"/>
      <w:ind w:firstLine="567"/>
      <w:jc w:val="both"/>
    </w:pPr>
    <w:rPr>
      <w:rFonts w:eastAsia="Arial"/>
      <w:lang w:eastAsia="ar-SA"/>
    </w:rPr>
  </w:style>
  <w:style w:type="paragraph" w:customStyle="1" w:styleId="xl48">
    <w:name w:val="xl48"/>
    <w:basedOn w:val="a2"/>
    <w:pPr>
      <w:spacing w:before="280" w:after="280" w:line="240" w:lineRule="auto"/>
      <w:ind w:firstLine="0"/>
      <w:jc w:val="center"/>
    </w:pPr>
    <w:rPr>
      <w:rFonts w:ascii="Arial CYR" w:hAnsi="Arial CYR" w:cs="Arial CYR"/>
      <w:b/>
      <w:bCs/>
      <w:sz w:val="24"/>
      <w:szCs w:val="24"/>
    </w:rPr>
  </w:style>
  <w:style w:type="paragraph" w:customStyle="1" w:styleId="1f7">
    <w:name w:val="1_раздел"/>
    <w:basedOn w:val="a2"/>
    <w:pPr>
      <w:keepNext/>
      <w:spacing w:before="480" w:after="360" w:line="240" w:lineRule="auto"/>
      <w:ind w:firstLine="0"/>
      <w:jc w:val="left"/>
    </w:pPr>
    <w:rPr>
      <w:rFonts w:ascii="Verdana" w:hAnsi="Verdana" w:cs="Verdana"/>
      <w:b/>
      <w:sz w:val="36"/>
    </w:rPr>
  </w:style>
  <w:style w:type="paragraph" w:customStyle="1" w:styleId="29">
    <w:name w:val="2_Статья"/>
    <w:basedOn w:val="a2"/>
    <w:pPr>
      <w:keepNext/>
      <w:tabs>
        <w:tab w:val="left" w:pos="2268"/>
      </w:tabs>
      <w:spacing w:before="240" w:after="120" w:line="240" w:lineRule="auto"/>
      <w:ind w:firstLine="0"/>
      <w:jc w:val="left"/>
    </w:pPr>
    <w:rPr>
      <w:rFonts w:ascii="Verdana" w:hAnsi="Verdana" w:cs="Verdana"/>
      <w:b/>
    </w:rPr>
  </w:style>
  <w:style w:type="paragraph" w:customStyle="1" w:styleId="36">
    <w:name w:val="3_Пункт"/>
    <w:basedOn w:val="a2"/>
    <w:pPr>
      <w:keepNext/>
      <w:tabs>
        <w:tab w:val="left" w:pos="1134"/>
      </w:tabs>
      <w:spacing w:before="240" w:after="120" w:line="240" w:lineRule="auto"/>
      <w:ind w:left="1701" w:firstLine="0"/>
      <w:jc w:val="left"/>
    </w:pPr>
    <w:rPr>
      <w:rFonts w:ascii="Verdana" w:hAnsi="Verdana" w:cs="Verdana"/>
      <w:b/>
      <w:sz w:val="24"/>
    </w:rPr>
  </w:style>
  <w:style w:type="paragraph" w:customStyle="1" w:styleId="44">
    <w:name w:val="4_Подпункт"/>
    <w:basedOn w:val="a2"/>
    <w:pPr>
      <w:tabs>
        <w:tab w:val="left" w:pos="2394"/>
      </w:tabs>
      <w:spacing w:after="120" w:line="240" w:lineRule="auto"/>
      <w:ind w:left="1260" w:firstLine="0"/>
    </w:pPr>
    <w:rPr>
      <w:rFonts w:ascii="Verdana" w:hAnsi="Verdana" w:cs="Verdana"/>
      <w:sz w:val="20"/>
    </w:rPr>
  </w:style>
  <w:style w:type="paragraph" w:customStyle="1" w:styleId="53">
    <w:name w:val="5_часть"/>
    <w:basedOn w:val="a2"/>
    <w:pPr>
      <w:spacing w:after="120" w:line="240" w:lineRule="auto"/>
      <w:ind w:firstLine="0"/>
      <w:jc w:val="left"/>
    </w:pPr>
    <w:rPr>
      <w:rFonts w:ascii="Verdana" w:hAnsi="Verdana" w:cs="Verdana"/>
      <w:sz w:val="20"/>
    </w:rPr>
  </w:style>
  <w:style w:type="paragraph" w:customStyle="1" w:styleId="63">
    <w:name w:val="6_часть"/>
    <w:basedOn w:val="a2"/>
    <w:pPr>
      <w:spacing w:after="120" w:line="240" w:lineRule="auto"/>
      <w:ind w:firstLine="0"/>
      <w:jc w:val="left"/>
    </w:pPr>
    <w:rPr>
      <w:rFonts w:ascii="Verdana" w:hAnsi="Verdana" w:cs="Verdana"/>
      <w:sz w:val="20"/>
    </w:rPr>
  </w:style>
  <w:style w:type="paragraph" w:customStyle="1" w:styleId="ConsNormal">
    <w:name w:val="ConsNormal"/>
    <w:pPr>
      <w:widowControl w:val="0"/>
      <w:suppressAutoHyphens/>
      <w:ind w:firstLine="720"/>
    </w:pPr>
    <w:rPr>
      <w:rFonts w:ascii="Arial" w:eastAsia="Arial" w:hAnsi="Arial" w:cs="Arial"/>
      <w:lang w:eastAsia="ar-SA"/>
    </w:rPr>
  </w:style>
  <w:style w:type="paragraph" w:styleId="afff0">
    <w:name w:val="Normal (Web)"/>
    <w:basedOn w:val="a2"/>
    <w:pPr>
      <w:spacing w:before="280" w:after="280" w:line="240" w:lineRule="auto"/>
      <w:ind w:firstLine="0"/>
      <w:jc w:val="left"/>
    </w:pPr>
    <w:rPr>
      <w:rFonts w:ascii="Verdana" w:hAnsi="Verdana" w:cs="Verdana"/>
      <w:sz w:val="16"/>
      <w:szCs w:val="16"/>
    </w:rPr>
  </w:style>
  <w:style w:type="paragraph" w:styleId="afff1">
    <w:name w:val="List Paragraph"/>
    <w:basedOn w:val="a2"/>
    <w:qFormat/>
    <w:pPr>
      <w:spacing w:after="200" w:line="276" w:lineRule="auto"/>
      <w:ind w:left="720" w:firstLine="0"/>
      <w:jc w:val="left"/>
    </w:pPr>
    <w:rPr>
      <w:rFonts w:ascii="Calibri" w:hAnsi="Calibri" w:cs="Calibri"/>
      <w:sz w:val="22"/>
      <w:szCs w:val="22"/>
    </w:rPr>
  </w:style>
  <w:style w:type="paragraph" w:customStyle="1" w:styleId="1f8">
    <w:name w:val="Текст примечания1"/>
    <w:basedOn w:val="a2"/>
    <w:pPr>
      <w:spacing w:line="240" w:lineRule="auto"/>
      <w:ind w:firstLine="0"/>
      <w:jc w:val="left"/>
    </w:pPr>
    <w:rPr>
      <w:sz w:val="20"/>
    </w:rPr>
  </w:style>
  <w:style w:type="paragraph" w:styleId="afff2">
    <w:name w:val="annotation subject"/>
    <w:basedOn w:val="1f8"/>
    <w:next w:val="1f8"/>
    <w:rPr>
      <w:b/>
      <w:bCs/>
    </w:rPr>
  </w:style>
  <w:style w:type="paragraph" w:customStyle="1" w:styleId="212">
    <w:name w:val="Основной текст 21"/>
    <w:basedOn w:val="a2"/>
    <w:pPr>
      <w:spacing w:after="120" w:line="480" w:lineRule="auto"/>
    </w:pPr>
  </w:style>
  <w:style w:type="paragraph" w:styleId="45">
    <w:name w:val="toc 4"/>
    <w:basedOn w:val="a2"/>
    <w:next w:val="a2"/>
    <w:pPr>
      <w:spacing w:line="240" w:lineRule="auto"/>
      <w:ind w:left="720" w:firstLine="0"/>
      <w:jc w:val="left"/>
    </w:pPr>
    <w:rPr>
      <w:sz w:val="24"/>
      <w:szCs w:val="24"/>
    </w:rPr>
  </w:style>
  <w:style w:type="paragraph" w:styleId="54">
    <w:name w:val="toc 5"/>
    <w:basedOn w:val="a2"/>
    <w:next w:val="a2"/>
    <w:pPr>
      <w:spacing w:line="240" w:lineRule="auto"/>
      <w:ind w:left="960" w:firstLine="0"/>
      <w:jc w:val="left"/>
    </w:pPr>
    <w:rPr>
      <w:sz w:val="24"/>
      <w:szCs w:val="24"/>
    </w:rPr>
  </w:style>
  <w:style w:type="paragraph" w:styleId="64">
    <w:name w:val="toc 6"/>
    <w:basedOn w:val="a2"/>
    <w:next w:val="a2"/>
    <w:pPr>
      <w:spacing w:line="240" w:lineRule="auto"/>
      <w:ind w:left="1200" w:firstLine="0"/>
      <w:jc w:val="left"/>
    </w:pPr>
    <w:rPr>
      <w:sz w:val="24"/>
      <w:szCs w:val="24"/>
    </w:rPr>
  </w:style>
  <w:style w:type="paragraph" w:styleId="70">
    <w:name w:val="toc 7"/>
    <w:basedOn w:val="a2"/>
    <w:next w:val="a2"/>
    <w:pPr>
      <w:spacing w:line="240" w:lineRule="auto"/>
      <w:ind w:left="1440" w:firstLine="0"/>
      <w:jc w:val="left"/>
    </w:pPr>
    <w:rPr>
      <w:sz w:val="24"/>
      <w:szCs w:val="24"/>
    </w:rPr>
  </w:style>
  <w:style w:type="paragraph" w:styleId="80">
    <w:name w:val="toc 8"/>
    <w:basedOn w:val="a2"/>
    <w:next w:val="a2"/>
    <w:pPr>
      <w:spacing w:line="240" w:lineRule="auto"/>
      <w:ind w:left="1680" w:firstLine="0"/>
      <w:jc w:val="left"/>
    </w:pPr>
    <w:rPr>
      <w:sz w:val="24"/>
      <w:szCs w:val="24"/>
    </w:rPr>
  </w:style>
  <w:style w:type="paragraph" w:styleId="90">
    <w:name w:val="toc 9"/>
    <w:basedOn w:val="a2"/>
    <w:next w:val="a2"/>
    <w:pPr>
      <w:spacing w:line="240" w:lineRule="auto"/>
      <w:ind w:left="1920" w:firstLine="0"/>
      <w:jc w:val="left"/>
    </w:pPr>
    <w:rPr>
      <w:sz w:val="24"/>
      <w:szCs w:val="24"/>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1f9">
    <w:name w:val="Цитата1"/>
    <w:basedOn w:val="a2"/>
    <w:pPr>
      <w:spacing w:line="240" w:lineRule="auto"/>
      <w:ind w:left="720" w:right="-2220" w:firstLine="0"/>
    </w:pPr>
    <w:rPr>
      <w:sz w:val="22"/>
    </w:rPr>
  </w:style>
  <w:style w:type="paragraph" w:customStyle="1" w:styleId="doc">
    <w:name w:val="doc"/>
    <w:basedOn w:val="a2"/>
    <w:pPr>
      <w:spacing w:before="280" w:after="280" w:line="240" w:lineRule="auto"/>
      <w:ind w:firstLine="0"/>
      <w:jc w:val="left"/>
    </w:pPr>
    <w:rPr>
      <w:sz w:val="24"/>
      <w:szCs w:val="24"/>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afff3">
    <w:name w:val="Знак"/>
    <w:basedOn w:val="a2"/>
    <w:pPr>
      <w:tabs>
        <w:tab w:val="left" w:pos="360"/>
      </w:tabs>
      <w:spacing w:after="160" w:line="240" w:lineRule="exact"/>
      <w:ind w:firstLine="0"/>
      <w:jc w:val="left"/>
    </w:pPr>
    <w:rPr>
      <w:rFonts w:ascii="Verdana" w:hAnsi="Verdana" w:cs="Verdana"/>
      <w:sz w:val="20"/>
      <w:lang w:val="en-US"/>
    </w:rPr>
  </w:style>
  <w:style w:type="paragraph" w:customStyle="1" w:styleId="afff4">
    <w:name w:val="Знак Знак Знак Знак Знак Знак Знак"/>
    <w:basedOn w:val="a2"/>
    <w:pPr>
      <w:tabs>
        <w:tab w:val="left" w:pos="360"/>
      </w:tabs>
      <w:spacing w:after="160" w:line="240" w:lineRule="exact"/>
      <w:ind w:firstLine="0"/>
      <w:jc w:val="left"/>
    </w:pPr>
    <w:rPr>
      <w:rFonts w:ascii="Verdana" w:hAnsi="Verdana" w:cs="Verdana"/>
      <w:sz w:val="20"/>
      <w:lang w:val="en-US"/>
    </w:rPr>
  </w:style>
  <w:style w:type="paragraph" w:customStyle="1" w:styleId="312">
    <w:name w:val="Маркированный список 31"/>
    <w:basedOn w:val="a2"/>
    <w:pPr>
      <w:tabs>
        <w:tab w:val="left" w:pos="926"/>
      </w:tabs>
      <w:ind w:left="926" w:hanging="360"/>
    </w:pPr>
  </w:style>
  <w:style w:type="paragraph" w:customStyle="1" w:styleId="afff5">
    <w:name w:val="Ариал Таблица"/>
    <w:basedOn w:val="affe"/>
    <w:pPr>
      <w:widowControl w:val="0"/>
      <w:spacing w:before="0" w:after="0" w:line="240" w:lineRule="auto"/>
      <w:ind w:firstLine="0"/>
      <w:textAlignment w:val="baseline"/>
    </w:pPr>
    <w:rPr>
      <w:szCs w:val="20"/>
    </w:rPr>
  </w:style>
  <w:style w:type="paragraph" w:customStyle="1" w:styleId="1fa">
    <w:name w:val="Схема документа1"/>
    <w:basedOn w:val="a2"/>
    <w:pPr>
      <w:shd w:val="clear" w:color="auto" w:fill="000080"/>
    </w:pPr>
    <w:rPr>
      <w:rFonts w:ascii="Tahoma" w:hAnsi="Tahoma" w:cs="Tahoma"/>
      <w:sz w:val="20"/>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paragraph" w:customStyle="1" w:styleId="u">
    <w:name w:val="u"/>
    <w:basedOn w:val="a2"/>
    <w:pPr>
      <w:spacing w:line="240" w:lineRule="auto"/>
      <w:ind w:firstLine="390"/>
    </w:pPr>
    <w:rPr>
      <w:sz w:val="24"/>
      <w:szCs w:val="2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xl69">
    <w:name w:val="xl69"/>
    <w:basedOn w:val="a2"/>
    <w:pPr>
      <w:spacing w:before="280" w:after="280" w:line="240" w:lineRule="auto"/>
      <w:ind w:firstLine="0"/>
      <w:jc w:val="left"/>
      <w:textAlignment w:val="top"/>
    </w:pPr>
    <w:rPr>
      <w:rFonts w:ascii="Arial" w:hAnsi="Arial" w:cs="Arial"/>
      <w:sz w:val="18"/>
      <w:szCs w:val="18"/>
    </w:rPr>
  </w:style>
  <w:style w:type="paragraph" w:customStyle="1" w:styleId="1fb">
    <w:name w:val="Без интервала1"/>
    <w:pPr>
      <w:suppressAutoHyphens/>
    </w:pPr>
    <w:rPr>
      <w:rFonts w:ascii="Calibri" w:eastAsia="Arial" w:hAnsi="Calibri" w:cs="Calibri"/>
      <w:sz w:val="22"/>
      <w:szCs w:val="22"/>
      <w:lang w:eastAsia="ar-SA"/>
    </w:rPr>
  </w:style>
  <w:style w:type="paragraph" w:customStyle="1" w:styleId="Style7">
    <w:name w:val="Style7"/>
    <w:basedOn w:val="a2"/>
    <w:pPr>
      <w:widowControl w:val="0"/>
      <w:autoSpaceDE w:val="0"/>
      <w:spacing w:line="240" w:lineRule="exact"/>
      <w:ind w:firstLine="0"/>
      <w:jc w:val="center"/>
    </w:pPr>
    <w:rPr>
      <w:sz w:val="24"/>
      <w:szCs w:val="24"/>
    </w:rPr>
  </w:style>
  <w:style w:type="paragraph" w:customStyle="1" w:styleId="Style19">
    <w:name w:val="Style19"/>
    <w:basedOn w:val="a2"/>
    <w:pPr>
      <w:widowControl w:val="0"/>
      <w:autoSpaceDE w:val="0"/>
      <w:spacing w:line="240" w:lineRule="auto"/>
      <w:ind w:firstLine="0"/>
      <w:jc w:val="left"/>
    </w:pPr>
    <w:rPr>
      <w:sz w:val="24"/>
      <w:szCs w:val="24"/>
    </w:rPr>
  </w:style>
  <w:style w:type="paragraph" w:customStyle="1" w:styleId="100">
    <w:name w:val="Оглавление 10"/>
    <w:basedOn w:val="1f"/>
    <w:pPr>
      <w:tabs>
        <w:tab w:val="right" w:leader="dot" w:pos="7091"/>
      </w:tabs>
      <w:ind w:left="2547" w:firstLine="0"/>
    </w:pPr>
  </w:style>
  <w:style w:type="paragraph" w:customStyle="1" w:styleId="afff6">
    <w:name w:val="Содержимое таблицы"/>
    <w:basedOn w:val="a2"/>
    <w:pPr>
      <w:suppressLineNumbers/>
    </w:pPr>
  </w:style>
  <w:style w:type="paragraph" w:customStyle="1" w:styleId="afff7">
    <w:name w:val="Заголовок таблицы"/>
    <w:basedOn w:val="afff6"/>
    <w:pPr>
      <w:jc w:val="center"/>
    </w:pPr>
    <w:rPr>
      <w:b/>
      <w:bCs/>
    </w:rPr>
  </w:style>
  <w:style w:type="paragraph" w:customStyle="1" w:styleId="afff8">
    <w:name w:val="Содержимое врезки"/>
    <w:basedOn w:val="afb"/>
  </w:style>
  <w:style w:type="paragraph" w:styleId="afff9">
    <w:name w:val="TOC Heading"/>
    <w:basedOn w:val="1d"/>
    <w:qFormat/>
    <w:pPr>
      <w:suppressLineNumbers/>
      <w:ind w:firstLine="0"/>
    </w:pPr>
    <w:rPr>
      <w:b/>
      <w:bCs/>
      <w:sz w:val="32"/>
      <w:szCs w:val="32"/>
    </w:rPr>
  </w:style>
  <w:style w:type="paragraph" w:customStyle="1" w:styleId="afffa">
    <w:name w:val="Таблица"/>
    <w:basedOn w:val="1e"/>
  </w:style>
  <w:style w:type="paragraph" w:customStyle="1" w:styleId="220">
    <w:name w:val="Основной текст с отступом 22"/>
    <w:basedOn w:val="a2"/>
    <w:pPr>
      <w:ind w:right="85" w:firstLine="720"/>
    </w:pPr>
    <w:rPr>
      <w:sz w:val="26"/>
    </w:rPr>
  </w:style>
  <w:style w:type="paragraph" w:customStyle="1" w:styleId="2a">
    <w:name w:val="Нумерованный список2"/>
    <w:basedOn w:val="a2"/>
    <w:pPr>
      <w:autoSpaceDE w:val="0"/>
      <w:spacing w:before="60"/>
      <w:ind w:firstLine="0"/>
    </w:pPr>
    <w:rPr>
      <w:szCs w:val="24"/>
    </w:rPr>
  </w:style>
  <w:style w:type="paragraph" w:customStyle="1" w:styleId="3">
    <w:name w:val="Нумерованный список3"/>
    <w:basedOn w:val="a2"/>
    <w:pPr>
      <w:numPr>
        <w:numId w:val="2"/>
      </w:numPr>
    </w:pPr>
  </w:style>
  <w:style w:type="paragraph" w:customStyle="1" w:styleId="a1">
    <w:name w:val="УРОВЕНЬ_(а)"/>
    <w:basedOn w:val="afff1"/>
    <w:pPr>
      <w:numPr>
        <w:numId w:val="23"/>
      </w:numPr>
      <w:suppressAutoHyphens w:val="0"/>
      <w:spacing w:before="120" w:after="0" w:line="360" w:lineRule="exact"/>
      <w:jc w:val="both"/>
    </w:pPr>
    <w:rPr>
      <w:rFonts w:ascii="Times New Roman" w:eastAsia="Calibri" w:hAnsi="Times New Roman" w:cs="Times New Roman"/>
      <w:sz w:val="26"/>
      <w:szCs w:val="28"/>
    </w:rPr>
  </w:style>
  <w:style w:type="paragraph" w:customStyle="1" w:styleId="-0">
    <w:name w:val="УРОВЕНЬ_-"/>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2b">
    <w:name w:val="УРОВЕНЬ_Абзац_тип2"/>
    <w:basedOn w:val="afff1"/>
    <w:pPr>
      <w:tabs>
        <w:tab w:val="left" w:pos="0"/>
      </w:tabs>
      <w:suppressAutoHyphens w:val="0"/>
      <w:spacing w:before="120" w:after="0" w:line="360" w:lineRule="exact"/>
      <w:ind w:left="0"/>
      <w:jc w:val="both"/>
    </w:pPr>
    <w:rPr>
      <w:rFonts w:ascii="Times New Roman" w:eastAsia="Calibri" w:hAnsi="Times New Roman" w:cs="Times New Roman"/>
      <w:sz w:val="26"/>
      <w:szCs w:val="28"/>
    </w:rPr>
  </w:style>
  <w:style w:type="paragraph" w:customStyle="1" w:styleId="37">
    <w:name w:val="УРОВЕНЬ_Абзац_тип3"/>
    <w:basedOn w:val="afff1"/>
    <w:pPr>
      <w:tabs>
        <w:tab w:val="left"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afffb">
    <w:name w:val="УРОВЕНЬ_Подпись"/>
    <w:basedOn w:val="afff1"/>
    <w:pPr>
      <w:keepNext/>
      <w:tabs>
        <w:tab w:val="left" w:pos="0"/>
      </w:tabs>
      <w:suppressAutoHyphens w:val="0"/>
      <w:spacing w:before="120" w:after="120" w:line="360" w:lineRule="exact"/>
      <w:ind w:left="0"/>
      <w:jc w:val="right"/>
    </w:pPr>
    <w:rPr>
      <w:rFonts w:ascii="Times New Roman" w:eastAsia="Calibri" w:hAnsi="Times New Roman" w:cs="Times New Roman"/>
      <w:sz w:val="26"/>
      <w:szCs w:val="28"/>
    </w:rPr>
  </w:style>
  <w:style w:type="paragraph" w:customStyle="1" w:styleId="12">
    <w:name w:val="УРОВЕНЬ_1."/>
    <w:basedOn w:val="afff1"/>
    <w:pPr>
      <w:keepNext/>
      <w:numPr>
        <w:numId w:val="27"/>
      </w:numPr>
      <w:tabs>
        <w:tab w:val="left" w:pos="0"/>
      </w:tabs>
      <w:suppressAutoHyphens w:val="0"/>
      <w:spacing w:before="360" w:after="0" w:line="360" w:lineRule="exact"/>
      <w:ind w:left="0" w:firstLine="0"/>
      <w:jc w:val="both"/>
    </w:pPr>
    <w:rPr>
      <w:rFonts w:ascii="Times New Roman" w:eastAsia="Calibri" w:hAnsi="Times New Roman" w:cs="Times New Roman"/>
      <w:b/>
      <w:caps/>
      <w:sz w:val="26"/>
      <w:szCs w:val="28"/>
    </w:rPr>
  </w:style>
  <w:style w:type="paragraph" w:customStyle="1" w:styleId="112">
    <w:name w:val="УРОВЕНЬ_1.1."/>
    <w:basedOn w:val="afff1"/>
    <w:pPr>
      <w:keepNext/>
      <w:tabs>
        <w:tab w:val="num" w:pos="0"/>
      </w:tabs>
      <w:suppressAutoHyphens w:val="0"/>
      <w:spacing w:before="240" w:after="0" w:line="360" w:lineRule="exact"/>
      <w:ind w:left="1134" w:hanging="1134"/>
      <w:jc w:val="both"/>
    </w:pPr>
    <w:rPr>
      <w:rFonts w:ascii="Times New Roman" w:eastAsia="Calibri" w:hAnsi="Times New Roman" w:cs="Times New Roman"/>
      <w:b/>
      <w:sz w:val="26"/>
      <w:szCs w:val="28"/>
    </w:rPr>
  </w:style>
  <w:style w:type="paragraph" w:customStyle="1" w:styleId="1110">
    <w:name w:val="УРОВЕНЬ_1.1.1."/>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1fc">
    <w:name w:val="УРОВЕНЬ_Абзац_тип1"/>
    <w:basedOn w:val="afff1"/>
    <w:pPr>
      <w:tabs>
        <w:tab w:val="num" w:pos="0"/>
        <w:tab w:val="left" w:pos="1152"/>
      </w:tabs>
      <w:suppressAutoHyphens w:val="0"/>
      <w:spacing w:before="120" w:after="0" w:line="360" w:lineRule="exact"/>
      <w:ind w:left="1152" w:hanging="1152"/>
      <w:jc w:val="both"/>
    </w:pPr>
    <w:rPr>
      <w:rFonts w:ascii="Times New Roman" w:eastAsia="Calibri" w:hAnsi="Times New Roman" w:cs="Times New Roman"/>
      <w:sz w:val="26"/>
      <w:szCs w:val="28"/>
    </w:rPr>
  </w:style>
  <w:style w:type="table" w:styleId="afffc">
    <w:name w:val="Table Grid"/>
    <w:basedOn w:val="a4"/>
    <w:uiPriority w:val="39"/>
    <w:rsid w:val="00DB2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basedOn w:val="a3"/>
    <w:uiPriority w:val="99"/>
    <w:semiHidden/>
    <w:unhideWhenUsed/>
    <w:rsid w:val="00A64FAC"/>
    <w:rPr>
      <w:sz w:val="16"/>
      <w:szCs w:val="16"/>
    </w:rPr>
  </w:style>
  <w:style w:type="paragraph" w:styleId="afffe">
    <w:name w:val="annotation text"/>
    <w:basedOn w:val="a2"/>
    <w:link w:val="1fd"/>
    <w:uiPriority w:val="99"/>
    <w:semiHidden/>
    <w:unhideWhenUsed/>
    <w:rsid w:val="00A64FAC"/>
    <w:pPr>
      <w:spacing w:line="240" w:lineRule="auto"/>
    </w:pPr>
    <w:rPr>
      <w:sz w:val="20"/>
    </w:rPr>
  </w:style>
  <w:style w:type="character" w:customStyle="1" w:styleId="1fd">
    <w:name w:val="Текст примечания Знак1"/>
    <w:basedOn w:val="a3"/>
    <w:link w:val="afffe"/>
    <w:uiPriority w:val="99"/>
    <w:semiHidden/>
    <w:rsid w:val="00A64FA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pPr>
      <w:suppressAutoHyphens/>
      <w:spacing w:line="360" w:lineRule="auto"/>
      <w:ind w:firstLine="567"/>
      <w:jc w:val="both"/>
    </w:pPr>
    <w:rPr>
      <w:sz w:val="28"/>
      <w:lang w:eastAsia="ar-SA"/>
    </w:rPr>
  </w:style>
  <w:style w:type="paragraph" w:styleId="1">
    <w:name w:val="heading 1"/>
    <w:basedOn w:val="a2"/>
    <w:next w:val="a2"/>
    <w:qFormat/>
    <w:pPr>
      <w:keepNext/>
      <w:keepLines/>
      <w:pageBreakBefore/>
      <w:numPr>
        <w:numId w:val="1"/>
      </w:numPr>
      <w:spacing w:before="480" w:after="240" w:line="240" w:lineRule="auto"/>
      <w:jc w:val="left"/>
      <w:outlineLvl w:val="0"/>
    </w:pPr>
    <w:rPr>
      <w:rFonts w:ascii="Arial" w:hAnsi="Arial" w:cs="Arial"/>
      <w:b/>
      <w:kern w:val="1"/>
      <w:sz w:val="40"/>
    </w:rPr>
  </w:style>
  <w:style w:type="paragraph" w:styleId="2">
    <w:name w:val="heading 2"/>
    <w:basedOn w:val="a2"/>
    <w:next w:val="a2"/>
    <w:qFormat/>
    <w:pPr>
      <w:keepNext/>
      <w:numPr>
        <w:ilvl w:val="1"/>
        <w:numId w:val="1"/>
      </w:numPr>
      <w:spacing w:before="360" w:after="120" w:line="240" w:lineRule="auto"/>
      <w:jc w:val="left"/>
      <w:outlineLvl w:val="1"/>
    </w:pPr>
    <w:rPr>
      <w:b/>
      <w:sz w:val="32"/>
    </w:rPr>
  </w:style>
  <w:style w:type="paragraph" w:styleId="30">
    <w:name w:val="heading 3"/>
    <w:basedOn w:val="a2"/>
    <w:next w:val="a2"/>
    <w:qFormat/>
    <w:pPr>
      <w:keepNext/>
      <w:spacing w:before="120" w:after="120" w:line="240" w:lineRule="auto"/>
      <w:ind w:firstLine="0"/>
      <w:jc w:val="left"/>
      <w:outlineLvl w:val="2"/>
    </w:pPr>
    <w:rPr>
      <w:b/>
    </w:rPr>
  </w:style>
  <w:style w:type="paragraph" w:styleId="4">
    <w:name w:val="heading 4"/>
    <w:basedOn w:val="a2"/>
    <w:next w:val="a2"/>
    <w:qFormat/>
    <w:pPr>
      <w:keepNext/>
      <w:tabs>
        <w:tab w:val="left" w:pos="1134"/>
      </w:tabs>
      <w:spacing w:before="240" w:after="120" w:line="240" w:lineRule="auto"/>
      <w:ind w:firstLine="0"/>
      <w:outlineLvl w:val="3"/>
    </w:pPr>
    <w:rPr>
      <w:b/>
      <w:i/>
    </w:rPr>
  </w:style>
  <w:style w:type="paragraph" w:styleId="5">
    <w:name w:val="heading 5"/>
    <w:basedOn w:val="a2"/>
    <w:next w:val="a2"/>
    <w:qFormat/>
    <w:pPr>
      <w:keepNext/>
      <w:tabs>
        <w:tab w:val="left" w:pos="360"/>
      </w:tabs>
      <w:spacing w:before="60"/>
      <w:ind w:firstLine="0"/>
      <w:outlineLvl w:val="4"/>
    </w:pPr>
    <w:rPr>
      <w:b/>
      <w:sz w:val="26"/>
    </w:rPr>
  </w:style>
  <w:style w:type="paragraph" w:styleId="6">
    <w:name w:val="heading 6"/>
    <w:basedOn w:val="a2"/>
    <w:next w:val="a2"/>
    <w:qFormat/>
    <w:pPr>
      <w:widowControl w:val="0"/>
      <w:tabs>
        <w:tab w:val="left" w:pos="360"/>
      </w:tabs>
      <w:spacing w:before="240" w:after="60"/>
      <w:ind w:firstLine="0"/>
      <w:outlineLvl w:val="5"/>
    </w:pPr>
    <w:rPr>
      <w:b/>
      <w:sz w:val="22"/>
    </w:rPr>
  </w:style>
  <w:style w:type="paragraph" w:styleId="7">
    <w:name w:val="heading 7"/>
    <w:basedOn w:val="a2"/>
    <w:next w:val="a2"/>
    <w:qFormat/>
    <w:pPr>
      <w:widowControl w:val="0"/>
      <w:tabs>
        <w:tab w:val="left" w:pos="360"/>
      </w:tabs>
      <w:spacing w:before="240" w:after="60"/>
      <w:ind w:firstLine="0"/>
      <w:outlineLvl w:val="6"/>
    </w:pPr>
    <w:rPr>
      <w:sz w:val="26"/>
    </w:rPr>
  </w:style>
  <w:style w:type="paragraph" w:styleId="8">
    <w:name w:val="heading 8"/>
    <w:basedOn w:val="a2"/>
    <w:next w:val="a2"/>
    <w:qFormat/>
    <w:pPr>
      <w:widowControl w:val="0"/>
      <w:tabs>
        <w:tab w:val="left" w:pos="360"/>
      </w:tabs>
      <w:spacing w:before="240" w:after="60"/>
      <w:ind w:firstLine="0"/>
      <w:outlineLvl w:val="7"/>
    </w:pPr>
    <w:rPr>
      <w:i/>
      <w:sz w:val="26"/>
    </w:rPr>
  </w:style>
  <w:style w:type="paragraph" w:styleId="9">
    <w:name w:val="heading 9"/>
    <w:basedOn w:val="a2"/>
    <w:next w:val="a2"/>
    <w:qFormat/>
    <w:pPr>
      <w:widowControl w:val="0"/>
      <w:tabs>
        <w:tab w:val="left" w:pos="360"/>
      </w:tabs>
      <w:spacing w:before="240" w:after="60"/>
      <w:ind w:firstLine="0"/>
      <w:outlineLvl w:val="8"/>
    </w:pPr>
    <w:rPr>
      <w:rFonts w:ascii="Arial" w:hAnsi="Arial" w:cs="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b/>
      <w:i w:val="0"/>
      <w:sz w:val="22"/>
      <w:szCs w:val="22"/>
    </w:rPr>
  </w:style>
  <w:style w:type="character" w:customStyle="1" w:styleId="WW8Num1z3">
    <w:name w:val="WW8Num1z3"/>
    <w:rPr>
      <w:b w:val="0"/>
      <w:i w:val="0"/>
      <w:sz w:val="24"/>
      <w:szCs w:val="24"/>
    </w:rPr>
  </w:style>
  <w:style w:type="character" w:customStyle="1" w:styleId="WW8Num1z4">
    <w:name w:val="WW8Num1z4"/>
    <w:rPr>
      <w:b w:val="0"/>
      <w:i w:val="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auto"/>
      <w:sz w:val="22"/>
      <w:szCs w:val="22"/>
      <w:lang w:val="ru-RU" w:eastAsia="ar-SA" w:bidi="ar-SA"/>
    </w:rPr>
  </w:style>
  <w:style w:type="character" w:customStyle="1" w:styleId="WW8Num3z0">
    <w:name w:val="WW8Num3z0"/>
    <w:rPr>
      <w:rFonts w:ascii="Symbol" w:hAnsi="Symbol" w:cs="Symbol"/>
      <w:color w:val="000000"/>
      <w:sz w:val="22"/>
      <w:szCs w:val="22"/>
    </w:rPr>
  </w:style>
  <w:style w:type="character" w:customStyle="1" w:styleId="WW8Num4z0">
    <w:name w:val="WW8Num4z0"/>
    <w:rPr>
      <w:rFonts w:ascii="Symbol" w:eastAsia="Times New Roman" w:hAnsi="Symbol" w:cs="Symbol"/>
      <w:color w:val="auto"/>
      <w:sz w:val="28"/>
      <w:szCs w:val="28"/>
      <w:lang w:val="ru-RU" w:eastAsia="ar-SA" w:bidi="ar-SA"/>
    </w:rPr>
  </w:style>
  <w:style w:type="character" w:customStyle="1" w:styleId="WW8Num4z1">
    <w:name w:val="WW8Num4z1"/>
  </w:style>
  <w:style w:type="character" w:customStyle="1" w:styleId="WW8Num4z2">
    <w:name w:val="WW8Num4z2"/>
    <w:rPr>
      <w:rFonts w:ascii="Wingdings" w:hAnsi="Wingdings" w:cs="Wingdings"/>
    </w:rPr>
  </w:style>
  <w:style w:type="character" w:customStyle="1" w:styleId="WW8Num4z3">
    <w:name w:val="WW8Num4z3"/>
    <w:rPr>
      <w:b w:val="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3">
    <w:name w:val="WW8Num5z3"/>
    <w:rPr>
      <w:b w:val="0"/>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sz w:val="22"/>
      <w:szCs w:val="22"/>
      <w:lang w:val="ru-RU" w:eastAsia="ar-SA" w:bidi="ar-S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b w:val="0"/>
    </w:rPr>
  </w:style>
  <w:style w:type="character" w:customStyle="1" w:styleId="WW8Num6z4">
    <w:name w:val="WW8Num6z4"/>
    <w:rPr>
      <w:rFonts w:eastAsia="Times New Roman" w:cs="Times New Roman"/>
      <w:b w:val="0"/>
      <w:i w:val="0"/>
      <w:color w:val="auto"/>
      <w:sz w:val="22"/>
      <w:szCs w:val="22"/>
      <w:lang w:val="ru-RU" w:eastAsia="ar-SA" w:bidi="ar-SA"/>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sz w:val="20"/>
      <w:szCs w:val="24"/>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rPr>
      <w:b/>
    </w:rPr>
  </w:style>
  <w:style w:type="character" w:customStyle="1" w:styleId="WW8Num8z3">
    <w:name w:val="WW8Num8z3"/>
    <w:rPr>
      <w:b w:val="0"/>
    </w:rPr>
  </w:style>
  <w:style w:type="character" w:customStyle="1" w:styleId="WW8Num8z4">
    <w:name w:val="WW8Num8z4"/>
    <w:rPr>
      <w:b w:val="0"/>
      <w:i w:val="0"/>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color w:val="auto"/>
      <w:sz w:val="22"/>
      <w:szCs w:val="22"/>
      <w:lang w:val="ru-RU" w:eastAsia="ar-SA" w:bidi="ar-SA"/>
    </w:rPr>
  </w:style>
  <w:style w:type="character" w:customStyle="1" w:styleId="WW8Num10z0">
    <w:name w:val="WW8Num10z0"/>
    <w:rPr>
      <w:rFonts w:cs="Times New Roman"/>
    </w:rPr>
  </w:style>
  <w:style w:type="character" w:customStyle="1" w:styleId="WW8Num10z1">
    <w:name w:val="WW8Num10z1"/>
    <w:rPr>
      <w:rFonts w:cs="Times New Roman"/>
      <w:b w:val="0"/>
      <w:i w:val="0"/>
      <w:iCs w:val="0"/>
      <w:color w:val="auto"/>
    </w:rPr>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4">
    <w:name w:val="WW8Num11z4"/>
    <w:rPr>
      <w:b w:val="0"/>
      <w:i w:val="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4">
    <w:name w:val="WW8Num12z4"/>
    <w:rPr>
      <w:b w:val="0"/>
      <w:i w:val="0"/>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4z0">
    <w:name w:val="WW8Num14z0"/>
    <w:rPr>
      <w:rFonts w:ascii="Symbol" w:hAnsi="Symbol" w:cs="Times New Roman"/>
    </w:rPr>
  </w:style>
  <w:style w:type="character" w:customStyle="1" w:styleId="WW8Num14z1">
    <w:name w:val="WW8Num14z1"/>
  </w:style>
  <w:style w:type="character" w:customStyle="1" w:styleId="WW8Num14z2">
    <w:name w:val="WW8Num14z2"/>
    <w:rPr>
      <w:rFonts w:ascii="Wingdings" w:hAnsi="Wingdings" w:cs="Wingdings"/>
    </w:rPr>
  </w:style>
  <w:style w:type="character" w:customStyle="1" w:styleId="WW8Num14z3">
    <w:name w:val="WW8Num14z3"/>
    <w:rPr>
      <w:b w:val="0"/>
      <w:i w:val="0"/>
      <w:sz w:val="24"/>
      <w:szCs w:val="24"/>
    </w:rPr>
  </w:style>
  <w:style w:type="character" w:customStyle="1" w:styleId="WW8Num14z4">
    <w:name w:val="WW8Num14z4"/>
    <w:rPr>
      <w:rFonts w:eastAsia="Times New Roman" w:cs="Times New Roman"/>
      <w:b w:val="0"/>
      <w:i w:val="0"/>
      <w:color w:val="auto"/>
      <w:sz w:val="22"/>
      <w:szCs w:val="22"/>
      <w:lang w:val="ru-RU" w:eastAsia="ar-SA" w:bidi="ar-SA"/>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5z3">
    <w:name w:val="WW8Num15z3"/>
    <w:rPr>
      <w:b w:val="0"/>
      <w:i w:val="0"/>
      <w:sz w:val="24"/>
      <w:szCs w:val="24"/>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b w:val="0"/>
      <w:i w:val="0"/>
      <w:sz w:val="24"/>
      <w:szCs w:val="24"/>
    </w:rPr>
  </w:style>
  <w:style w:type="character" w:customStyle="1" w:styleId="WW8Num16z4">
    <w:name w:val="WW8Num16z4"/>
    <w:rPr>
      <w:b w:val="0"/>
      <w:i w:val="0"/>
    </w:rPr>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Times New Roman" w:hAnsi="Symbol" w:cs="Symbol"/>
      <w:color w:val="auto"/>
      <w:sz w:val="22"/>
      <w:szCs w:val="22"/>
      <w:lang w:val="ru-RU" w:eastAsia="ar-SA" w:bidi="ar-S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b w:val="0"/>
      <w:i w:val="0"/>
      <w:sz w:val="24"/>
      <w:szCs w:val="24"/>
    </w:rPr>
  </w:style>
  <w:style w:type="character" w:customStyle="1" w:styleId="WW8Num17z4">
    <w:name w:val="WW8Num17z4"/>
    <w:rPr>
      <w:b w:val="0"/>
      <w:i w:val="0"/>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b w:val="0"/>
    </w:rPr>
  </w:style>
  <w:style w:type="character" w:customStyle="1" w:styleId="WW8Num18z4">
    <w:name w:val="WW8Num18z4"/>
    <w:rPr>
      <w:b w:val="0"/>
      <w:i w:val="0"/>
    </w:rPr>
  </w:style>
  <w:style w:type="character" w:customStyle="1" w:styleId="WW8Num18z5">
    <w:name w:val="WW8Num18z5"/>
  </w:style>
  <w:style w:type="character" w:customStyle="1" w:styleId="WW8Num18z6">
    <w:name w:val="WW8Num18z6"/>
    <w:rPr>
      <w:rFonts w:cs="Times New Roman"/>
    </w:rPr>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Times New Roman"/>
      <w:color w:val="auto"/>
      <w:spacing w:val="-4"/>
      <w:kern w:val="1"/>
      <w:sz w:val="22"/>
      <w:szCs w:val="22"/>
      <w:lang w:val="ru-RU" w:eastAsia="ar-SA" w:bidi="ar-SA"/>
    </w:rPr>
  </w:style>
  <w:style w:type="character" w:customStyle="1" w:styleId="WW8Num20z0">
    <w:name w:val="WW8Num20z0"/>
    <w:rPr>
      <w:rFonts w:eastAsia="Lucida Sans Unicode" w:cs="Times New Roman"/>
      <w:spacing w:val="-4"/>
      <w:kern w:val="1"/>
    </w:rPr>
  </w:style>
  <w:style w:type="character" w:customStyle="1" w:styleId="WW8Num20z1">
    <w:name w:val="WW8Num20z1"/>
  </w:style>
  <w:style w:type="character" w:customStyle="1" w:styleId="WW8Num21z0">
    <w:name w:val="WW8Num21z0"/>
    <w:rPr>
      <w:rFonts w:ascii="Times New Roman" w:hAnsi="Times New Roman" w:cs="Times New Roman"/>
      <w:sz w:val="16"/>
      <w:szCs w:val="16"/>
    </w:rPr>
  </w:style>
  <w:style w:type="character" w:customStyle="1" w:styleId="WW8Num21z1">
    <w:name w:val="WW8Num21z1"/>
    <w:rPr>
      <w:rFonts w:ascii="Courier New" w:hAnsi="Courier New" w:cs="Courier New"/>
      <w:iCs/>
      <w:color w:val="000000"/>
      <w:spacing w:val="-2"/>
      <w:kern w:val="1"/>
      <w:sz w:val="22"/>
      <w:szCs w:val="22"/>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b w:val="0"/>
      <w:i w:val="0"/>
    </w:rPr>
  </w:style>
  <w:style w:type="character" w:customStyle="1" w:styleId="WW8Num21z5">
    <w:name w:val="WW8Num21z5"/>
  </w:style>
  <w:style w:type="character" w:customStyle="1" w:styleId="WW8Num21z6">
    <w:name w:val="WW8Num21z6"/>
    <w:rPr>
      <w:rFonts w:cs="Times New Roman"/>
    </w:rPr>
  </w:style>
  <w:style w:type="character" w:customStyle="1" w:styleId="WW8Num21z7">
    <w:name w:val="WW8Num21z7"/>
  </w:style>
  <w:style w:type="character" w:customStyle="1" w:styleId="WW8Num21z8">
    <w:name w:val="WW8Num21z8"/>
  </w:style>
  <w:style w:type="character" w:customStyle="1" w:styleId="WW8Num22z0">
    <w:name w:val="WW8Num22z0"/>
    <w:rPr>
      <w:color w:val="FF0000"/>
      <w:sz w:val="24"/>
      <w:szCs w:val="24"/>
    </w:rPr>
  </w:style>
  <w:style w:type="character" w:customStyle="1" w:styleId="WW8Num23z0">
    <w:name w:val="WW8Num23z0"/>
    <w:rPr>
      <w:rFonts w:ascii="Symbol" w:hAnsi="Symbol" w:cs="Symbol"/>
    </w:rPr>
  </w:style>
  <w:style w:type="character" w:customStyle="1" w:styleId="WW8Num23z4">
    <w:name w:val="WW8Num23z4"/>
    <w:rPr>
      <w:b w:val="0"/>
      <w:i w:val="0"/>
      <w:color w:val="000000"/>
      <w:sz w:val="22"/>
      <w:szCs w:val="22"/>
    </w:rPr>
  </w:style>
  <w:style w:type="character" w:customStyle="1" w:styleId="WW8Num24z0">
    <w:name w:val="WW8Num24z0"/>
    <w:rPr>
      <w:rFonts w:ascii="Symbol" w:hAnsi="Symbol" w:cs="Symbol"/>
      <w:lang w:val="ru-RU"/>
    </w:rPr>
  </w:style>
  <w:style w:type="character" w:customStyle="1" w:styleId="WW8Num24z3">
    <w:name w:val="WW8Num24z3"/>
    <w:rPr>
      <w:b w:val="0"/>
      <w:sz w:val="22"/>
      <w:szCs w:val="22"/>
      <w:lang w:val="x-none"/>
    </w:rPr>
  </w:style>
  <w:style w:type="character" w:customStyle="1" w:styleId="WW8Num25z0">
    <w:name w:val="WW8Num25z0"/>
    <w:rPr>
      <w:rFonts w:ascii="Symbol" w:hAnsi="Symbol" w:cs="Symbol"/>
    </w:rPr>
  </w:style>
  <w:style w:type="character" w:customStyle="1" w:styleId="WW8Num25z2">
    <w:name w:val="WW8Num25z2"/>
    <w:rPr>
      <w:b w:val="0"/>
      <w:bCs w:val="0"/>
      <w:sz w:val="20"/>
      <w:szCs w:val="24"/>
    </w:rPr>
  </w:style>
  <w:style w:type="character" w:customStyle="1" w:styleId="WW8Num25z4">
    <w:name w:val="WW8Num25z4"/>
    <w:rPr>
      <w:b w:val="0"/>
      <w:i w:val="0"/>
      <w:sz w:val="22"/>
      <w:szCs w:val="22"/>
      <w:lang w:val="x-none"/>
    </w:rPr>
  </w:style>
  <w:style w:type="character" w:customStyle="1" w:styleId="WW8Num26z0">
    <w:name w:val="WW8Num26z0"/>
    <w:rPr>
      <w:rFonts w:ascii="Symbol" w:hAnsi="Symbol" w:cs="Symbol"/>
      <w:b w:val="0"/>
      <w:bCs w:val="0"/>
    </w:rPr>
  </w:style>
  <w:style w:type="character" w:customStyle="1" w:styleId="WW8Num27z0">
    <w:name w:val="WW8Num27z0"/>
    <w:rPr>
      <w:kern w:val="1"/>
      <w:sz w:val="24"/>
      <w:szCs w:val="24"/>
    </w:rPr>
  </w:style>
  <w:style w:type="character" w:customStyle="1" w:styleId="WW8Num27z1">
    <w:name w:val="WW8Num27z1"/>
    <w:rPr>
      <w:rFonts w:ascii="OpenSymbol" w:hAnsi="OpenSymbol" w:cs="OpenSymbol"/>
    </w:rPr>
  </w:style>
  <w:style w:type="character" w:customStyle="1" w:styleId="WW8Num27z2">
    <w:name w:val="WW8Num27z2"/>
    <w:rPr>
      <w:rFonts w:hint="default"/>
    </w:rPr>
  </w:style>
  <w:style w:type="character" w:customStyle="1" w:styleId="WW8Num27z4">
    <w:name w:val="WW8Num27z4"/>
    <w:rPr>
      <w:rFonts w:ascii="Times New Roman" w:hAnsi="Times New Roman" w:cs="Times New Roman" w:hint="default"/>
    </w:rPr>
  </w:style>
  <w:style w:type="character" w:customStyle="1" w:styleId="WW8Num28z0">
    <w:name w:val="WW8Num28z0"/>
    <w:rPr>
      <w:rFonts w:ascii="Symbol" w:hAnsi="Symbol" w:cs="Symbol"/>
      <w:sz w:val="16"/>
      <w:szCs w:val="16"/>
    </w:rPr>
  </w:style>
  <w:style w:type="character" w:customStyle="1" w:styleId="WW8Num29z0">
    <w:name w:val="WW8Num29z0"/>
    <w:rPr>
      <w:rFonts w:ascii="Times New Roman" w:hAnsi="Times New Roman" w:cs="Times New Roman"/>
      <w:b w:val="0"/>
      <w:bCs/>
      <w:spacing w:val="36"/>
      <w:sz w:val="24"/>
      <w:szCs w:val="24"/>
    </w:rPr>
  </w:style>
  <w:style w:type="character" w:customStyle="1" w:styleId="WW8Num30z0">
    <w:name w:val="WW8Num30z0"/>
    <w:rPr>
      <w:rFonts w:ascii="Symbol" w:hAnsi="Symbol" w:cs="Symbol"/>
      <w:i w:val="0"/>
      <w:sz w:val="22"/>
      <w:lang w:val="x-none"/>
    </w:rPr>
  </w:style>
  <w:style w:type="character" w:customStyle="1" w:styleId="WW8Num31z0">
    <w:name w:val="WW8Num31z0"/>
    <w:rPr>
      <w:rFonts w:ascii="Symbol" w:hAnsi="Symbol" w:cs="Symbol"/>
      <w:sz w:val="24"/>
      <w:szCs w:val="24"/>
      <w:lang w:val="x-none"/>
    </w:rPr>
  </w:style>
  <w:style w:type="character" w:customStyle="1" w:styleId="WW8Num32z0">
    <w:name w:val="WW8Num32z0"/>
    <w:rPr>
      <w:b w:val="0"/>
      <w:bCs w:val="0"/>
      <w:sz w:val="20"/>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b w:val="0"/>
    </w:rPr>
  </w:style>
  <w:style w:type="character" w:customStyle="1" w:styleId="WW8Num2z4">
    <w:name w:val="WW8Num2z4"/>
    <w:rPr>
      <w:b w:val="0"/>
      <w:i w:val="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1">
    <w:name w:val="WW8Num28z1"/>
    <w:rPr>
      <w:rFonts w:ascii="Courier New" w:hAnsi="Courier New" w:cs="Courier New"/>
    </w:rPr>
  </w:style>
  <w:style w:type="character" w:customStyle="1" w:styleId="WW8Num28z2">
    <w:name w:val="WW8Num28z2"/>
    <w:rPr>
      <w:b/>
    </w:rPr>
  </w:style>
  <w:style w:type="character" w:customStyle="1" w:styleId="WW8Num31z1">
    <w:name w:val="WW8Num31z1"/>
    <w:rPr>
      <w:rFonts w:ascii="OpenSymbol" w:hAnsi="OpenSymbol" w:cs="OpenSymbol"/>
    </w:rPr>
  </w:style>
  <w:style w:type="character" w:customStyle="1" w:styleId="WW8Num31z2">
    <w:name w:val="WW8Num31z2"/>
    <w:rPr>
      <w:b/>
      <w:i w:val="0"/>
      <w:sz w:val="22"/>
      <w:szCs w:val="22"/>
    </w:rPr>
  </w:style>
  <w:style w:type="character" w:customStyle="1" w:styleId="WW8Num32z1">
    <w:name w:val="WW8Num32z1"/>
    <w:rPr>
      <w:rFonts w:ascii="OpenSymbol" w:hAnsi="OpenSymbol" w:cs="OpenSymbol"/>
    </w:rPr>
  </w:style>
  <w:style w:type="character" w:customStyle="1" w:styleId="WW8Num32z2">
    <w:name w:val="WW8Num32z2"/>
  </w:style>
  <w:style w:type="character" w:customStyle="1" w:styleId="WW8Num32z3">
    <w:name w:val="WW8Num32z3"/>
    <w:rPr>
      <w:b w:val="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color w:val="000000"/>
      <w:sz w:val="22"/>
      <w:lang w:val="x-none"/>
    </w:rPr>
  </w:style>
  <w:style w:type="character" w:customStyle="1" w:styleId="WW8Num34z0">
    <w:name w:val="WW8Num34z0"/>
    <w:rPr>
      <w:rFonts w:cs="Times New Roman"/>
      <w:color w:val="000000"/>
      <w:sz w:val="24"/>
      <w:szCs w:val="24"/>
      <w:lang w:val="x-none"/>
    </w:rPr>
  </w:style>
  <w:style w:type="character" w:customStyle="1" w:styleId="WW8Num34z1">
    <w:name w:val="WW8Num34z1"/>
    <w:rPr>
      <w:rFonts w:ascii="OpenSymbol" w:hAnsi="OpenSymbol" w:cs="OpenSymbol"/>
    </w:rPr>
  </w:style>
  <w:style w:type="character" w:customStyle="1" w:styleId="WW8Num34z2">
    <w:name w:val="WW8Num34z2"/>
    <w:rPr>
      <w:rFonts w:ascii="Wingdings" w:hAnsi="Wingdings" w:cs="Wingdings" w:hint="default"/>
    </w:rPr>
  </w:style>
  <w:style w:type="character" w:customStyle="1" w:styleId="WW8Num35z0">
    <w:name w:val="WW8Num35z0"/>
    <w:rPr>
      <w:b w:val="0"/>
    </w:rPr>
  </w:style>
  <w:style w:type="character" w:customStyle="1" w:styleId="WW8Num36z0">
    <w:name w:val="WW8Num36z0"/>
    <w:rPr>
      <w:rFonts w:ascii="Symbol" w:hAnsi="Symbol" w:cs="Symbol"/>
    </w:rPr>
  </w:style>
  <w:style w:type="character" w:customStyle="1" w:styleId="WW8Num37z0">
    <w:name w:val="WW8Num37z0"/>
    <w:rPr>
      <w:rFonts w:cs="Times New Roman"/>
      <w:color w:val="000000"/>
    </w:rPr>
  </w:style>
  <w:style w:type="character" w:customStyle="1" w:styleId="WW8Num37z1">
    <w:name w:val="WW8Num37z1"/>
    <w:rPr>
      <w:rFonts w:ascii="OpenSymbol" w:hAnsi="OpenSymbol" w:cs="OpenSymbol"/>
    </w:rPr>
  </w:style>
  <w:style w:type="character" w:customStyle="1" w:styleId="WW8Num37z2">
    <w:name w:val="WW8Num37z2"/>
    <w:rPr>
      <w:b/>
      <w:i w:val="0"/>
      <w:sz w:val="22"/>
      <w:szCs w:val="22"/>
    </w:rPr>
  </w:style>
  <w:style w:type="character" w:customStyle="1" w:styleId="WW8Num37z3">
    <w:name w:val="WW8Num37z3"/>
    <w:rPr>
      <w:b w:val="0"/>
      <w:i w:val="0"/>
      <w:sz w:val="24"/>
      <w:szCs w:val="24"/>
    </w:rPr>
  </w:style>
  <w:style w:type="character" w:customStyle="1" w:styleId="WW8Num37z4">
    <w:name w:val="WW8Num37z4"/>
    <w:rPr>
      <w:b w:val="0"/>
      <w:i w:val="0"/>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60">
    <w:name w:val="Основной шрифт абзаца6"/>
  </w:style>
  <w:style w:type="character" w:customStyle="1" w:styleId="WW8Num3z2">
    <w:name w:val="WW8Num3z2"/>
    <w:rPr>
      <w:b/>
    </w:rPr>
  </w:style>
  <w:style w:type="character" w:customStyle="1" w:styleId="WW8Num3z3">
    <w:name w:val="WW8Num3z3"/>
    <w:rPr>
      <w:b w:val="0"/>
    </w:rPr>
  </w:style>
  <w:style w:type="character" w:customStyle="1" w:styleId="WW8Num7z1">
    <w:name w:val="WW8Num7z1"/>
    <w:rPr>
      <w:rFonts w:cs="Times New Roman"/>
      <w:b w:val="0"/>
      <w:i w:val="0"/>
      <w:iCs w:val="0"/>
      <w:color w:val="auto"/>
    </w:rPr>
  </w:style>
  <w:style w:type="character" w:customStyle="1" w:styleId="WW8Num7z2">
    <w:name w:val="WW8Num7z2"/>
    <w:rPr>
      <w:b/>
    </w:rPr>
  </w:style>
  <w:style w:type="character" w:customStyle="1" w:styleId="WW8Num7z3">
    <w:name w:val="WW8Num7z3"/>
    <w:rPr>
      <w:b w:val="0"/>
    </w:rPr>
  </w:style>
  <w:style w:type="character" w:customStyle="1" w:styleId="WW8Num7z4">
    <w:name w:val="WW8Num7z4"/>
    <w:rPr>
      <w:rFonts w:eastAsia="Times New Roman" w:cs="Times New Roman"/>
      <w:b w:val="0"/>
      <w:i w:val="0"/>
      <w:color w:val="auto"/>
      <w:sz w:val="22"/>
      <w:szCs w:val="22"/>
      <w:lang w:val="ru-RU" w:eastAsia="ar-SA" w:bidi="ar-SA"/>
    </w:rPr>
  </w:style>
  <w:style w:type="character" w:customStyle="1" w:styleId="WW8Num9z1">
    <w:name w:val="WW8Num9z1"/>
    <w:rPr>
      <w:rFonts w:cs="Times New Roman"/>
      <w:b w:val="0"/>
      <w:i w:val="0"/>
      <w:iCs w:val="0"/>
      <w:color w:val="auto"/>
    </w:rPr>
  </w:style>
  <w:style w:type="character" w:customStyle="1" w:styleId="WW8Num9z2">
    <w:name w:val="WW8Num9z2"/>
    <w:rPr>
      <w:rFonts w:ascii="Wingdings" w:hAnsi="Wingdings" w:cs="Wingdings"/>
    </w:rPr>
  </w:style>
  <w:style w:type="character" w:customStyle="1" w:styleId="WW8Num9z4">
    <w:name w:val="WW8Num9z4"/>
    <w:rPr>
      <w:b w:val="0"/>
      <w:i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b w:val="0"/>
      <w:i w:val="0"/>
    </w:rPr>
  </w:style>
  <w:style w:type="character" w:customStyle="1" w:styleId="WW8Num15z4">
    <w:name w:val="WW8Num15z4"/>
    <w:rPr>
      <w:b w:val="0"/>
      <w:i w:val="0"/>
    </w:rPr>
  </w:style>
  <w:style w:type="character" w:customStyle="1" w:styleId="WW8Num19z1">
    <w:name w:val="WW8Num19z1"/>
  </w:style>
  <w:style w:type="character" w:customStyle="1" w:styleId="WW8Num20z2">
    <w:name w:val="WW8Num20z2"/>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50">
    <w:name w:val="Основной шрифт абзаца5"/>
  </w:style>
  <w:style w:type="character" w:customStyle="1" w:styleId="WW8Num20z3">
    <w:name w:val="WW8Num20z3"/>
    <w:rPr>
      <w:b w:val="0"/>
    </w:rPr>
  </w:style>
  <w:style w:type="character" w:customStyle="1" w:styleId="WW8Num3z1">
    <w:name w:val="WW8Num3z1"/>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rPr>
      <w:b/>
    </w:rPr>
  </w:style>
  <w:style w:type="character" w:customStyle="1" w:styleId="WW8Num19z3">
    <w:name w:val="WW8Num19z3"/>
    <w:rPr>
      <w:b w:val="0"/>
    </w:rPr>
  </w:style>
  <w:style w:type="character" w:customStyle="1" w:styleId="WW8Num19z4">
    <w:name w:val="WW8Num19z4"/>
    <w:rPr>
      <w:b w:val="0"/>
      <w:i w:val="0"/>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40">
    <w:name w:val="Основной шрифт абзаца4"/>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12z3">
    <w:name w:val="WW8Num12z3"/>
    <w:rPr>
      <w:rFonts w:ascii="Symbol" w:hAnsi="Symbol" w:cs="Symbol"/>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9z3">
    <w:name w:val="WW8Num9z3"/>
    <w:rPr>
      <w:b w:val="0"/>
      <w:i w:val="0"/>
      <w:sz w:val="24"/>
      <w:szCs w:val="24"/>
    </w:rPr>
  </w:style>
  <w:style w:type="character" w:customStyle="1" w:styleId="WW8Num22z1">
    <w:name w:val="WW8Num22z1"/>
    <w:rPr>
      <w:rFonts w:ascii="Courier New" w:hAnsi="Courier New" w:cs="Courier New"/>
    </w:rPr>
  </w:style>
  <w:style w:type="character" w:customStyle="1" w:styleId="WW8Num22z2">
    <w:name w:val="WW8Num22z2"/>
    <w:rPr>
      <w:b/>
      <w:i w:val="0"/>
      <w:sz w:val="24"/>
      <w:szCs w:val="24"/>
    </w:rPr>
  </w:style>
  <w:style w:type="character" w:customStyle="1" w:styleId="WW8Num22z3">
    <w:name w:val="WW8Num22z3"/>
    <w:rPr>
      <w:b w:val="0"/>
      <w:i w:val="0"/>
      <w:sz w:val="24"/>
      <w:szCs w:val="24"/>
    </w:rPr>
  </w:style>
  <w:style w:type="character" w:customStyle="1" w:styleId="WW8Num22z4">
    <w:name w:val="WW8Num22z4"/>
    <w:rPr>
      <w:b w:val="0"/>
      <w:i w:val="0"/>
    </w:rPr>
  </w:style>
  <w:style w:type="character" w:customStyle="1" w:styleId="WW8Num22z6">
    <w:name w:val="WW8Num22z6"/>
    <w:rPr>
      <w:rFonts w:cs="Times New Roman"/>
    </w:rPr>
  </w:style>
  <w:style w:type="character" w:customStyle="1" w:styleId="WW8Num23z1">
    <w:name w:val="WW8Num23z1"/>
    <w:rPr>
      <w:rFonts w:ascii="Courier New" w:hAnsi="Courier New" w:cs="Courier New"/>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10z3">
    <w:name w:val="WW8Num10z3"/>
    <w:rPr>
      <w:b w:val="0"/>
      <w:i w:val="0"/>
      <w:sz w:val="24"/>
      <w:szCs w:val="24"/>
    </w:rPr>
  </w:style>
  <w:style w:type="character" w:customStyle="1" w:styleId="WW8Num23z2">
    <w:name w:val="WW8Num23z2"/>
    <w:rPr>
      <w:rFonts w:ascii="Wingdings" w:hAnsi="Wingdings" w:cs="Wingdings"/>
    </w:rPr>
  </w:style>
  <w:style w:type="character" w:customStyle="1" w:styleId="WW8Num23z3">
    <w:name w:val="WW8Num23z3"/>
    <w:rPr>
      <w:b w:val="0"/>
    </w:rPr>
  </w:style>
  <w:style w:type="character" w:customStyle="1" w:styleId="WW8Num23z6">
    <w:name w:val="WW8Num23z6"/>
    <w:rPr>
      <w:rFonts w:cs="Times New Roman"/>
    </w:rPr>
  </w:style>
  <w:style w:type="character" w:customStyle="1" w:styleId="WW8Num24z1">
    <w:name w:val="WW8Num24z1"/>
    <w:rPr>
      <w:rFonts w:ascii="Wingdings 2" w:hAnsi="Wingdings 2" w:cs="Wingdings 2"/>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22z5">
    <w:name w:val="WW8Num22z5"/>
  </w:style>
  <w:style w:type="character" w:customStyle="1" w:styleId="WW8Num22z7">
    <w:name w:val="WW8Num22z7"/>
  </w:style>
  <w:style w:type="character" w:customStyle="1" w:styleId="WW8Num22z8">
    <w:name w:val="WW8Num22z8"/>
  </w:style>
  <w:style w:type="character" w:customStyle="1" w:styleId="WW8Num23z5">
    <w:name w:val="WW8Num23z5"/>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rPr>
  </w:style>
  <w:style w:type="character" w:customStyle="1" w:styleId="WW8Num24z4">
    <w:name w:val="WW8Num24z4"/>
    <w:rPr>
      <w:rFonts w:eastAsia="Times New Roman" w:cs="Times New Roman"/>
      <w:b w:val="0"/>
      <w:i w:val="0"/>
      <w:color w:val="auto"/>
      <w:sz w:val="22"/>
      <w:szCs w:val="22"/>
      <w:lang w:val="ru-RU" w:eastAsia="ar-SA" w:bidi="ar-SA"/>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Times New Roman" w:hAnsi="Times New Roman" w:cs="OpenSymbol"/>
    </w:rPr>
  </w:style>
  <w:style w:type="character" w:customStyle="1" w:styleId="WW8Num25z3">
    <w:name w:val="WW8Num25z3"/>
    <w:rPr>
      <w:b w:val="0"/>
    </w:rPr>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w:hAnsi="OpenSymbol" w:cs="OpenSymbol"/>
    </w:rPr>
  </w:style>
  <w:style w:type="character" w:customStyle="1" w:styleId="WW8Num26z2">
    <w:name w:val="WW8Num26z2"/>
    <w:rPr>
      <w:b/>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31">
    <w:name w:val="Основной шрифт абзаца3"/>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20">
    <w:name w:val="Основной шрифт абзаца2"/>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29z1">
    <w:name w:val="WW8Num29z1"/>
    <w:rPr>
      <w:rFonts w:ascii="Courier New" w:hAnsi="Courier New" w:cs="Courier New"/>
    </w:rPr>
  </w:style>
  <w:style w:type="character" w:customStyle="1" w:styleId="WW8Num30z1">
    <w:name w:val="WW8Num30z1"/>
    <w:rPr>
      <w:rFonts w:ascii="OpenSymbol" w:hAnsi="OpenSymbol" w:cs="Open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27z3">
    <w:name w:val="WW8Num27z3"/>
    <w:rPr>
      <w:rFonts w:ascii="Symbol" w:hAnsi="Symbol" w:cs="Symbol"/>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8Num35z1">
    <w:name w:val="WW8Num35z1"/>
    <w:rPr>
      <w:rFonts w:ascii="OpenSymbol" w:hAnsi="OpenSymbol" w:cs="OpenSymbol"/>
    </w:rPr>
  </w:style>
  <w:style w:type="character" w:customStyle="1" w:styleId="WW8Num36z1">
    <w:name w:val="WW8Num36z1"/>
    <w:rPr>
      <w:rFonts w:ascii="OpenSymbol" w:hAnsi="OpenSymbol" w:cs="OpenSymbol"/>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8Num38z1">
    <w:name w:val="WW8Num38z1"/>
    <w:rPr>
      <w:rFonts w:ascii="OpenSymbol" w:hAnsi="OpenSymbol" w:cs="OpenSymbol"/>
    </w:rPr>
  </w:style>
  <w:style w:type="character" w:customStyle="1" w:styleId="WW8Num39z0">
    <w:name w:val="WW8Num39z0"/>
    <w:rPr>
      <w:rFonts w:cs="Times New Roman"/>
      <w:color w:val="000000"/>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Symbol"/>
    </w:rPr>
  </w:style>
  <w:style w:type="character" w:customStyle="1" w:styleId="WW8Num40z1">
    <w:name w:val="WW8Num40z1"/>
    <w:rPr>
      <w:rFonts w:ascii="OpenSymbol" w:hAnsi="OpenSymbol" w:cs="OpenSymbol"/>
    </w:rPr>
  </w:style>
  <w:style w:type="character" w:customStyle="1" w:styleId="WW8Num41z0">
    <w:name w:val="WW8Num41z0"/>
    <w:rPr>
      <w:i w:val="0"/>
    </w:rPr>
  </w:style>
  <w:style w:type="character" w:customStyle="1" w:styleId="WW8Num41z1">
    <w:name w:val="WW8Num41z1"/>
    <w:rPr>
      <w:rFonts w:ascii="OpenSymbol" w:hAnsi="OpenSymbol" w:cs="OpenSymbol"/>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42z0">
    <w:name w:val="WW8Num42z0"/>
    <w:rPr>
      <w:rFonts w:ascii="Symbol" w:hAnsi="Symbol" w:cs="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5z0">
    <w:name w:val="WW8Num45z0"/>
    <w:rPr>
      <w:i w:val="0"/>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8Num47z0">
    <w:name w:val="WW8Num47z0"/>
    <w:rPr>
      <w:i w:val="0"/>
    </w:rPr>
  </w:style>
  <w:style w:type="character" w:customStyle="1" w:styleId="WW8Num47z1">
    <w:name w:val="WW8Num47z1"/>
    <w:rPr>
      <w:rFonts w:ascii="OpenSymbol" w:hAnsi="OpenSymbol" w:cs="OpenSymbol"/>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8Num35z2">
    <w:name w:val="WW8Num35z2"/>
    <w:rPr>
      <w:b/>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8Num28z3">
    <w:name w:val="WW8Num28z3"/>
    <w:rPr>
      <w:b w:val="0"/>
    </w:rPr>
  </w:style>
  <w:style w:type="character" w:customStyle="1" w:styleId="WW8Num33z3">
    <w:name w:val="WW8Num33z3"/>
    <w:rPr>
      <w:b w:val="0"/>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8Num34z3">
    <w:name w:val="WW8Num34z3"/>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8Num28z4">
    <w:name w:val="WW8Num28z4"/>
    <w:rPr>
      <w:rFonts w:cs="Times New Roman"/>
      <w:b w:val="0"/>
      <w:strike w:val="0"/>
      <w:dstrike w:val="0"/>
      <w:color w:val="auto"/>
    </w:rPr>
  </w:style>
  <w:style w:type="character" w:customStyle="1" w:styleId="WW8Num28z6">
    <w:name w:val="WW8Num28z6"/>
    <w:rPr>
      <w:rFonts w:cs="Times New Roman"/>
    </w:rPr>
  </w:style>
  <w:style w:type="character" w:customStyle="1" w:styleId="WW8Num29z2">
    <w:name w:val="WW8Num29z2"/>
    <w:rPr>
      <w:rFonts w:ascii="Wingdings" w:hAnsi="Wingdings" w:cs="Wingdings"/>
    </w:rPr>
  </w:style>
  <w:style w:type="character" w:customStyle="1" w:styleId="WW8Num29z3">
    <w:name w:val="WW8Num29z3"/>
    <w:rPr>
      <w:b w:val="0"/>
    </w:rPr>
  </w:style>
  <w:style w:type="character" w:customStyle="1" w:styleId="WW8Num35z3">
    <w:name w:val="WW8Num35z3"/>
    <w:rPr>
      <w:b w:val="0"/>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8Num29z4">
    <w:name w:val="WW8Num29z4"/>
    <w:rPr>
      <w:rFonts w:cs="Times New Roman"/>
      <w:b w:val="0"/>
      <w:strike w:val="0"/>
      <w:dstrike w:val="0"/>
      <w:color w:val="auto"/>
    </w:rPr>
  </w:style>
  <w:style w:type="character" w:customStyle="1" w:styleId="WW8Num29z6">
    <w:name w:val="WW8Num29z6"/>
    <w:rPr>
      <w:rFonts w:cs="Times New Roman"/>
    </w:rPr>
  </w:style>
  <w:style w:type="character" w:customStyle="1" w:styleId="WW8Num30z2">
    <w:name w:val="WW8Num30z2"/>
    <w:rPr>
      <w:b/>
      <w:i w:val="0"/>
      <w:sz w:val="22"/>
      <w:szCs w:val="22"/>
    </w:rPr>
  </w:style>
  <w:style w:type="character" w:customStyle="1" w:styleId="WW8Num30z3">
    <w:name w:val="WW8Num30z3"/>
    <w:rPr>
      <w:b w:val="0"/>
      <w:i w:val="0"/>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8Num38z3">
    <w:name w:val="WW8Num38z3"/>
    <w:rPr>
      <w:b w:val="0"/>
    </w:rPr>
  </w:style>
  <w:style w:type="character" w:customStyle="1" w:styleId="WW8Num44z2">
    <w:name w:val="WW8Num44z2"/>
    <w:rPr>
      <w:rFonts w:ascii="Wingdings" w:hAnsi="Wingdings" w:cs="Wingdings"/>
    </w:rPr>
  </w:style>
  <w:style w:type="character" w:customStyle="1" w:styleId="WW8Num44z3">
    <w:name w:val="WW8Num44z3"/>
    <w:rPr>
      <w:b w:val="0"/>
    </w:rPr>
  </w:style>
  <w:style w:type="character" w:customStyle="1" w:styleId="WW8Num44z4">
    <w:name w:val="WW8Num44z4"/>
    <w:rPr>
      <w:rFonts w:cs="Times New Roman"/>
      <w:b w:val="0"/>
      <w:strike w:val="0"/>
      <w:dstrike w:val="0"/>
      <w:color w:val="auto"/>
    </w:rPr>
  </w:style>
  <w:style w:type="character" w:customStyle="1" w:styleId="WW8Num44z6">
    <w:name w:val="WW8Num44z6"/>
    <w:rPr>
      <w:rFonts w:cs="Times New Roman"/>
    </w:rPr>
  </w:style>
  <w:style w:type="character" w:customStyle="1" w:styleId="WW8Num45z2">
    <w:name w:val="WW8Num45z2"/>
    <w:rPr>
      <w:b/>
    </w:rPr>
  </w:style>
  <w:style w:type="character" w:customStyle="1" w:styleId="WW8Num45z3">
    <w:name w:val="WW8Num45z3"/>
    <w:rPr>
      <w:b w:val="0"/>
    </w:rPr>
  </w:style>
  <w:style w:type="character" w:customStyle="1" w:styleId="WW8Num49z0">
    <w:name w:val="WW8Num49z0"/>
    <w:rPr>
      <w:rFonts w:ascii="Symbol" w:hAnsi="Symbol" w:cs="Symbol"/>
      <w:sz w:val="24"/>
      <w:szCs w:val="24"/>
    </w:rPr>
  </w:style>
  <w:style w:type="character" w:customStyle="1" w:styleId="WW8Num50z0">
    <w:name w:val="WW8Num50z0"/>
    <w:rPr>
      <w:rFonts w:cs="Times New Roman"/>
      <w:sz w:val="20"/>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8Num51z0">
    <w:name w:val="WW8Num51z0"/>
    <w:rPr>
      <w:rFonts w:cs="Times New Roman"/>
      <w:sz w:val="28"/>
      <w:szCs w:val="28"/>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8Num30z4">
    <w:name w:val="WW8Num30z4"/>
    <w:rPr>
      <w:b w:val="0"/>
      <w:i w:val="0"/>
    </w:rPr>
  </w:style>
  <w:style w:type="character" w:customStyle="1" w:styleId="WW8Num33z2">
    <w:name w:val="WW8Num33z2"/>
    <w:rPr>
      <w:b/>
    </w:rPr>
  </w:style>
  <w:style w:type="character" w:customStyle="1" w:styleId="WW8Num40z2">
    <w:name w:val="WW8Num40z2"/>
    <w:rPr>
      <w:b/>
    </w:rPr>
  </w:style>
  <w:style w:type="character" w:customStyle="1" w:styleId="WW8Num40z3">
    <w:name w:val="WW8Num40z3"/>
    <w:rPr>
      <w:b w:val="0"/>
    </w:rPr>
  </w:style>
  <w:style w:type="character" w:customStyle="1" w:styleId="WW8Num51z1">
    <w:name w:val="WW8Num51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cs="Times New Roman"/>
      <w:b/>
    </w:rPr>
  </w:style>
  <w:style w:type="character" w:customStyle="1" w:styleId="WW8Num51z3">
    <w:name w:val="WW8Num51z3"/>
    <w:rPr>
      <w:rFonts w:cs="Times New Roman"/>
      <w:b w:val="0"/>
      <w:i w:val="0"/>
      <w:strike w:val="0"/>
      <w:dstrike w:val="0"/>
      <w:color w:val="auto"/>
    </w:rPr>
  </w:style>
  <w:style w:type="character" w:customStyle="1" w:styleId="WW8Num51z4">
    <w:name w:val="WW8Num51z4"/>
    <w:rPr>
      <w:rFonts w:cs="Times New Roman"/>
      <w:b w:val="0"/>
      <w:strike w:val="0"/>
      <w:dstrike w:val="0"/>
      <w:color w:val="auto"/>
    </w:rPr>
  </w:style>
  <w:style w:type="character" w:customStyle="1" w:styleId="WW8Num51z6">
    <w:name w:val="WW8Num51z6"/>
    <w:rPr>
      <w:rFonts w:cs="Times New Roman"/>
    </w:rPr>
  </w:style>
  <w:style w:type="character" w:customStyle="1" w:styleId="WW8Num52z0">
    <w:name w:val="WW8Num52z0"/>
    <w:rPr>
      <w:b w:val="0"/>
      <w:i w:val="0"/>
    </w:rPr>
  </w:style>
  <w:style w:type="character" w:customStyle="1" w:styleId="WW8Num52z2">
    <w:name w:val="WW8Num52z2"/>
    <w:rPr>
      <w:b/>
    </w:rPr>
  </w:style>
  <w:style w:type="character" w:customStyle="1" w:styleId="WW8Num52z3">
    <w:name w:val="WW8Num52z3"/>
    <w:rPr>
      <w:b w:val="0"/>
    </w:rPr>
  </w:style>
  <w:style w:type="character" w:customStyle="1" w:styleId="WW8Num56z0">
    <w:name w:val="WW8Num56z0"/>
    <w:rPr>
      <w:sz w:val="24"/>
      <w:szCs w:val="24"/>
    </w:rPr>
  </w:style>
  <w:style w:type="character" w:customStyle="1" w:styleId="WW8Num57z0">
    <w:name w:val="WW8Num57z0"/>
    <w:rPr>
      <w:rFonts w:cs="Times New Roman"/>
      <w:color w:val="000000"/>
    </w:rPr>
  </w:style>
  <w:style w:type="character" w:customStyle="1" w:styleId="WW8Num58z0">
    <w:name w:val="WW8Num58z0"/>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8Num31z3">
    <w:name w:val="WW8Num31z3"/>
    <w:rPr>
      <w:b w:val="0"/>
      <w:i w:val="0"/>
      <w:sz w:val="24"/>
      <w:szCs w:val="24"/>
    </w:rPr>
  </w:style>
  <w:style w:type="character" w:customStyle="1" w:styleId="WW8Num31z4">
    <w:name w:val="WW8Num31z4"/>
    <w:rPr>
      <w:b w:val="0"/>
      <w:i w:val="0"/>
    </w:rPr>
  </w:style>
  <w:style w:type="character" w:customStyle="1" w:styleId="WW8Num42z2">
    <w:name w:val="WW8Num42z2"/>
    <w:rPr>
      <w:b/>
    </w:rPr>
  </w:style>
  <w:style w:type="character" w:customStyle="1" w:styleId="WW8Num42z3">
    <w:name w:val="WW8Num42z3"/>
    <w:rPr>
      <w:b w:val="0"/>
    </w:rPr>
  </w:style>
  <w:style w:type="character" w:customStyle="1" w:styleId="WW8Num46z3">
    <w:name w:val="WW8Num46z3"/>
    <w:rPr>
      <w:b w:val="0"/>
    </w:rPr>
  </w:style>
  <w:style w:type="character" w:customStyle="1" w:styleId="WW8Num48z0">
    <w:name w:val="WW8Num48z0"/>
    <w:rPr>
      <w:rFonts w:ascii="Symbol" w:hAnsi="Symbol" w:cs="Symbol"/>
    </w:rPr>
  </w:style>
  <w:style w:type="character" w:customStyle="1" w:styleId="WW8Num53z0">
    <w:name w:val="WW8Num53z0"/>
    <w:rPr>
      <w:rFonts w:cs="Times New Roman"/>
      <w:sz w:val="28"/>
      <w:szCs w:val="28"/>
    </w:rPr>
  </w:style>
  <w:style w:type="character" w:customStyle="1" w:styleId="WW8Num53z1">
    <w:name w:val="WW8Num53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cs="Times New Roman"/>
      <w:b/>
    </w:rPr>
  </w:style>
  <w:style w:type="character" w:customStyle="1" w:styleId="WW8Num53z3">
    <w:name w:val="WW8Num53z3"/>
    <w:rPr>
      <w:rFonts w:cs="Times New Roman"/>
      <w:b w:val="0"/>
      <w:i w:val="0"/>
      <w:strike w:val="0"/>
      <w:dstrike w:val="0"/>
      <w:color w:val="auto"/>
    </w:rPr>
  </w:style>
  <w:style w:type="character" w:customStyle="1" w:styleId="WW8Num53z4">
    <w:name w:val="WW8Num53z4"/>
    <w:rPr>
      <w:rFonts w:cs="Times New Roman"/>
      <w:b w:val="0"/>
      <w:strike w:val="0"/>
      <w:dstrike w:val="0"/>
      <w:color w:val="auto"/>
    </w:rPr>
  </w:style>
  <w:style w:type="character" w:customStyle="1" w:styleId="WW8Num53z6">
    <w:name w:val="WW8Num53z6"/>
    <w:rPr>
      <w:rFonts w:cs="Times New Roman"/>
    </w:rPr>
  </w:style>
  <w:style w:type="character" w:customStyle="1" w:styleId="WW8Num54z0">
    <w:name w:val="WW8Num54z0"/>
    <w:rPr>
      <w:rFonts w:ascii="Symbol" w:hAnsi="Symbol" w:cs="Symbol"/>
    </w:rPr>
  </w:style>
  <w:style w:type="character" w:customStyle="1" w:styleId="WW8Num54z2">
    <w:name w:val="WW8Num54z2"/>
    <w:rPr>
      <w:b/>
    </w:rPr>
  </w:style>
  <w:style w:type="character" w:customStyle="1" w:styleId="WW8Num54z3">
    <w:name w:val="WW8Num54z3"/>
    <w:rPr>
      <w:b w:val="0"/>
    </w:rPr>
  </w:style>
  <w:style w:type="character" w:customStyle="1" w:styleId="WW8Num59z0">
    <w:name w:val="WW8Num59z0"/>
    <w:rPr>
      <w:rFonts w:cs="Times New Roman"/>
      <w:color w:val="000000"/>
    </w:rPr>
  </w:style>
  <w:style w:type="character" w:customStyle="1" w:styleId="WW8Num60z0">
    <w:name w:val="WW8Num60z0"/>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8Num41z2">
    <w:name w:val="WW8Num41z2"/>
    <w:rPr>
      <w:b/>
    </w:rPr>
  </w:style>
  <w:style w:type="character" w:customStyle="1" w:styleId="WW8Num41z3">
    <w:name w:val="WW8Num41z3"/>
    <w:rPr>
      <w:b w:val="0"/>
    </w:rPr>
  </w:style>
  <w:style w:type="character" w:customStyle="1" w:styleId="WW8Num46z2">
    <w:name w:val="WW8Num46z2"/>
    <w:rPr>
      <w:rFonts w:ascii="Wingdings" w:hAnsi="Wingdings" w:cs="Wingdings"/>
    </w:rPr>
  </w:style>
  <w:style w:type="character" w:customStyle="1" w:styleId="WW8Num48z2">
    <w:name w:val="WW8Num48z2"/>
    <w:rPr>
      <w:b/>
    </w:rPr>
  </w:style>
  <w:style w:type="character" w:customStyle="1" w:styleId="WW8Num48z3">
    <w:name w:val="WW8Num48z3"/>
    <w:rPr>
      <w:b w:val="0"/>
    </w:rPr>
  </w:style>
  <w:style w:type="character" w:customStyle="1" w:styleId="WW8Num61z0">
    <w:name w:val="WW8Num61z0"/>
    <w:rPr>
      <w:b w:val="0"/>
      <w:i w:val="0"/>
    </w:rPr>
  </w:style>
  <w:style w:type="character" w:customStyle="1" w:styleId="WW8Num62z0">
    <w:name w:val="WW8Num62z0"/>
    <w:rPr>
      <w:rFonts w:cs="Times New Roman"/>
      <w:sz w:val="28"/>
      <w:szCs w:val="28"/>
    </w:rPr>
  </w:style>
  <w:style w:type="character" w:customStyle="1" w:styleId="WW8Num62z1">
    <w:name w:val="WW8Num62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cs="Times New Roman"/>
      <w:b/>
    </w:rPr>
  </w:style>
  <w:style w:type="character" w:customStyle="1" w:styleId="WW8Num62z3">
    <w:name w:val="WW8Num62z3"/>
    <w:rPr>
      <w:rFonts w:cs="Times New Roman"/>
      <w:b w:val="0"/>
      <w:i w:val="0"/>
      <w:strike w:val="0"/>
      <w:dstrike w:val="0"/>
      <w:color w:val="auto"/>
    </w:rPr>
  </w:style>
  <w:style w:type="character" w:customStyle="1" w:styleId="WW8Num62z4">
    <w:name w:val="WW8Num62z4"/>
    <w:rPr>
      <w:rFonts w:cs="Times New Roman"/>
      <w:b w:val="0"/>
      <w:strike w:val="0"/>
      <w:dstrike w:val="0"/>
      <w:color w:val="auto"/>
    </w:rPr>
  </w:style>
  <w:style w:type="character" w:customStyle="1" w:styleId="WW8Num62z6">
    <w:name w:val="WW8Num62z6"/>
    <w:rPr>
      <w:rFonts w:cs="Times New Roman"/>
    </w:rPr>
  </w:style>
  <w:style w:type="character" w:customStyle="1" w:styleId="WW8Num63z0">
    <w:name w:val="WW8Num63z0"/>
    <w:rPr>
      <w:rFonts w:ascii="Symbol" w:hAnsi="Symbol" w:cs="Symbol"/>
    </w:rPr>
  </w:style>
  <w:style w:type="character" w:customStyle="1" w:styleId="WW8Num63z2">
    <w:name w:val="WW8Num63z2"/>
    <w:rPr>
      <w:b/>
    </w:rPr>
  </w:style>
  <w:style w:type="character" w:customStyle="1" w:styleId="WW8Num63z3">
    <w:name w:val="WW8Num63z3"/>
    <w:rPr>
      <w:b w:val="0"/>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St60z0">
    <w:name w:val="WW8NumSt60z0"/>
    <w:rPr>
      <w:rFonts w:ascii="Arial" w:hAnsi="Arial" w:cs="Arial"/>
    </w:rPr>
  </w:style>
  <w:style w:type="character" w:customStyle="1" w:styleId="13">
    <w:name w:val="Основной шрифт абзаца1"/>
  </w:style>
  <w:style w:type="character" w:styleId="a6">
    <w:name w:val="Hyperlink"/>
    <w:rPr>
      <w:color w:val="0000FF"/>
      <w:u w:val="single"/>
    </w:rPr>
  </w:style>
  <w:style w:type="character" w:styleId="a7">
    <w:name w:val="page number"/>
    <w:rPr>
      <w:rFonts w:ascii="Times New Roman" w:hAnsi="Times New Roman" w:cs="Times New Roman"/>
      <w:sz w:val="20"/>
    </w:rPr>
  </w:style>
  <w:style w:type="character" w:styleId="a8">
    <w:name w:val="FollowedHyperlink"/>
    <w:rPr>
      <w:color w:val="800080"/>
      <w:u w:val="single"/>
    </w:rPr>
  </w:style>
  <w:style w:type="character" w:customStyle="1" w:styleId="14">
    <w:name w:val="Пункт Знак1"/>
    <w:rPr>
      <w:sz w:val="28"/>
      <w:lang w:val="ru-RU" w:eastAsia="ar-SA" w:bidi="ar-SA"/>
    </w:rPr>
  </w:style>
  <w:style w:type="character" w:customStyle="1" w:styleId="a9">
    <w:name w:val="Пункт Знак"/>
    <w:rPr>
      <w:sz w:val="28"/>
      <w:lang w:val="ru-RU" w:eastAsia="ar-SA" w:bidi="ar-SA"/>
    </w:rPr>
  </w:style>
  <w:style w:type="character" w:customStyle="1" w:styleId="aa">
    <w:name w:val="Подпункт Знак"/>
    <w:basedOn w:val="a9"/>
    <w:rPr>
      <w:sz w:val="28"/>
      <w:lang w:val="ru-RU" w:eastAsia="ar-SA" w:bidi="ar-SA"/>
    </w:rPr>
  </w:style>
  <w:style w:type="character" w:customStyle="1" w:styleId="ab">
    <w:name w:val="комментарий"/>
    <w:rPr>
      <w:b/>
      <w:i/>
      <w:shd w:val="clear" w:color="auto" w:fill="FFFF99"/>
    </w:rPr>
  </w:style>
  <w:style w:type="character" w:customStyle="1" w:styleId="21">
    <w:name w:val="Пункт2 Знак"/>
    <w:rPr>
      <w:b/>
      <w:sz w:val="28"/>
      <w:lang w:val="ru-RU" w:eastAsia="ar-SA" w:bidi="ar-SA"/>
    </w:rPr>
  </w:style>
  <w:style w:type="character" w:customStyle="1" w:styleId="ac">
    <w:name w:val="Основной текст Знак"/>
    <w:rPr>
      <w:sz w:val="28"/>
      <w:szCs w:val="24"/>
      <w:lang w:val="ru-RU" w:eastAsia="ar-SA" w:bidi="ar-SA"/>
    </w:rPr>
  </w:style>
  <w:style w:type="character" w:customStyle="1" w:styleId="15">
    <w:name w:val="Ариал Знак1"/>
    <w:rPr>
      <w:rFonts w:ascii="Arial" w:hAnsi="Arial" w:cs="Arial"/>
      <w:sz w:val="24"/>
      <w:szCs w:val="24"/>
      <w:lang w:val="ru-RU" w:eastAsia="ar-SA" w:bidi="ar-SA"/>
    </w:rPr>
  </w:style>
  <w:style w:type="character" w:customStyle="1" w:styleId="16">
    <w:name w:val="Знак примечания1"/>
    <w:rPr>
      <w:sz w:val="16"/>
      <w:szCs w:val="16"/>
    </w:rPr>
  </w:style>
  <w:style w:type="character" w:customStyle="1" w:styleId="ad">
    <w:name w:val="Текст примечания Знак"/>
    <w:rPr>
      <w:lang w:val="ru-RU" w:eastAsia="ar-SA" w:bidi="ar-SA"/>
    </w:rPr>
  </w:style>
  <w:style w:type="character" w:customStyle="1" w:styleId="ae">
    <w:name w:val="Тема примечания Знак"/>
    <w:rPr>
      <w:b/>
      <w:bCs/>
      <w:lang w:val="ru-RU" w:eastAsia="ar-SA" w:bidi="ar-SA"/>
    </w:rPr>
  </w:style>
  <w:style w:type="character" w:customStyle="1" w:styleId="af">
    <w:name w:val="Символ сноски"/>
    <w:rPr>
      <w:vertAlign w:val="superscript"/>
    </w:rPr>
  </w:style>
  <w:style w:type="character" w:customStyle="1" w:styleId="17">
    <w:name w:val="Обычный1 Знак"/>
    <w:rPr>
      <w:lang w:val="ru-RU" w:eastAsia="ar-SA" w:bidi="ar-SA"/>
    </w:rPr>
  </w:style>
  <w:style w:type="character" w:customStyle="1" w:styleId="af0">
    <w:name w:val="Ариал Таблица Знак"/>
    <w:rPr>
      <w:rFonts w:ascii="Arial" w:hAnsi="Arial" w:cs="Arial"/>
      <w:sz w:val="24"/>
      <w:lang w:val="ru-RU" w:eastAsia="ar-SA" w:bidi="ar-SA"/>
    </w:rPr>
  </w:style>
  <w:style w:type="character" w:customStyle="1" w:styleId="18">
    <w:name w:val="Заголовок 1 Знак"/>
    <w:rPr>
      <w:rFonts w:ascii="Arial" w:hAnsi="Arial" w:cs="Arial"/>
      <w:b/>
      <w:kern w:val="1"/>
      <w:sz w:val="40"/>
      <w:lang w:val="ru-RU" w:eastAsia="ar-SA" w:bidi="ar-SA"/>
    </w:rPr>
  </w:style>
  <w:style w:type="character" w:customStyle="1" w:styleId="af1">
    <w:name w:val="Подподпункт Знак"/>
    <w:rPr>
      <w:sz w:val="28"/>
      <w:lang w:val="ru-RU" w:eastAsia="ar-SA" w:bidi="ar-SA"/>
    </w:rPr>
  </w:style>
  <w:style w:type="character" w:customStyle="1" w:styleId="19">
    <w:name w:val="Подпункт Знак1"/>
    <w:rPr>
      <w:sz w:val="28"/>
      <w:lang w:val="ru-RU" w:eastAsia="ar-SA" w:bidi="ar-SA"/>
    </w:rPr>
  </w:style>
  <w:style w:type="character" w:customStyle="1" w:styleId="af2">
    <w:name w:val="Текст сноски Знак"/>
    <w:rPr>
      <w:lang w:val="ru-RU" w:eastAsia="ar-SA" w:bidi="ar-SA"/>
    </w:rPr>
  </w:style>
  <w:style w:type="character" w:styleId="af3">
    <w:name w:val="Strong"/>
    <w:qFormat/>
    <w:rPr>
      <w:b/>
      <w:bCs/>
      <w:color w:val="550000"/>
    </w:rPr>
  </w:style>
  <w:style w:type="character" w:customStyle="1" w:styleId="FontStyle108">
    <w:name w:val="Font Style108"/>
    <w:rPr>
      <w:rFonts w:ascii="Times New Roman" w:hAnsi="Times New Roman" w:cs="Times New Roman"/>
      <w:sz w:val="22"/>
      <w:szCs w:val="22"/>
    </w:rPr>
  </w:style>
  <w:style w:type="character" w:customStyle="1" w:styleId="BodyTextChar">
    <w:name w:val="Body Text Char"/>
    <w:rPr>
      <w:sz w:val="28"/>
      <w:szCs w:val="24"/>
      <w:lang w:val="ru-RU" w:eastAsia="ar-SA" w:bidi="ar-SA"/>
    </w:rPr>
  </w:style>
  <w:style w:type="character" w:customStyle="1" w:styleId="61">
    <w:name w:val="Знак Знак6"/>
    <w:rPr>
      <w:lang w:val="ru-RU" w:eastAsia="ar-SA" w:bidi="ar-SA"/>
    </w:rPr>
  </w:style>
  <w:style w:type="character" w:customStyle="1" w:styleId="1a">
    <w:name w:val="Знак сноски1"/>
    <w:rPr>
      <w:vertAlign w:val="superscript"/>
    </w:rPr>
  </w:style>
  <w:style w:type="character" w:customStyle="1" w:styleId="af4">
    <w:name w:val="Символы концевой сноски"/>
    <w:rPr>
      <w:vertAlign w:val="superscript"/>
    </w:rPr>
  </w:style>
  <w:style w:type="character" w:customStyle="1" w:styleId="WW-">
    <w:name w:val="WW-Символы концевой сноски"/>
  </w:style>
  <w:style w:type="character" w:customStyle="1" w:styleId="1b">
    <w:name w:val="Знак концевой сноски1"/>
    <w:rPr>
      <w:vertAlign w:val="superscript"/>
    </w:rPr>
  </w:style>
  <w:style w:type="character" w:customStyle="1" w:styleId="af5">
    <w:name w:val="Символ нумерации"/>
  </w:style>
  <w:style w:type="character" w:customStyle="1" w:styleId="af6">
    <w:name w:val="Маркеры списка"/>
    <w:rPr>
      <w:rFonts w:ascii="OpenSymbol" w:eastAsia="OpenSymbol" w:hAnsi="OpenSymbol" w:cs="OpenSymbol"/>
      <w:sz w:val="24"/>
      <w:szCs w:val="24"/>
    </w:rPr>
  </w:style>
  <w:style w:type="character" w:customStyle="1" w:styleId="af7">
    <w:name w:val="Нижний колонтитул Знак"/>
  </w:style>
  <w:style w:type="character" w:customStyle="1" w:styleId="22">
    <w:name w:val="Знак сноски2"/>
    <w:rPr>
      <w:vertAlign w:val="superscript"/>
    </w:rPr>
  </w:style>
  <w:style w:type="character" w:customStyle="1" w:styleId="ConsPlusNormal">
    <w:name w:val="ConsPlusNormal Знак"/>
    <w:rPr>
      <w:rFonts w:ascii="Arial" w:eastAsia="Arial" w:hAnsi="Arial" w:cs="Arial"/>
    </w:rPr>
  </w:style>
  <w:style w:type="character" w:customStyle="1" w:styleId="af8">
    <w:name w:val="УРОВЕНЬ_(а) Знак"/>
    <w:rPr>
      <w:rFonts w:eastAsia="Calibri"/>
      <w:sz w:val="26"/>
      <w:szCs w:val="28"/>
    </w:rPr>
  </w:style>
  <w:style w:type="character" w:customStyle="1" w:styleId="-">
    <w:name w:val="УРОВЕНЬ_- Знак"/>
    <w:rPr>
      <w:rFonts w:eastAsia="Calibri"/>
      <w:sz w:val="26"/>
      <w:szCs w:val="28"/>
    </w:rPr>
  </w:style>
  <w:style w:type="character" w:customStyle="1" w:styleId="110">
    <w:name w:val="УРОВЕНЬ_1.1. Знак"/>
    <w:rPr>
      <w:rFonts w:eastAsia="Calibri"/>
      <w:b/>
      <w:sz w:val="26"/>
      <w:szCs w:val="28"/>
    </w:rPr>
  </w:style>
  <w:style w:type="character" w:customStyle="1" w:styleId="111">
    <w:name w:val="УРОВЕНЬ_1.1.1. Знак"/>
    <w:rPr>
      <w:rFonts w:eastAsia="Calibri"/>
      <w:sz w:val="26"/>
      <w:szCs w:val="28"/>
    </w:rPr>
  </w:style>
  <w:style w:type="character" w:styleId="af9">
    <w:name w:val="footnote reference"/>
    <w:rPr>
      <w:vertAlign w:val="superscript"/>
    </w:rPr>
  </w:style>
  <w:style w:type="character" w:styleId="afa">
    <w:name w:val="endnote reference"/>
    <w:rPr>
      <w:vertAlign w:val="superscript"/>
    </w:rPr>
  </w:style>
  <w:style w:type="paragraph" w:customStyle="1" w:styleId="1c">
    <w:name w:val="Заголовок1"/>
    <w:basedOn w:val="a2"/>
    <w:next w:val="afb"/>
    <w:pPr>
      <w:keepNext/>
      <w:spacing w:before="240" w:after="120"/>
    </w:pPr>
    <w:rPr>
      <w:rFonts w:ascii="Arial" w:eastAsia="Microsoft YaHei" w:hAnsi="Arial" w:cs="Arial"/>
      <w:szCs w:val="28"/>
    </w:rPr>
  </w:style>
  <w:style w:type="paragraph" w:styleId="afb">
    <w:name w:val="Body Text"/>
    <w:basedOn w:val="a2"/>
    <w:pPr>
      <w:tabs>
        <w:tab w:val="right" w:pos="9360"/>
      </w:tabs>
      <w:spacing w:line="240" w:lineRule="auto"/>
      <w:ind w:firstLine="0"/>
      <w:jc w:val="left"/>
    </w:pPr>
    <w:rPr>
      <w:szCs w:val="24"/>
    </w:rPr>
  </w:style>
  <w:style w:type="paragraph" w:styleId="afc">
    <w:name w:val="List"/>
    <w:basedOn w:val="afb"/>
    <w:rPr>
      <w:rFonts w:ascii="Arial" w:hAnsi="Arial" w:cs="Mangal"/>
    </w:rPr>
  </w:style>
  <w:style w:type="paragraph" w:customStyle="1" w:styleId="41">
    <w:name w:val="Название4"/>
    <w:basedOn w:val="a2"/>
    <w:pPr>
      <w:suppressLineNumbers/>
      <w:spacing w:before="120" w:after="120"/>
    </w:pPr>
    <w:rPr>
      <w:rFonts w:cs="Tahoma"/>
      <w:i/>
      <w:iCs/>
      <w:sz w:val="24"/>
      <w:szCs w:val="24"/>
    </w:rPr>
  </w:style>
  <w:style w:type="paragraph" w:customStyle="1" w:styleId="62">
    <w:name w:val="Указатель6"/>
    <w:basedOn w:val="a2"/>
    <w:pPr>
      <w:suppressLineNumbers/>
    </w:pPr>
    <w:rPr>
      <w:rFonts w:cs="Arial"/>
    </w:rPr>
  </w:style>
  <w:style w:type="paragraph" w:customStyle="1" w:styleId="23">
    <w:name w:val="Заголовок2"/>
    <w:basedOn w:val="a2"/>
    <w:next w:val="afb"/>
    <w:pPr>
      <w:keepNext/>
      <w:spacing w:before="240" w:after="120"/>
    </w:pPr>
    <w:rPr>
      <w:rFonts w:ascii="Arial" w:eastAsia="MS Mincho" w:hAnsi="Arial" w:cs="Tahoma"/>
      <w:szCs w:val="28"/>
    </w:rPr>
  </w:style>
  <w:style w:type="paragraph" w:customStyle="1" w:styleId="51">
    <w:name w:val="Указатель5"/>
    <w:basedOn w:val="a2"/>
    <w:pPr>
      <w:suppressLineNumbers/>
    </w:pPr>
    <w:rPr>
      <w:rFonts w:cs="Tahoma"/>
    </w:rPr>
  </w:style>
  <w:style w:type="paragraph" w:customStyle="1" w:styleId="1d">
    <w:name w:val="Заголовок1"/>
    <w:basedOn w:val="a2"/>
    <w:next w:val="afb"/>
    <w:pPr>
      <w:keepNext/>
      <w:spacing w:before="240" w:after="120"/>
    </w:pPr>
    <w:rPr>
      <w:rFonts w:ascii="Arial" w:eastAsia="Microsoft YaHei" w:hAnsi="Arial" w:cs="Mangal"/>
      <w:szCs w:val="28"/>
    </w:rPr>
  </w:style>
  <w:style w:type="paragraph" w:customStyle="1" w:styleId="42">
    <w:name w:val="Указатель4"/>
    <w:basedOn w:val="a2"/>
    <w:pPr>
      <w:suppressLineNumbers/>
    </w:pPr>
    <w:rPr>
      <w:rFonts w:cs="Tahoma"/>
    </w:rPr>
  </w:style>
  <w:style w:type="paragraph" w:customStyle="1" w:styleId="32">
    <w:name w:val="Название3"/>
    <w:basedOn w:val="a2"/>
    <w:pPr>
      <w:suppressLineNumbers/>
      <w:spacing w:before="120" w:after="120"/>
    </w:pPr>
    <w:rPr>
      <w:rFonts w:cs="Mangal"/>
      <w:i/>
      <w:iCs/>
      <w:sz w:val="24"/>
      <w:szCs w:val="24"/>
    </w:rPr>
  </w:style>
  <w:style w:type="paragraph" w:customStyle="1" w:styleId="33">
    <w:name w:val="Указатель3"/>
    <w:basedOn w:val="a2"/>
    <w:pPr>
      <w:suppressLineNumbers/>
    </w:pPr>
    <w:rPr>
      <w:rFonts w:cs="Mangal"/>
    </w:rPr>
  </w:style>
  <w:style w:type="paragraph" w:customStyle="1" w:styleId="24">
    <w:name w:val="Название2"/>
    <w:basedOn w:val="a2"/>
    <w:pPr>
      <w:suppressLineNumbers/>
      <w:spacing w:before="120" w:after="120"/>
    </w:pPr>
    <w:rPr>
      <w:rFonts w:cs="Tahoma"/>
      <w:i/>
      <w:iCs/>
      <w:sz w:val="24"/>
      <w:szCs w:val="24"/>
    </w:rPr>
  </w:style>
  <w:style w:type="paragraph" w:customStyle="1" w:styleId="25">
    <w:name w:val="Указатель2"/>
    <w:basedOn w:val="a2"/>
    <w:pPr>
      <w:suppressLineNumbers/>
    </w:pPr>
    <w:rPr>
      <w:rFonts w:cs="Tahoma"/>
    </w:rPr>
  </w:style>
  <w:style w:type="paragraph" w:customStyle="1" w:styleId="1e">
    <w:name w:val="Название1"/>
    <w:basedOn w:val="a2"/>
    <w:pPr>
      <w:suppressLineNumbers/>
      <w:spacing w:before="120" w:after="120"/>
    </w:pPr>
    <w:rPr>
      <w:rFonts w:ascii="Arial" w:hAnsi="Arial" w:cs="Mangal"/>
      <w:i/>
      <w:iCs/>
      <w:sz w:val="20"/>
      <w:szCs w:val="24"/>
    </w:rPr>
  </w:style>
  <w:style w:type="paragraph" w:customStyle="1" w:styleId="1f">
    <w:name w:val="Указатель1"/>
    <w:basedOn w:val="a2"/>
    <w:pPr>
      <w:suppressLineNumbers/>
    </w:pPr>
    <w:rPr>
      <w:rFonts w:ascii="Arial" w:hAnsi="Arial" w:cs="Mangal"/>
    </w:rPr>
  </w:style>
  <w:style w:type="paragraph" w:styleId="afd">
    <w:name w:val="header"/>
    <w:basedOn w:val="a2"/>
    <w:pPr>
      <w:pBdr>
        <w:bottom w:val="single" w:sz="4" w:space="1" w:color="000000"/>
      </w:pBdr>
      <w:tabs>
        <w:tab w:val="center" w:pos="4153"/>
        <w:tab w:val="right" w:pos="8306"/>
      </w:tabs>
      <w:spacing w:line="240" w:lineRule="auto"/>
      <w:ind w:firstLine="0"/>
      <w:jc w:val="center"/>
    </w:pPr>
    <w:rPr>
      <w:i/>
      <w:sz w:val="20"/>
    </w:rPr>
  </w:style>
  <w:style w:type="paragraph" w:styleId="afe">
    <w:name w:val="footer"/>
    <w:basedOn w:val="a2"/>
    <w:pPr>
      <w:tabs>
        <w:tab w:val="center" w:pos="4253"/>
        <w:tab w:val="right" w:pos="9356"/>
      </w:tabs>
      <w:spacing w:line="240" w:lineRule="auto"/>
      <w:ind w:firstLine="0"/>
    </w:pPr>
    <w:rPr>
      <w:sz w:val="20"/>
      <w:lang w:val="x-none"/>
    </w:rPr>
  </w:style>
  <w:style w:type="paragraph" w:styleId="1f0">
    <w:name w:val="toc 1"/>
    <w:basedOn w:val="a2"/>
    <w:next w:val="a2"/>
    <w:pPr>
      <w:tabs>
        <w:tab w:val="left" w:pos="540"/>
        <w:tab w:val="right" w:leader="dot" w:pos="10195"/>
      </w:tabs>
      <w:spacing w:before="240" w:after="120" w:line="240" w:lineRule="auto"/>
      <w:ind w:left="539" w:right="1134" w:hanging="539"/>
      <w:jc w:val="left"/>
    </w:pPr>
    <w:rPr>
      <w:b/>
      <w:bCs/>
      <w:caps/>
      <w:sz w:val="26"/>
      <w:szCs w:val="26"/>
    </w:rPr>
  </w:style>
  <w:style w:type="paragraph" w:styleId="26">
    <w:name w:val="toc 2"/>
    <w:basedOn w:val="a2"/>
    <w:next w:val="a2"/>
    <w:pPr>
      <w:tabs>
        <w:tab w:val="left" w:pos="1134"/>
        <w:tab w:val="right" w:leader="dot" w:pos="10195"/>
      </w:tabs>
      <w:spacing w:line="240" w:lineRule="auto"/>
      <w:ind w:left="1134" w:right="1134" w:hanging="595"/>
      <w:jc w:val="left"/>
    </w:pPr>
    <w:rPr>
      <w:b/>
      <w:sz w:val="22"/>
      <w:szCs w:val="24"/>
    </w:rPr>
  </w:style>
  <w:style w:type="paragraph" w:styleId="34">
    <w:name w:val="toc 3"/>
    <w:basedOn w:val="a2"/>
    <w:next w:val="a2"/>
    <w:pPr>
      <w:tabs>
        <w:tab w:val="left" w:pos="1980"/>
        <w:tab w:val="right" w:leader="dot" w:pos="10195"/>
      </w:tabs>
      <w:spacing w:line="240" w:lineRule="auto"/>
      <w:ind w:left="1985" w:right="1134" w:hanging="851"/>
      <w:jc w:val="left"/>
    </w:pPr>
    <w:rPr>
      <w:iCs/>
      <w:sz w:val="24"/>
      <w:szCs w:val="24"/>
    </w:rPr>
  </w:style>
  <w:style w:type="paragraph" w:customStyle="1" w:styleId="aff">
    <w:name w:val="Таблица шапка"/>
    <w:basedOn w:val="a2"/>
    <w:pPr>
      <w:keepNext/>
      <w:spacing w:before="40" w:after="40" w:line="240" w:lineRule="auto"/>
      <w:ind w:left="57" w:right="57" w:firstLine="0"/>
      <w:jc w:val="left"/>
    </w:pPr>
    <w:rPr>
      <w:sz w:val="22"/>
    </w:rPr>
  </w:style>
  <w:style w:type="paragraph" w:styleId="aff0">
    <w:name w:val="footnote text"/>
    <w:basedOn w:val="a2"/>
    <w:pPr>
      <w:spacing w:line="240" w:lineRule="auto"/>
    </w:pPr>
    <w:rPr>
      <w:sz w:val="20"/>
    </w:rPr>
  </w:style>
  <w:style w:type="paragraph" w:customStyle="1" w:styleId="aff1">
    <w:name w:val="Таблица текст"/>
    <w:basedOn w:val="a2"/>
    <w:pPr>
      <w:spacing w:before="40" w:after="40" w:line="240" w:lineRule="auto"/>
      <w:ind w:left="57" w:right="57" w:firstLine="0"/>
      <w:jc w:val="left"/>
    </w:pPr>
    <w:rPr>
      <w:sz w:val="24"/>
    </w:rPr>
  </w:style>
  <w:style w:type="paragraph" w:customStyle="1" w:styleId="a">
    <w:name w:val="Структура"/>
    <w:basedOn w:val="a2"/>
    <w:pPr>
      <w:pageBreakBefore/>
      <w:numPr>
        <w:numId w:val="9"/>
      </w:numPr>
      <w:pBdr>
        <w:bottom w:val="double" w:sz="40" w:space="1" w:color="000000"/>
      </w:pBdr>
      <w:tabs>
        <w:tab w:val="left" w:pos="567"/>
        <w:tab w:val="left" w:pos="851"/>
      </w:tabs>
      <w:spacing w:before="480" w:after="240" w:line="240" w:lineRule="auto"/>
      <w:ind w:left="1134" w:right="2835"/>
      <w:jc w:val="left"/>
    </w:pPr>
    <w:rPr>
      <w:rFonts w:ascii="Arial" w:hAnsi="Arial" w:cs="Arial"/>
      <w:b/>
      <w:caps/>
      <w:sz w:val="36"/>
      <w:szCs w:val="36"/>
    </w:rPr>
  </w:style>
  <w:style w:type="paragraph" w:customStyle="1" w:styleId="aff2">
    <w:name w:val="Главы"/>
    <w:basedOn w:val="a"/>
    <w:next w:val="a2"/>
    <w:pPr>
      <w:pBdr>
        <w:bottom w:val="none" w:sz="0" w:space="0" w:color="auto"/>
      </w:pBdr>
      <w:spacing w:before="1440" w:after="720" w:line="360" w:lineRule="auto"/>
      <w:ind w:left="0" w:right="0"/>
      <w:jc w:val="center"/>
    </w:pPr>
    <w:rPr>
      <w:spacing w:val="40"/>
      <w:sz w:val="44"/>
      <w:szCs w:val="44"/>
    </w:rPr>
  </w:style>
  <w:style w:type="paragraph" w:customStyle="1" w:styleId="aff3">
    <w:name w:val="Служебный"/>
    <w:basedOn w:val="aff2"/>
  </w:style>
  <w:style w:type="paragraph" w:customStyle="1" w:styleId="a0">
    <w:name w:val="Пункт"/>
    <w:basedOn w:val="a2"/>
    <w:pPr>
      <w:numPr>
        <w:numId w:val="11"/>
      </w:numPr>
    </w:pPr>
  </w:style>
  <w:style w:type="paragraph" w:customStyle="1" w:styleId="aff4">
    <w:name w:val="Подпункт"/>
    <w:basedOn w:val="a0"/>
    <w:pPr>
      <w:tabs>
        <w:tab w:val="left" w:pos="360"/>
      </w:tabs>
    </w:pPr>
  </w:style>
  <w:style w:type="paragraph" w:customStyle="1" w:styleId="27">
    <w:name w:val="Пункт2"/>
    <w:basedOn w:val="a0"/>
    <w:pPr>
      <w:keepNext/>
      <w:spacing w:before="240" w:after="120" w:line="240" w:lineRule="auto"/>
      <w:jc w:val="left"/>
    </w:pPr>
    <w:rPr>
      <w:b/>
    </w:rPr>
  </w:style>
  <w:style w:type="paragraph" w:customStyle="1" w:styleId="aff5">
    <w:name w:val="Подподпункт"/>
    <w:basedOn w:val="aff4"/>
    <w:pPr>
      <w:numPr>
        <w:numId w:val="0"/>
      </w:numPr>
      <w:tabs>
        <w:tab w:val="left" w:pos="0"/>
      </w:tabs>
    </w:pPr>
  </w:style>
  <w:style w:type="paragraph" w:customStyle="1" w:styleId="10">
    <w:name w:val="Нумерованный список1"/>
    <w:basedOn w:val="a2"/>
    <w:pPr>
      <w:numPr>
        <w:numId w:val="10"/>
      </w:numPr>
      <w:autoSpaceDE w:val="0"/>
      <w:spacing w:before="60"/>
    </w:pPr>
    <w:rPr>
      <w:szCs w:val="24"/>
    </w:rPr>
  </w:style>
  <w:style w:type="paragraph" w:customStyle="1" w:styleId="aff6">
    <w:name w:val="Пункт б/н"/>
    <w:basedOn w:val="a2"/>
    <w:pPr>
      <w:tabs>
        <w:tab w:val="left" w:pos="0"/>
        <w:tab w:val="left" w:pos="1134"/>
      </w:tabs>
      <w:ind w:firstLine="0"/>
    </w:pPr>
  </w:style>
  <w:style w:type="paragraph" w:customStyle="1" w:styleId="1f1">
    <w:name w:val="Маркированный список1"/>
    <w:basedOn w:val="a2"/>
    <w:pPr>
      <w:ind w:firstLine="0"/>
    </w:pPr>
  </w:style>
  <w:style w:type="paragraph" w:customStyle="1" w:styleId="aff7">
    <w:name w:val="Подподподпункт"/>
    <w:basedOn w:val="a2"/>
    <w:pPr>
      <w:tabs>
        <w:tab w:val="left" w:pos="0"/>
        <w:tab w:val="left" w:pos="1134"/>
        <w:tab w:val="left" w:pos="1701"/>
        <w:tab w:val="left" w:pos="3560"/>
      </w:tabs>
      <w:ind w:left="2552" w:firstLine="0"/>
    </w:pPr>
  </w:style>
  <w:style w:type="paragraph" w:customStyle="1" w:styleId="1f2">
    <w:name w:val="Стиль1"/>
    <w:basedOn w:val="aff4"/>
    <w:pPr>
      <w:numPr>
        <w:numId w:val="0"/>
      </w:numPr>
      <w:spacing w:line="240" w:lineRule="auto"/>
    </w:pPr>
    <w:rPr>
      <w:szCs w:val="28"/>
    </w:rPr>
  </w:style>
  <w:style w:type="paragraph" w:customStyle="1" w:styleId="11">
    <w:name w:val="Пункт1"/>
    <w:basedOn w:val="a2"/>
    <w:pPr>
      <w:numPr>
        <w:numId w:val="12"/>
      </w:numPr>
      <w:spacing w:before="240"/>
      <w:jc w:val="center"/>
    </w:pPr>
    <w:rPr>
      <w:rFonts w:ascii="Arial" w:hAnsi="Arial" w:cs="Arial"/>
      <w:b/>
      <w:szCs w:val="28"/>
    </w:rPr>
  </w:style>
  <w:style w:type="paragraph" w:customStyle="1" w:styleId="28">
    <w:name w:val="Пункт_2"/>
    <w:basedOn w:val="a2"/>
    <w:pPr>
      <w:tabs>
        <w:tab w:val="left" w:pos="0"/>
        <w:tab w:val="left" w:pos="1134"/>
      </w:tabs>
      <w:ind w:firstLine="0"/>
    </w:pPr>
  </w:style>
  <w:style w:type="paragraph" w:customStyle="1" w:styleId="35">
    <w:name w:val="Пункт_3"/>
    <w:basedOn w:val="28"/>
    <w:pPr>
      <w:tabs>
        <w:tab w:val="left" w:pos="851"/>
      </w:tabs>
    </w:pPr>
  </w:style>
  <w:style w:type="paragraph" w:customStyle="1" w:styleId="43">
    <w:name w:val="Пункт_4"/>
    <w:basedOn w:val="35"/>
    <w:pPr>
      <w:tabs>
        <w:tab w:val="left" w:pos="1418"/>
        <w:tab w:val="left" w:pos="1844"/>
      </w:tabs>
      <w:ind w:left="1277"/>
    </w:pPr>
  </w:style>
  <w:style w:type="paragraph" w:customStyle="1" w:styleId="5ABCD">
    <w:name w:val="Пункт_5_ABCD"/>
    <w:basedOn w:val="a2"/>
    <w:pPr>
      <w:tabs>
        <w:tab w:val="left" w:pos="0"/>
        <w:tab w:val="left" w:pos="1134"/>
        <w:tab w:val="left" w:pos="1701"/>
      </w:tabs>
      <w:ind w:firstLine="0"/>
    </w:pPr>
  </w:style>
  <w:style w:type="paragraph" w:customStyle="1" w:styleId="1f3">
    <w:name w:val="Пункт_1"/>
    <w:basedOn w:val="a2"/>
    <w:pPr>
      <w:keepNext/>
      <w:tabs>
        <w:tab w:val="left" w:pos="0"/>
      </w:tabs>
      <w:spacing w:before="240"/>
      <w:ind w:left="-278" w:firstLine="0"/>
      <w:jc w:val="center"/>
    </w:pPr>
    <w:rPr>
      <w:rFonts w:ascii="Arial" w:hAnsi="Arial" w:cs="Arial"/>
      <w:b/>
      <w:szCs w:val="28"/>
    </w:rPr>
  </w:style>
  <w:style w:type="paragraph" w:customStyle="1" w:styleId="tztxtlist">
    <w:name w:val="tz_txt_list"/>
    <w:basedOn w:val="a2"/>
    <w:pPr>
      <w:numPr>
        <w:numId w:val="3"/>
      </w:numPr>
    </w:pPr>
  </w:style>
  <w:style w:type="paragraph" w:customStyle="1" w:styleId="aff8">
    <w:name w:val="Знак Знак Знак Знак Знак Знак"/>
    <w:basedOn w:val="a2"/>
    <w:next w:val="1"/>
    <w:pPr>
      <w:spacing w:after="160" w:line="240" w:lineRule="exact"/>
      <w:ind w:firstLine="0"/>
    </w:pPr>
    <w:rPr>
      <w:rFonts w:ascii="Verdana" w:hAnsi="Verdana" w:cs="Verdana"/>
      <w:sz w:val="20"/>
      <w:lang w:val="en-US"/>
    </w:rPr>
  </w:style>
  <w:style w:type="paragraph" w:customStyle="1" w:styleId="1f4">
    <w:name w:val="Знак1"/>
    <w:basedOn w:val="a2"/>
    <w:pPr>
      <w:spacing w:after="160" w:line="240" w:lineRule="exact"/>
      <w:ind w:firstLine="0"/>
      <w:jc w:val="left"/>
    </w:pPr>
    <w:rPr>
      <w:rFonts w:ascii="Verdana" w:hAnsi="Verdana" w:cs="Verdana"/>
      <w:sz w:val="20"/>
      <w:lang w:val="en-US"/>
    </w:rPr>
  </w:style>
  <w:style w:type="paragraph" w:customStyle="1" w:styleId="Times12">
    <w:name w:val="Times 12"/>
    <w:basedOn w:val="a2"/>
    <w:pPr>
      <w:overflowPunct w:val="0"/>
      <w:autoSpaceDE w:val="0"/>
      <w:spacing w:line="240" w:lineRule="auto"/>
    </w:pPr>
    <w:rPr>
      <w:bCs/>
      <w:sz w:val="24"/>
      <w:szCs w:val="22"/>
    </w:rPr>
  </w:style>
  <w:style w:type="paragraph" w:customStyle="1" w:styleId="310">
    <w:name w:val="Основной текст 31"/>
    <w:basedOn w:val="a2"/>
    <w:pPr>
      <w:overflowPunct w:val="0"/>
      <w:autoSpaceDE w:val="0"/>
      <w:ind w:firstLine="0"/>
      <w:jc w:val="left"/>
      <w:textAlignment w:val="baseline"/>
    </w:pPr>
    <w:rPr>
      <w:rFonts w:ascii="Arial" w:hAnsi="Arial" w:cs="Arial"/>
      <w:bCs/>
      <w:sz w:val="22"/>
      <w:szCs w:val="22"/>
    </w:rPr>
  </w:style>
  <w:style w:type="paragraph" w:customStyle="1" w:styleId="52">
    <w:name w:val="Название5"/>
    <w:basedOn w:val="a2"/>
    <w:next w:val="aff9"/>
    <w:qFormat/>
    <w:pPr>
      <w:spacing w:line="240" w:lineRule="auto"/>
      <w:ind w:firstLine="0"/>
      <w:jc w:val="center"/>
    </w:pPr>
    <w:rPr>
      <w:b/>
      <w:bCs/>
      <w:sz w:val="24"/>
      <w:szCs w:val="24"/>
      <w:u w:val="single"/>
    </w:rPr>
  </w:style>
  <w:style w:type="paragraph" w:styleId="aff9">
    <w:name w:val="Subtitle"/>
    <w:basedOn w:val="1d"/>
    <w:next w:val="afb"/>
    <w:qFormat/>
    <w:pPr>
      <w:jc w:val="center"/>
    </w:pPr>
    <w:rPr>
      <w:i/>
      <w:iCs/>
    </w:rPr>
  </w:style>
  <w:style w:type="paragraph" w:customStyle="1" w:styleId="210">
    <w:name w:val="Основной текст с отступом 21"/>
    <w:basedOn w:val="a2"/>
    <w:pPr>
      <w:spacing w:after="120" w:line="480" w:lineRule="auto"/>
      <w:ind w:left="283"/>
    </w:pPr>
  </w:style>
  <w:style w:type="paragraph" w:customStyle="1" w:styleId="1f5">
    <w:name w:val="Обычный1"/>
    <w:pPr>
      <w:tabs>
        <w:tab w:val="left" w:pos="0"/>
      </w:tabs>
      <w:suppressAutoHyphens/>
      <w:ind w:left="720"/>
      <w:jc w:val="both"/>
    </w:pPr>
    <w:rPr>
      <w:rFonts w:eastAsia="Arial"/>
      <w:sz w:val="28"/>
      <w:lang w:eastAsia="ar-SA"/>
    </w:rPr>
  </w:style>
  <w:style w:type="paragraph" w:customStyle="1" w:styleId="affa">
    <w:name w:val="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customStyle="1" w:styleId="affb">
    <w:name w:val="Знак"/>
    <w:basedOn w:val="a2"/>
    <w:pPr>
      <w:tabs>
        <w:tab w:val="left" w:pos="0"/>
      </w:tabs>
      <w:spacing w:after="160" w:line="240" w:lineRule="exact"/>
      <w:ind w:firstLine="0"/>
      <w:jc w:val="left"/>
    </w:pPr>
    <w:rPr>
      <w:rFonts w:ascii="Verdana" w:hAnsi="Verdana" w:cs="Verdana"/>
      <w:sz w:val="20"/>
      <w:lang w:val="en-US"/>
    </w:rPr>
  </w:style>
  <w:style w:type="paragraph" w:customStyle="1" w:styleId="DefaultParagraphFontParaCharChar">
    <w:name w:val="Default Paragraph Font Para Char Char Знак"/>
    <w:basedOn w:val="a2"/>
    <w:pPr>
      <w:tabs>
        <w:tab w:val="left" w:pos="0"/>
      </w:tabs>
      <w:spacing w:after="160" w:line="240" w:lineRule="exact"/>
      <w:ind w:firstLine="0"/>
      <w:jc w:val="left"/>
    </w:pPr>
    <w:rPr>
      <w:rFonts w:ascii="Verdana" w:hAnsi="Verdana" w:cs="Verdana"/>
      <w:sz w:val="20"/>
      <w:lang w:val="en-US"/>
    </w:rPr>
  </w:style>
  <w:style w:type="paragraph" w:customStyle="1" w:styleId="affc">
    <w:name w:val="Знак Знак Знак 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styleId="affd">
    <w:name w:val="Body Text Indent"/>
    <w:basedOn w:val="a2"/>
    <w:pPr>
      <w:tabs>
        <w:tab w:val="left" w:pos="0"/>
      </w:tabs>
      <w:spacing w:after="120"/>
      <w:ind w:left="850" w:firstLine="0"/>
    </w:pPr>
  </w:style>
  <w:style w:type="paragraph" w:customStyle="1" w:styleId="affe">
    <w:name w:val="Ариал"/>
    <w:basedOn w:val="a2"/>
    <w:pPr>
      <w:spacing w:before="120" w:after="120"/>
      <w:ind w:firstLine="851"/>
    </w:pPr>
    <w:rPr>
      <w:rFonts w:ascii="Arial" w:hAnsi="Arial" w:cs="Arial"/>
      <w:sz w:val="24"/>
      <w:szCs w:val="24"/>
    </w:rPr>
  </w:style>
  <w:style w:type="paragraph" w:customStyle="1" w:styleId="Normal">
    <w:name w:val="Normal Знак"/>
    <w:pPr>
      <w:suppressAutoHyphens/>
      <w:ind w:firstLine="720"/>
      <w:jc w:val="both"/>
    </w:pPr>
    <w:rPr>
      <w:rFonts w:eastAsia="Arial"/>
      <w:sz w:val="28"/>
      <w:lang w:eastAsia="ar-SA"/>
    </w:rPr>
  </w:style>
  <w:style w:type="paragraph" w:customStyle="1" w:styleId="311">
    <w:name w:val="Основной текст с отступом 31"/>
    <w:basedOn w:val="a2"/>
    <w:pPr>
      <w:spacing w:after="120"/>
      <w:ind w:left="283"/>
    </w:pPr>
    <w:rPr>
      <w:sz w:val="16"/>
      <w:szCs w:val="16"/>
    </w:rPr>
  </w:style>
  <w:style w:type="paragraph" w:customStyle="1" w:styleId="211">
    <w:name w:val="Список 21"/>
    <w:basedOn w:val="a2"/>
    <w:pPr>
      <w:ind w:left="566" w:hanging="283"/>
    </w:pPr>
  </w:style>
  <w:style w:type="paragraph" w:styleId="afff">
    <w:name w:val="Balloon Text"/>
    <w:basedOn w:val="a2"/>
    <w:pPr>
      <w:spacing w:line="240" w:lineRule="auto"/>
      <w:ind w:firstLine="0"/>
      <w:jc w:val="left"/>
    </w:pPr>
    <w:rPr>
      <w:rFonts w:ascii="Tahoma" w:hAnsi="Tahoma" w:cs="Tahoma"/>
      <w:sz w:val="16"/>
      <w:szCs w:val="16"/>
    </w:rPr>
  </w:style>
  <w:style w:type="paragraph" w:customStyle="1" w:styleId="1f6">
    <w:name w:val="Обычный1"/>
    <w:pPr>
      <w:widowControl w:val="0"/>
      <w:suppressAutoHyphens/>
      <w:autoSpaceDE w:val="0"/>
      <w:spacing w:before="120" w:after="120"/>
      <w:ind w:firstLine="567"/>
      <w:jc w:val="both"/>
    </w:pPr>
    <w:rPr>
      <w:rFonts w:eastAsia="Arial"/>
      <w:lang w:eastAsia="ar-SA"/>
    </w:rPr>
  </w:style>
  <w:style w:type="paragraph" w:customStyle="1" w:styleId="xl48">
    <w:name w:val="xl48"/>
    <w:basedOn w:val="a2"/>
    <w:pPr>
      <w:spacing w:before="280" w:after="280" w:line="240" w:lineRule="auto"/>
      <w:ind w:firstLine="0"/>
      <w:jc w:val="center"/>
    </w:pPr>
    <w:rPr>
      <w:rFonts w:ascii="Arial CYR" w:hAnsi="Arial CYR" w:cs="Arial CYR"/>
      <w:b/>
      <w:bCs/>
      <w:sz w:val="24"/>
      <w:szCs w:val="24"/>
    </w:rPr>
  </w:style>
  <w:style w:type="paragraph" w:customStyle="1" w:styleId="1f7">
    <w:name w:val="1_раздел"/>
    <w:basedOn w:val="a2"/>
    <w:pPr>
      <w:keepNext/>
      <w:spacing w:before="480" w:after="360" w:line="240" w:lineRule="auto"/>
      <w:ind w:firstLine="0"/>
      <w:jc w:val="left"/>
    </w:pPr>
    <w:rPr>
      <w:rFonts w:ascii="Verdana" w:hAnsi="Verdana" w:cs="Verdana"/>
      <w:b/>
      <w:sz w:val="36"/>
    </w:rPr>
  </w:style>
  <w:style w:type="paragraph" w:customStyle="1" w:styleId="29">
    <w:name w:val="2_Статья"/>
    <w:basedOn w:val="a2"/>
    <w:pPr>
      <w:keepNext/>
      <w:tabs>
        <w:tab w:val="left" w:pos="2268"/>
      </w:tabs>
      <w:spacing w:before="240" w:after="120" w:line="240" w:lineRule="auto"/>
      <w:ind w:firstLine="0"/>
      <w:jc w:val="left"/>
    </w:pPr>
    <w:rPr>
      <w:rFonts w:ascii="Verdana" w:hAnsi="Verdana" w:cs="Verdana"/>
      <w:b/>
    </w:rPr>
  </w:style>
  <w:style w:type="paragraph" w:customStyle="1" w:styleId="36">
    <w:name w:val="3_Пункт"/>
    <w:basedOn w:val="a2"/>
    <w:pPr>
      <w:keepNext/>
      <w:tabs>
        <w:tab w:val="left" w:pos="1134"/>
      </w:tabs>
      <w:spacing w:before="240" w:after="120" w:line="240" w:lineRule="auto"/>
      <w:ind w:left="1701" w:firstLine="0"/>
      <w:jc w:val="left"/>
    </w:pPr>
    <w:rPr>
      <w:rFonts w:ascii="Verdana" w:hAnsi="Verdana" w:cs="Verdana"/>
      <w:b/>
      <w:sz w:val="24"/>
    </w:rPr>
  </w:style>
  <w:style w:type="paragraph" w:customStyle="1" w:styleId="44">
    <w:name w:val="4_Подпункт"/>
    <w:basedOn w:val="a2"/>
    <w:pPr>
      <w:tabs>
        <w:tab w:val="left" w:pos="2394"/>
      </w:tabs>
      <w:spacing w:after="120" w:line="240" w:lineRule="auto"/>
      <w:ind w:left="1260" w:firstLine="0"/>
    </w:pPr>
    <w:rPr>
      <w:rFonts w:ascii="Verdana" w:hAnsi="Verdana" w:cs="Verdana"/>
      <w:sz w:val="20"/>
    </w:rPr>
  </w:style>
  <w:style w:type="paragraph" w:customStyle="1" w:styleId="53">
    <w:name w:val="5_часть"/>
    <w:basedOn w:val="a2"/>
    <w:pPr>
      <w:spacing w:after="120" w:line="240" w:lineRule="auto"/>
      <w:ind w:firstLine="0"/>
      <w:jc w:val="left"/>
    </w:pPr>
    <w:rPr>
      <w:rFonts w:ascii="Verdana" w:hAnsi="Verdana" w:cs="Verdana"/>
      <w:sz w:val="20"/>
    </w:rPr>
  </w:style>
  <w:style w:type="paragraph" w:customStyle="1" w:styleId="63">
    <w:name w:val="6_часть"/>
    <w:basedOn w:val="a2"/>
    <w:pPr>
      <w:spacing w:after="120" w:line="240" w:lineRule="auto"/>
      <w:ind w:firstLine="0"/>
      <w:jc w:val="left"/>
    </w:pPr>
    <w:rPr>
      <w:rFonts w:ascii="Verdana" w:hAnsi="Verdana" w:cs="Verdana"/>
      <w:sz w:val="20"/>
    </w:rPr>
  </w:style>
  <w:style w:type="paragraph" w:customStyle="1" w:styleId="ConsNormal">
    <w:name w:val="ConsNormal"/>
    <w:pPr>
      <w:widowControl w:val="0"/>
      <w:suppressAutoHyphens/>
      <w:ind w:firstLine="720"/>
    </w:pPr>
    <w:rPr>
      <w:rFonts w:ascii="Arial" w:eastAsia="Arial" w:hAnsi="Arial" w:cs="Arial"/>
      <w:lang w:eastAsia="ar-SA"/>
    </w:rPr>
  </w:style>
  <w:style w:type="paragraph" w:styleId="afff0">
    <w:name w:val="Normal (Web)"/>
    <w:basedOn w:val="a2"/>
    <w:pPr>
      <w:spacing w:before="280" w:after="280" w:line="240" w:lineRule="auto"/>
      <w:ind w:firstLine="0"/>
      <w:jc w:val="left"/>
    </w:pPr>
    <w:rPr>
      <w:rFonts w:ascii="Verdana" w:hAnsi="Verdana" w:cs="Verdana"/>
      <w:sz w:val="16"/>
      <w:szCs w:val="16"/>
    </w:rPr>
  </w:style>
  <w:style w:type="paragraph" w:styleId="afff1">
    <w:name w:val="List Paragraph"/>
    <w:basedOn w:val="a2"/>
    <w:qFormat/>
    <w:pPr>
      <w:spacing w:after="200" w:line="276" w:lineRule="auto"/>
      <w:ind w:left="720" w:firstLine="0"/>
      <w:jc w:val="left"/>
    </w:pPr>
    <w:rPr>
      <w:rFonts w:ascii="Calibri" w:hAnsi="Calibri" w:cs="Calibri"/>
      <w:sz w:val="22"/>
      <w:szCs w:val="22"/>
    </w:rPr>
  </w:style>
  <w:style w:type="paragraph" w:customStyle="1" w:styleId="1f8">
    <w:name w:val="Текст примечания1"/>
    <w:basedOn w:val="a2"/>
    <w:pPr>
      <w:spacing w:line="240" w:lineRule="auto"/>
      <w:ind w:firstLine="0"/>
      <w:jc w:val="left"/>
    </w:pPr>
    <w:rPr>
      <w:sz w:val="20"/>
    </w:rPr>
  </w:style>
  <w:style w:type="paragraph" w:styleId="afff2">
    <w:name w:val="annotation subject"/>
    <w:basedOn w:val="1f8"/>
    <w:next w:val="1f8"/>
    <w:rPr>
      <w:b/>
      <w:bCs/>
    </w:rPr>
  </w:style>
  <w:style w:type="paragraph" w:customStyle="1" w:styleId="212">
    <w:name w:val="Основной текст 21"/>
    <w:basedOn w:val="a2"/>
    <w:pPr>
      <w:spacing w:after="120" w:line="480" w:lineRule="auto"/>
    </w:pPr>
  </w:style>
  <w:style w:type="paragraph" w:styleId="45">
    <w:name w:val="toc 4"/>
    <w:basedOn w:val="a2"/>
    <w:next w:val="a2"/>
    <w:pPr>
      <w:spacing w:line="240" w:lineRule="auto"/>
      <w:ind w:left="720" w:firstLine="0"/>
      <w:jc w:val="left"/>
    </w:pPr>
    <w:rPr>
      <w:sz w:val="24"/>
      <w:szCs w:val="24"/>
    </w:rPr>
  </w:style>
  <w:style w:type="paragraph" w:styleId="54">
    <w:name w:val="toc 5"/>
    <w:basedOn w:val="a2"/>
    <w:next w:val="a2"/>
    <w:pPr>
      <w:spacing w:line="240" w:lineRule="auto"/>
      <w:ind w:left="960" w:firstLine="0"/>
      <w:jc w:val="left"/>
    </w:pPr>
    <w:rPr>
      <w:sz w:val="24"/>
      <w:szCs w:val="24"/>
    </w:rPr>
  </w:style>
  <w:style w:type="paragraph" w:styleId="64">
    <w:name w:val="toc 6"/>
    <w:basedOn w:val="a2"/>
    <w:next w:val="a2"/>
    <w:pPr>
      <w:spacing w:line="240" w:lineRule="auto"/>
      <w:ind w:left="1200" w:firstLine="0"/>
      <w:jc w:val="left"/>
    </w:pPr>
    <w:rPr>
      <w:sz w:val="24"/>
      <w:szCs w:val="24"/>
    </w:rPr>
  </w:style>
  <w:style w:type="paragraph" w:styleId="70">
    <w:name w:val="toc 7"/>
    <w:basedOn w:val="a2"/>
    <w:next w:val="a2"/>
    <w:pPr>
      <w:spacing w:line="240" w:lineRule="auto"/>
      <w:ind w:left="1440" w:firstLine="0"/>
      <w:jc w:val="left"/>
    </w:pPr>
    <w:rPr>
      <w:sz w:val="24"/>
      <w:szCs w:val="24"/>
    </w:rPr>
  </w:style>
  <w:style w:type="paragraph" w:styleId="80">
    <w:name w:val="toc 8"/>
    <w:basedOn w:val="a2"/>
    <w:next w:val="a2"/>
    <w:pPr>
      <w:spacing w:line="240" w:lineRule="auto"/>
      <w:ind w:left="1680" w:firstLine="0"/>
      <w:jc w:val="left"/>
    </w:pPr>
    <w:rPr>
      <w:sz w:val="24"/>
      <w:szCs w:val="24"/>
    </w:rPr>
  </w:style>
  <w:style w:type="paragraph" w:styleId="90">
    <w:name w:val="toc 9"/>
    <w:basedOn w:val="a2"/>
    <w:next w:val="a2"/>
    <w:pPr>
      <w:spacing w:line="240" w:lineRule="auto"/>
      <w:ind w:left="1920" w:firstLine="0"/>
      <w:jc w:val="left"/>
    </w:pPr>
    <w:rPr>
      <w:sz w:val="24"/>
      <w:szCs w:val="24"/>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1f9">
    <w:name w:val="Цитата1"/>
    <w:basedOn w:val="a2"/>
    <w:pPr>
      <w:spacing w:line="240" w:lineRule="auto"/>
      <w:ind w:left="720" w:right="-2220" w:firstLine="0"/>
    </w:pPr>
    <w:rPr>
      <w:sz w:val="22"/>
    </w:rPr>
  </w:style>
  <w:style w:type="paragraph" w:customStyle="1" w:styleId="doc">
    <w:name w:val="doc"/>
    <w:basedOn w:val="a2"/>
    <w:pPr>
      <w:spacing w:before="280" w:after="280" w:line="240" w:lineRule="auto"/>
      <w:ind w:firstLine="0"/>
      <w:jc w:val="left"/>
    </w:pPr>
    <w:rPr>
      <w:sz w:val="24"/>
      <w:szCs w:val="24"/>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afff3">
    <w:name w:val="Знак"/>
    <w:basedOn w:val="a2"/>
    <w:pPr>
      <w:tabs>
        <w:tab w:val="left" w:pos="360"/>
      </w:tabs>
      <w:spacing w:after="160" w:line="240" w:lineRule="exact"/>
      <w:ind w:firstLine="0"/>
      <w:jc w:val="left"/>
    </w:pPr>
    <w:rPr>
      <w:rFonts w:ascii="Verdana" w:hAnsi="Verdana" w:cs="Verdana"/>
      <w:sz w:val="20"/>
      <w:lang w:val="en-US"/>
    </w:rPr>
  </w:style>
  <w:style w:type="paragraph" w:customStyle="1" w:styleId="afff4">
    <w:name w:val="Знак Знак Знак Знак Знак Знак Знак"/>
    <w:basedOn w:val="a2"/>
    <w:pPr>
      <w:tabs>
        <w:tab w:val="left" w:pos="360"/>
      </w:tabs>
      <w:spacing w:after="160" w:line="240" w:lineRule="exact"/>
      <w:ind w:firstLine="0"/>
      <w:jc w:val="left"/>
    </w:pPr>
    <w:rPr>
      <w:rFonts w:ascii="Verdana" w:hAnsi="Verdana" w:cs="Verdana"/>
      <w:sz w:val="20"/>
      <w:lang w:val="en-US"/>
    </w:rPr>
  </w:style>
  <w:style w:type="paragraph" w:customStyle="1" w:styleId="312">
    <w:name w:val="Маркированный список 31"/>
    <w:basedOn w:val="a2"/>
    <w:pPr>
      <w:tabs>
        <w:tab w:val="left" w:pos="926"/>
      </w:tabs>
      <w:ind w:left="926" w:hanging="360"/>
    </w:pPr>
  </w:style>
  <w:style w:type="paragraph" w:customStyle="1" w:styleId="afff5">
    <w:name w:val="Ариал Таблица"/>
    <w:basedOn w:val="affe"/>
    <w:pPr>
      <w:widowControl w:val="0"/>
      <w:spacing w:before="0" w:after="0" w:line="240" w:lineRule="auto"/>
      <w:ind w:firstLine="0"/>
      <w:textAlignment w:val="baseline"/>
    </w:pPr>
    <w:rPr>
      <w:szCs w:val="20"/>
    </w:rPr>
  </w:style>
  <w:style w:type="paragraph" w:customStyle="1" w:styleId="1fa">
    <w:name w:val="Схема документа1"/>
    <w:basedOn w:val="a2"/>
    <w:pPr>
      <w:shd w:val="clear" w:color="auto" w:fill="000080"/>
    </w:pPr>
    <w:rPr>
      <w:rFonts w:ascii="Tahoma" w:hAnsi="Tahoma" w:cs="Tahoma"/>
      <w:sz w:val="20"/>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paragraph" w:customStyle="1" w:styleId="u">
    <w:name w:val="u"/>
    <w:basedOn w:val="a2"/>
    <w:pPr>
      <w:spacing w:line="240" w:lineRule="auto"/>
      <w:ind w:firstLine="390"/>
    </w:pPr>
    <w:rPr>
      <w:sz w:val="24"/>
      <w:szCs w:val="2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xl69">
    <w:name w:val="xl69"/>
    <w:basedOn w:val="a2"/>
    <w:pPr>
      <w:spacing w:before="280" w:after="280" w:line="240" w:lineRule="auto"/>
      <w:ind w:firstLine="0"/>
      <w:jc w:val="left"/>
      <w:textAlignment w:val="top"/>
    </w:pPr>
    <w:rPr>
      <w:rFonts w:ascii="Arial" w:hAnsi="Arial" w:cs="Arial"/>
      <w:sz w:val="18"/>
      <w:szCs w:val="18"/>
    </w:rPr>
  </w:style>
  <w:style w:type="paragraph" w:customStyle="1" w:styleId="1fb">
    <w:name w:val="Без интервала1"/>
    <w:pPr>
      <w:suppressAutoHyphens/>
    </w:pPr>
    <w:rPr>
      <w:rFonts w:ascii="Calibri" w:eastAsia="Arial" w:hAnsi="Calibri" w:cs="Calibri"/>
      <w:sz w:val="22"/>
      <w:szCs w:val="22"/>
      <w:lang w:eastAsia="ar-SA"/>
    </w:rPr>
  </w:style>
  <w:style w:type="paragraph" w:customStyle="1" w:styleId="Style7">
    <w:name w:val="Style7"/>
    <w:basedOn w:val="a2"/>
    <w:pPr>
      <w:widowControl w:val="0"/>
      <w:autoSpaceDE w:val="0"/>
      <w:spacing w:line="240" w:lineRule="exact"/>
      <w:ind w:firstLine="0"/>
      <w:jc w:val="center"/>
    </w:pPr>
    <w:rPr>
      <w:sz w:val="24"/>
      <w:szCs w:val="24"/>
    </w:rPr>
  </w:style>
  <w:style w:type="paragraph" w:customStyle="1" w:styleId="Style19">
    <w:name w:val="Style19"/>
    <w:basedOn w:val="a2"/>
    <w:pPr>
      <w:widowControl w:val="0"/>
      <w:autoSpaceDE w:val="0"/>
      <w:spacing w:line="240" w:lineRule="auto"/>
      <w:ind w:firstLine="0"/>
      <w:jc w:val="left"/>
    </w:pPr>
    <w:rPr>
      <w:sz w:val="24"/>
      <w:szCs w:val="24"/>
    </w:rPr>
  </w:style>
  <w:style w:type="paragraph" w:customStyle="1" w:styleId="100">
    <w:name w:val="Оглавление 10"/>
    <w:basedOn w:val="1f"/>
    <w:pPr>
      <w:tabs>
        <w:tab w:val="right" w:leader="dot" w:pos="7091"/>
      </w:tabs>
      <w:ind w:left="2547" w:firstLine="0"/>
    </w:pPr>
  </w:style>
  <w:style w:type="paragraph" w:customStyle="1" w:styleId="afff6">
    <w:name w:val="Содержимое таблицы"/>
    <w:basedOn w:val="a2"/>
    <w:pPr>
      <w:suppressLineNumbers/>
    </w:pPr>
  </w:style>
  <w:style w:type="paragraph" w:customStyle="1" w:styleId="afff7">
    <w:name w:val="Заголовок таблицы"/>
    <w:basedOn w:val="afff6"/>
    <w:pPr>
      <w:jc w:val="center"/>
    </w:pPr>
    <w:rPr>
      <w:b/>
      <w:bCs/>
    </w:rPr>
  </w:style>
  <w:style w:type="paragraph" w:customStyle="1" w:styleId="afff8">
    <w:name w:val="Содержимое врезки"/>
    <w:basedOn w:val="afb"/>
  </w:style>
  <w:style w:type="paragraph" w:styleId="afff9">
    <w:name w:val="TOC Heading"/>
    <w:basedOn w:val="1d"/>
    <w:qFormat/>
    <w:pPr>
      <w:suppressLineNumbers/>
      <w:ind w:firstLine="0"/>
    </w:pPr>
    <w:rPr>
      <w:b/>
      <w:bCs/>
      <w:sz w:val="32"/>
      <w:szCs w:val="32"/>
    </w:rPr>
  </w:style>
  <w:style w:type="paragraph" w:customStyle="1" w:styleId="afffa">
    <w:name w:val="Таблица"/>
    <w:basedOn w:val="1e"/>
  </w:style>
  <w:style w:type="paragraph" w:customStyle="1" w:styleId="220">
    <w:name w:val="Основной текст с отступом 22"/>
    <w:basedOn w:val="a2"/>
    <w:pPr>
      <w:ind w:right="85" w:firstLine="720"/>
    </w:pPr>
    <w:rPr>
      <w:sz w:val="26"/>
    </w:rPr>
  </w:style>
  <w:style w:type="paragraph" w:customStyle="1" w:styleId="2a">
    <w:name w:val="Нумерованный список2"/>
    <w:basedOn w:val="a2"/>
    <w:pPr>
      <w:autoSpaceDE w:val="0"/>
      <w:spacing w:before="60"/>
      <w:ind w:firstLine="0"/>
    </w:pPr>
    <w:rPr>
      <w:szCs w:val="24"/>
    </w:rPr>
  </w:style>
  <w:style w:type="paragraph" w:customStyle="1" w:styleId="3">
    <w:name w:val="Нумерованный список3"/>
    <w:basedOn w:val="a2"/>
    <w:pPr>
      <w:numPr>
        <w:numId w:val="2"/>
      </w:numPr>
    </w:pPr>
  </w:style>
  <w:style w:type="paragraph" w:customStyle="1" w:styleId="a1">
    <w:name w:val="УРОВЕНЬ_(а)"/>
    <w:basedOn w:val="afff1"/>
    <w:pPr>
      <w:numPr>
        <w:numId w:val="23"/>
      </w:numPr>
      <w:suppressAutoHyphens w:val="0"/>
      <w:spacing w:before="120" w:after="0" w:line="360" w:lineRule="exact"/>
      <w:jc w:val="both"/>
    </w:pPr>
    <w:rPr>
      <w:rFonts w:ascii="Times New Roman" w:eastAsia="Calibri" w:hAnsi="Times New Roman" w:cs="Times New Roman"/>
      <w:sz w:val="26"/>
      <w:szCs w:val="28"/>
    </w:rPr>
  </w:style>
  <w:style w:type="paragraph" w:customStyle="1" w:styleId="-0">
    <w:name w:val="УРОВЕНЬ_-"/>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2b">
    <w:name w:val="УРОВЕНЬ_Абзац_тип2"/>
    <w:basedOn w:val="afff1"/>
    <w:pPr>
      <w:tabs>
        <w:tab w:val="left" w:pos="0"/>
      </w:tabs>
      <w:suppressAutoHyphens w:val="0"/>
      <w:spacing w:before="120" w:after="0" w:line="360" w:lineRule="exact"/>
      <w:ind w:left="0"/>
      <w:jc w:val="both"/>
    </w:pPr>
    <w:rPr>
      <w:rFonts w:ascii="Times New Roman" w:eastAsia="Calibri" w:hAnsi="Times New Roman" w:cs="Times New Roman"/>
      <w:sz w:val="26"/>
      <w:szCs w:val="28"/>
    </w:rPr>
  </w:style>
  <w:style w:type="paragraph" w:customStyle="1" w:styleId="37">
    <w:name w:val="УРОВЕНЬ_Абзац_тип3"/>
    <w:basedOn w:val="afff1"/>
    <w:pPr>
      <w:tabs>
        <w:tab w:val="left"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afffb">
    <w:name w:val="УРОВЕНЬ_Подпись"/>
    <w:basedOn w:val="afff1"/>
    <w:pPr>
      <w:keepNext/>
      <w:tabs>
        <w:tab w:val="left" w:pos="0"/>
      </w:tabs>
      <w:suppressAutoHyphens w:val="0"/>
      <w:spacing w:before="120" w:after="120" w:line="360" w:lineRule="exact"/>
      <w:ind w:left="0"/>
      <w:jc w:val="right"/>
    </w:pPr>
    <w:rPr>
      <w:rFonts w:ascii="Times New Roman" w:eastAsia="Calibri" w:hAnsi="Times New Roman" w:cs="Times New Roman"/>
      <w:sz w:val="26"/>
      <w:szCs w:val="28"/>
    </w:rPr>
  </w:style>
  <w:style w:type="paragraph" w:customStyle="1" w:styleId="12">
    <w:name w:val="УРОВЕНЬ_1."/>
    <w:basedOn w:val="afff1"/>
    <w:pPr>
      <w:keepNext/>
      <w:numPr>
        <w:numId w:val="27"/>
      </w:numPr>
      <w:tabs>
        <w:tab w:val="left" w:pos="0"/>
      </w:tabs>
      <w:suppressAutoHyphens w:val="0"/>
      <w:spacing w:before="360" w:after="0" w:line="360" w:lineRule="exact"/>
      <w:ind w:left="0" w:firstLine="0"/>
      <w:jc w:val="both"/>
    </w:pPr>
    <w:rPr>
      <w:rFonts w:ascii="Times New Roman" w:eastAsia="Calibri" w:hAnsi="Times New Roman" w:cs="Times New Roman"/>
      <w:b/>
      <w:caps/>
      <w:sz w:val="26"/>
      <w:szCs w:val="28"/>
    </w:rPr>
  </w:style>
  <w:style w:type="paragraph" w:customStyle="1" w:styleId="112">
    <w:name w:val="УРОВЕНЬ_1.1."/>
    <w:basedOn w:val="afff1"/>
    <w:pPr>
      <w:keepNext/>
      <w:tabs>
        <w:tab w:val="num" w:pos="0"/>
      </w:tabs>
      <w:suppressAutoHyphens w:val="0"/>
      <w:spacing w:before="240" w:after="0" w:line="360" w:lineRule="exact"/>
      <w:ind w:left="1134" w:hanging="1134"/>
      <w:jc w:val="both"/>
    </w:pPr>
    <w:rPr>
      <w:rFonts w:ascii="Times New Roman" w:eastAsia="Calibri" w:hAnsi="Times New Roman" w:cs="Times New Roman"/>
      <w:b/>
      <w:sz w:val="26"/>
      <w:szCs w:val="28"/>
    </w:rPr>
  </w:style>
  <w:style w:type="paragraph" w:customStyle="1" w:styleId="1110">
    <w:name w:val="УРОВЕНЬ_1.1.1."/>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1fc">
    <w:name w:val="УРОВЕНЬ_Абзац_тип1"/>
    <w:basedOn w:val="afff1"/>
    <w:pPr>
      <w:tabs>
        <w:tab w:val="num" w:pos="0"/>
        <w:tab w:val="left" w:pos="1152"/>
      </w:tabs>
      <w:suppressAutoHyphens w:val="0"/>
      <w:spacing w:before="120" w:after="0" w:line="360" w:lineRule="exact"/>
      <w:ind w:left="1152" w:hanging="1152"/>
      <w:jc w:val="both"/>
    </w:pPr>
    <w:rPr>
      <w:rFonts w:ascii="Times New Roman" w:eastAsia="Calibri" w:hAnsi="Times New Roman" w:cs="Times New Roman"/>
      <w:sz w:val="26"/>
      <w:szCs w:val="28"/>
    </w:rPr>
  </w:style>
  <w:style w:type="table" w:styleId="afffc">
    <w:name w:val="Table Grid"/>
    <w:basedOn w:val="a4"/>
    <w:uiPriority w:val="39"/>
    <w:rsid w:val="00DB2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basedOn w:val="a3"/>
    <w:uiPriority w:val="99"/>
    <w:semiHidden/>
    <w:unhideWhenUsed/>
    <w:rsid w:val="00A64FAC"/>
    <w:rPr>
      <w:sz w:val="16"/>
      <w:szCs w:val="16"/>
    </w:rPr>
  </w:style>
  <w:style w:type="paragraph" w:styleId="afffe">
    <w:name w:val="annotation text"/>
    <w:basedOn w:val="a2"/>
    <w:link w:val="1fd"/>
    <w:uiPriority w:val="99"/>
    <w:semiHidden/>
    <w:unhideWhenUsed/>
    <w:rsid w:val="00A64FAC"/>
    <w:pPr>
      <w:spacing w:line="240" w:lineRule="auto"/>
    </w:pPr>
    <w:rPr>
      <w:sz w:val="20"/>
    </w:rPr>
  </w:style>
  <w:style w:type="character" w:customStyle="1" w:styleId="1fd">
    <w:name w:val="Текст примечания Знак1"/>
    <w:basedOn w:val="a3"/>
    <w:link w:val="afffe"/>
    <w:uiPriority w:val="99"/>
    <w:semiHidden/>
    <w:rsid w:val="00A64FA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64359">
      <w:bodyDiv w:val="1"/>
      <w:marLeft w:val="0"/>
      <w:marRight w:val="0"/>
      <w:marTop w:val="0"/>
      <w:marBottom w:val="0"/>
      <w:divBdr>
        <w:top w:val="none" w:sz="0" w:space="0" w:color="auto"/>
        <w:left w:val="none" w:sz="0" w:space="0" w:color="auto"/>
        <w:bottom w:val="none" w:sz="0" w:space="0" w:color="auto"/>
        <w:right w:val="none" w:sz="0" w:space="0" w:color="auto"/>
      </w:divBdr>
    </w:div>
    <w:div w:id="16470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5C837-6FC7-4887-AB08-180ADB33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12032</Words>
  <Characters>68585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80457</CharactersWithSpaces>
  <SharedDoc>false</SharedDoc>
  <HLinks>
    <vt:vector size="12" baseType="variant">
      <vt:variant>
        <vt:i4>69075973</vt:i4>
      </vt:variant>
      <vt:variant>
        <vt:i4>18</vt:i4>
      </vt:variant>
      <vt:variant>
        <vt:i4>0</vt:i4>
      </vt:variant>
      <vt:variant>
        <vt:i4>5</vt:i4>
      </vt:variant>
      <vt:variant>
        <vt:lpwstr/>
      </vt:variant>
      <vt:variant>
        <vt:lpwstr>_Анкета_Участника_конкурса_(форма 5)</vt:lpwstr>
      </vt:variant>
      <vt:variant>
        <vt:i4>5636104</vt:i4>
      </vt:variant>
      <vt:variant>
        <vt:i4>12</vt:i4>
      </vt:variant>
      <vt:variant>
        <vt:i4>0</vt:i4>
      </vt:variant>
      <vt:variant>
        <vt:i4>5</vt:i4>
      </vt:variant>
      <vt:variant>
        <vt:lpwstr>http://internet.garant.ru/</vt:lpwstr>
      </vt:variant>
      <vt:variant>
        <vt:lpwstr>/document/10900200/entry/1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DEV</dc:creator>
  <cp:lastModifiedBy>Элина</cp:lastModifiedBy>
  <cp:revision>7</cp:revision>
  <cp:lastPrinted>2019-10-18T08:19:00Z</cp:lastPrinted>
  <dcterms:created xsi:type="dcterms:W3CDTF">2021-02-11T09:12:00Z</dcterms:created>
  <dcterms:modified xsi:type="dcterms:W3CDTF">2021-02-15T06:44:00Z</dcterms:modified>
</cp:coreProperties>
</file>